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0F" w:rsidRPr="00FD0686" w:rsidRDefault="0044480F" w:rsidP="0044480F">
      <w:pPr>
        <w:widowControl w:val="0"/>
        <w:autoSpaceDE w:val="0"/>
        <w:autoSpaceDN w:val="0"/>
        <w:spacing w:before="92" w:after="0"/>
        <w:ind w:right="517"/>
        <w:jc w:val="center"/>
        <w:rPr>
          <w:rFonts w:eastAsia="Times New Roman" w:cs="Times New Roman"/>
          <w:b/>
          <w:color w:val="833C0B" w:themeColor="accent2" w:themeShade="80"/>
          <w:szCs w:val="28"/>
          <w:lang w:val="uk-UA"/>
        </w:rPr>
      </w:pPr>
      <w:r w:rsidRPr="00FD0686">
        <w:rPr>
          <w:rFonts w:eastAsia="Times New Roman" w:cs="Times New Roman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0686">
        <w:rPr>
          <w:rFonts w:eastAsia="Times New Roman" w:cs="Times New Roman"/>
          <w:b/>
          <w:color w:val="833C0B" w:themeColor="accent2" w:themeShade="80"/>
          <w:szCs w:val="28"/>
          <w:lang w:val="uk-UA"/>
        </w:rPr>
        <w:t>СИЛАБУС НАВЧАЛЬНОЇ ДИСЦИПЛІНИ</w:t>
      </w:r>
    </w:p>
    <w:p w:rsidR="0044480F" w:rsidRPr="00FD0686" w:rsidRDefault="0044480F" w:rsidP="0044480F">
      <w:pPr>
        <w:autoSpaceDE w:val="0"/>
        <w:autoSpaceDN w:val="0"/>
        <w:adjustRightInd w:val="0"/>
        <w:spacing w:after="0"/>
        <w:ind w:right="517"/>
        <w:jc w:val="center"/>
        <w:rPr>
          <w:rFonts w:cs="Times New Roman"/>
          <w:color w:val="833C0B" w:themeColor="accent2" w:themeShade="80"/>
          <w:sz w:val="40"/>
          <w:szCs w:val="40"/>
          <w:lang w:val="uk-UA"/>
        </w:rPr>
      </w:pPr>
      <w:r w:rsidRPr="00FD0686">
        <w:rPr>
          <w:rFonts w:eastAsia="Times New Roman" w:cs="Times New Roman"/>
          <w:b/>
          <w:color w:val="833C0B" w:themeColor="accent2" w:themeShade="80"/>
          <w:sz w:val="40"/>
          <w:szCs w:val="40"/>
          <w:lang w:val="uk-UA"/>
        </w:rPr>
        <w:t>«</w:t>
      </w:r>
      <w:r w:rsidRPr="00FD0686">
        <w:rPr>
          <w:rFonts w:eastAsia="Times New Roman" w:cs="Times New Roman"/>
          <w:b/>
          <w:color w:val="833C0B" w:themeColor="accent2" w:themeShade="80"/>
          <w:szCs w:val="28"/>
          <w:lang w:val="uk-UA"/>
        </w:rPr>
        <w:t>УКРАЇНСЬКА МОВА ЗА ПРОФЕСІЙНИМ СПРЯМУВАННЯМ</w:t>
      </w:r>
      <w:r w:rsidRPr="00FD0686">
        <w:rPr>
          <w:rFonts w:eastAsia="Times New Roman" w:cs="Times New Roman"/>
          <w:b/>
          <w:bCs/>
          <w:color w:val="833C0B" w:themeColor="accent2" w:themeShade="80"/>
          <w:sz w:val="40"/>
          <w:szCs w:val="40"/>
          <w:lang w:val="uk-UA"/>
        </w:rPr>
        <w:t>»</w:t>
      </w:r>
    </w:p>
    <w:p w:rsidR="0044480F" w:rsidRPr="00FD0686" w:rsidRDefault="0044480F" w:rsidP="0044480F">
      <w:pPr>
        <w:autoSpaceDE w:val="0"/>
        <w:autoSpaceDN w:val="0"/>
        <w:adjustRightInd w:val="0"/>
        <w:spacing w:after="0"/>
        <w:ind w:right="517"/>
        <w:jc w:val="center"/>
        <w:rPr>
          <w:rFonts w:cs="Times New Roman"/>
          <w:color w:val="000000"/>
          <w:szCs w:val="28"/>
          <w:lang w:val="uk-UA"/>
        </w:rPr>
      </w:pPr>
    </w:p>
    <w:p w:rsidR="0044480F" w:rsidRPr="00FD0686" w:rsidRDefault="0044480F" w:rsidP="0044480F">
      <w:pPr>
        <w:autoSpaceDE w:val="0"/>
        <w:autoSpaceDN w:val="0"/>
        <w:adjustRightInd w:val="0"/>
        <w:spacing w:after="0"/>
        <w:ind w:right="517"/>
        <w:jc w:val="center"/>
        <w:rPr>
          <w:rFonts w:cs="Times New Roman"/>
          <w:color w:val="000000"/>
          <w:szCs w:val="28"/>
          <w:lang w:val="uk-UA"/>
        </w:rPr>
      </w:pPr>
      <w:r w:rsidRPr="00FD0686">
        <w:rPr>
          <w:rFonts w:cs="Times New Roman"/>
          <w:b/>
          <w:bCs/>
          <w:color w:val="000000"/>
          <w:szCs w:val="28"/>
          <w:lang w:val="uk-UA"/>
        </w:rPr>
        <w:t>Компонента освітньої програми</w:t>
      </w:r>
      <w:r w:rsidRPr="00FD0686">
        <w:rPr>
          <w:rFonts w:cs="Times New Roman"/>
          <w:i/>
          <w:iCs/>
          <w:color w:val="000000"/>
          <w:szCs w:val="28"/>
          <w:lang w:val="uk-UA"/>
        </w:rPr>
        <w:t xml:space="preserve"> –  </w:t>
      </w:r>
      <w:r w:rsidRPr="00FD0686">
        <w:rPr>
          <w:rFonts w:cs="Times New Roman"/>
          <w:b/>
          <w:bCs/>
          <w:i/>
          <w:iCs/>
          <w:color w:val="000000"/>
          <w:szCs w:val="28"/>
          <w:u w:val="single"/>
          <w:lang w:val="uk-UA"/>
        </w:rPr>
        <w:t>обов’язкова</w:t>
      </w:r>
      <w:r w:rsidRPr="00FD0686">
        <w:rPr>
          <w:rFonts w:cs="Times New Roman"/>
          <w:i/>
          <w:iCs/>
          <w:color w:val="000000"/>
          <w:szCs w:val="28"/>
          <w:lang w:val="uk-UA"/>
        </w:rPr>
        <w:t xml:space="preserve"> </w:t>
      </w:r>
      <w:r w:rsidRPr="00FD0686">
        <w:rPr>
          <w:rFonts w:cs="Times New Roman"/>
          <w:color w:val="000000"/>
          <w:szCs w:val="28"/>
          <w:lang w:val="uk-UA"/>
        </w:rPr>
        <w:t xml:space="preserve"> (3</w:t>
      </w:r>
      <w:r w:rsidRPr="00FD0686">
        <w:rPr>
          <w:rFonts w:cs="Times New Roman"/>
          <w:i/>
          <w:color w:val="000000" w:themeColor="text1"/>
          <w:szCs w:val="28"/>
          <w:lang w:val="uk-UA"/>
        </w:rPr>
        <w:t xml:space="preserve"> кредити</w:t>
      </w:r>
      <w:r w:rsidRPr="00FD0686">
        <w:rPr>
          <w:rFonts w:cs="Times New Roman"/>
          <w:color w:val="000000"/>
          <w:szCs w:val="28"/>
          <w:lang w:val="uk-UA"/>
        </w:rPr>
        <w:t>)</w:t>
      </w:r>
    </w:p>
    <w:p w:rsidR="0044480F" w:rsidRPr="00FD0686" w:rsidRDefault="0044480F" w:rsidP="0044480F">
      <w:pPr>
        <w:widowControl w:val="0"/>
        <w:autoSpaceDE w:val="0"/>
        <w:autoSpaceDN w:val="0"/>
        <w:spacing w:before="92" w:after="0"/>
        <w:ind w:right="517"/>
        <w:rPr>
          <w:rFonts w:eastAsia="Times New Roman" w:cs="Times New Roman"/>
          <w:b/>
          <w:szCs w:val="28"/>
          <w:lang w:val="uk-UA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509"/>
        <w:gridCol w:w="6238"/>
      </w:tblGrid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8B05AC" w:rsidP="004A239C">
            <w:pPr>
              <w:rPr>
                <w:rFonts w:eastAsia="Times New Roman" w:cs="Times New Roman"/>
                <w:szCs w:val="28"/>
                <w:lang w:val="uk-UA"/>
              </w:rPr>
            </w:pPr>
            <w:r>
              <w:rPr>
                <w:rFonts w:cs="Times New Roman"/>
                <w:color w:val="1F1F1F"/>
                <w:shd w:val="clear" w:color="auto" w:fill="FFFFFF"/>
              </w:rPr>
              <w:t>«Облік і оподаткування</w:t>
            </w:r>
            <w:r w:rsidR="0044480F">
              <w:rPr>
                <w:rFonts w:cs="Times New Roman"/>
                <w:color w:val="1F1F1F"/>
                <w:shd w:val="clear" w:color="auto" w:fill="FFFFFF"/>
              </w:rPr>
              <w:t>»</w:t>
            </w:r>
          </w:p>
        </w:tc>
      </w:tr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Спеціальність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hd w:val="clear" w:color="auto" w:fill="FFFFFF"/>
              <w:spacing w:before="100" w:beforeAutospacing="1" w:after="100" w:afterAutospacing="1"/>
              <w:jc w:val="both"/>
              <w:outlineLvl w:val="3"/>
              <w:rPr>
                <w:rFonts w:eastAsia="Times New Roman" w:cs="Times New Roman"/>
                <w:bCs/>
                <w:color w:val="1F1F1F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1F1F1F"/>
                <w:szCs w:val="28"/>
                <w:lang w:eastAsia="ru-RU"/>
              </w:rPr>
              <w:t xml:space="preserve"> </w:t>
            </w:r>
            <w:r w:rsidR="008B05AC" w:rsidRPr="008B05AC">
              <w:rPr>
                <w:rFonts w:eastAsia="Times New Roman" w:cs="Times New Roman"/>
                <w:bCs/>
                <w:color w:val="1F1F1F"/>
                <w:szCs w:val="28"/>
                <w:lang w:eastAsia="ru-RU"/>
              </w:rPr>
              <w:t xml:space="preserve">071 </w:t>
            </w:r>
            <w:r w:rsidR="008B05AC" w:rsidRPr="0044480F">
              <w:rPr>
                <w:rFonts w:eastAsia="Times New Roman" w:cs="Times New Roman"/>
                <w:bCs/>
                <w:color w:val="000000"/>
                <w:szCs w:val="28"/>
                <w:lang w:val="uk-UA"/>
              </w:rPr>
              <w:t>–</w:t>
            </w:r>
            <w:r w:rsidR="008B05AC">
              <w:rPr>
                <w:rFonts w:eastAsia="Times New Roman" w:cs="Times New Roman"/>
                <w:bCs/>
                <w:color w:val="1F1F1F"/>
                <w:szCs w:val="28"/>
                <w:lang w:val="uk-UA" w:eastAsia="ru-RU"/>
              </w:rPr>
              <w:t xml:space="preserve"> </w:t>
            </w:r>
            <w:r w:rsidR="008B05AC">
              <w:rPr>
                <w:rFonts w:eastAsia="Times New Roman" w:cs="Times New Roman"/>
                <w:bCs/>
                <w:color w:val="1F1F1F"/>
                <w:szCs w:val="28"/>
                <w:lang w:eastAsia="ru-RU"/>
              </w:rPr>
              <w:t>Облік і оподаткування</w:t>
            </w:r>
          </w:p>
        </w:tc>
      </w:tr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Галузь знань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44480F" w:rsidRDefault="008B05AC" w:rsidP="0044480F">
            <w:pPr>
              <w:rPr>
                <w:rFonts w:eastAsia="Times New Roman" w:cs="Times New Roman"/>
                <w:szCs w:val="28"/>
                <w:lang w:val="uk-UA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val="uk-UA"/>
              </w:rPr>
              <w:t>0</w:t>
            </w:r>
            <w:r w:rsidR="0044480F" w:rsidRPr="0044480F">
              <w:rPr>
                <w:rFonts w:eastAsia="Times New Roman" w:cs="Times New Roman"/>
                <w:bCs/>
                <w:color w:val="000000"/>
                <w:szCs w:val="28"/>
                <w:lang w:val="uk-UA"/>
              </w:rPr>
              <w:t>7 –</w:t>
            </w:r>
            <w:r>
              <w:rPr>
                <w:rFonts w:eastAsia="Times New Roman" w:cs="Times New Roman"/>
                <w:bCs/>
                <w:color w:val="000000"/>
                <w:szCs w:val="28"/>
                <w:lang w:val="uk-UA"/>
              </w:rPr>
              <w:t>Управління та</w:t>
            </w:r>
            <w:r w:rsidR="0044480F">
              <w:rPr>
                <w:rFonts w:eastAsia="Times New Roman" w:cs="Times New Roman"/>
                <w:bCs/>
                <w:color w:val="000000"/>
                <w:szCs w:val="28"/>
                <w:lang w:val="uk-UA"/>
              </w:rPr>
              <w:t xml:space="preserve"> адміністрування</w:t>
            </w:r>
            <w:r w:rsidR="0044480F" w:rsidRPr="0044480F">
              <w:rPr>
                <w:rFonts w:eastAsia="Times New Roman" w:cs="Times New Roman"/>
                <w:bCs/>
                <w:color w:val="000000"/>
                <w:szCs w:val="28"/>
                <w:lang w:val="uk-UA"/>
              </w:rPr>
              <w:t>_</w:t>
            </w:r>
          </w:p>
        </w:tc>
      </w:tr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Рівень вищої освіти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C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Cs/>
                <w:szCs w:val="28"/>
                <w:lang w:val="uk-UA"/>
              </w:rPr>
              <w:t>перший (бакалаврський)</w:t>
            </w:r>
          </w:p>
        </w:tc>
      </w:tr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Мова навчання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Cs/>
                <w:szCs w:val="28"/>
                <w:lang w:val="uk-UA"/>
              </w:rPr>
              <w:t xml:space="preserve">українська </w:t>
            </w:r>
          </w:p>
        </w:tc>
      </w:tr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Профайл викладача (-ів)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szCs w:val="28"/>
                <w:lang w:val="ru-RU"/>
              </w:rPr>
            </w:pPr>
            <w:r w:rsidRPr="00FD0686">
              <w:rPr>
                <w:rFonts w:eastAsia="Times New Roman" w:cs="Times New Roman"/>
                <w:bCs/>
                <w:iCs/>
                <w:szCs w:val="28"/>
                <w:lang w:val="uk-UA"/>
              </w:rPr>
              <w:t>Філіп</w:t>
            </w:r>
            <w:r w:rsidRPr="00FD0686">
              <w:rPr>
                <w:rFonts w:eastAsia="Times New Roman" w:cs="Times New Roman"/>
                <w:bCs/>
                <w:iCs/>
                <w:szCs w:val="28"/>
                <w:lang w:val="ru-RU"/>
              </w:rPr>
              <w:t>чук Марія Володимирівна</w:t>
            </w:r>
            <w:r w:rsidRPr="00FD0686">
              <w:rPr>
                <w:rFonts w:eastAsia="Times New Roman" w:cs="Times New Roman"/>
                <w:bCs/>
                <w:szCs w:val="28"/>
                <w:lang w:val="ru-RU"/>
              </w:rPr>
              <w:t xml:space="preserve"> – </w:t>
            </w:r>
            <w:r w:rsidRPr="00FD0686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канд</w:t>
            </w:r>
            <w:r w:rsidRPr="00FD0686">
              <w:rPr>
                <w:rFonts w:eastAsia="Times New Roman" w:cs="Times New Roman"/>
                <w:color w:val="000000"/>
                <w:szCs w:val="28"/>
                <w:lang w:val="ru-RU" w:eastAsia="ru-RU"/>
              </w:rPr>
              <w:t xml:space="preserve">идат філологічних наук, </w:t>
            </w:r>
            <w:r w:rsidRPr="00FD0686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доцент</w:t>
            </w:r>
            <w:r w:rsidR="0088284B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, доцент</w:t>
            </w:r>
            <w:r w:rsidRPr="00FD0686">
              <w:rPr>
                <w:rFonts w:eastAsia="Times New Roman" w:cs="Times New Roman"/>
                <w:color w:val="000000"/>
                <w:szCs w:val="28"/>
                <w:lang w:val="ru-RU" w:eastAsia="ru-RU"/>
              </w:rPr>
              <w:t xml:space="preserve"> кафедри історії та культури української мови</w:t>
            </w:r>
            <w:r w:rsidRPr="00FD0686">
              <w:rPr>
                <w:rFonts w:eastAsia="Times New Roman" w:cs="Times New Roman"/>
                <w:bCs/>
                <w:szCs w:val="28"/>
                <w:lang w:val="ru-RU"/>
              </w:rPr>
              <w:t xml:space="preserve"> 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t>http</w:t>
            </w:r>
            <w:r w:rsidRPr="00FD0686">
              <w:rPr>
                <w:rFonts w:eastAsia="Times New Roman" w:cs="Times New Roman"/>
                <w:szCs w:val="28"/>
                <w:lang w:val="ru-RU"/>
              </w:rPr>
              <w:t>://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t>philology</w:t>
            </w:r>
            <w:r w:rsidRPr="00FD0686">
              <w:rPr>
                <w:rFonts w:eastAsia="Times New Roman" w:cs="Times New Roman"/>
                <w:szCs w:val="28"/>
                <w:lang w:val="ru-RU"/>
              </w:rPr>
              <w:t>.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t>chnu</w:t>
            </w:r>
            <w:r w:rsidRPr="00FD0686">
              <w:rPr>
                <w:rFonts w:eastAsia="Times New Roman" w:cs="Times New Roman"/>
                <w:szCs w:val="28"/>
                <w:lang w:val="ru-RU"/>
              </w:rPr>
              <w:t>.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t>edu</w:t>
            </w:r>
            <w:r w:rsidRPr="00FD0686">
              <w:rPr>
                <w:rFonts w:eastAsia="Times New Roman" w:cs="Times New Roman"/>
                <w:szCs w:val="28"/>
                <w:lang w:val="ru-RU"/>
              </w:rPr>
              <w:t>.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t>ua</w:t>
            </w:r>
            <w:r w:rsidRPr="00FD0686">
              <w:rPr>
                <w:rFonts w:eastAsia="Times New Roman" w:cs="Times New Roman"/>
                <w:szCs w:val="28"/>
                <w:lang w:val="ru-RU"/>
              </w:rPr>
              <w:t>/?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t>page</w:t>
            </w:r>
            <w:r w:rsidRPr="00FD0686">
              <w:rPr>
                <w:rFonts w:eastAsia="Times New Roman" w:cs="Times New Roman"/>
                <w:szCs w:val="28"/>
                <w:lang w:val="ru-RU"/>
              </w:rPr>
              <w:t>_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t>id</w:t>
            </w:r>
            <w:r w:rsidRPr="00FD0686">
              <w:rPr>
                <w:rFonts w:eastAsia="Times New Roman" w:cs="Times New Roman"/>
                <w:szCs w:val="28"/>
                <w:lang w:val="ru-RU"/>
              </w:rPr>
              <w:t>=642</w:t>
            </w:r>
          </w:p>
        </w:tc>
      </w:tr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bC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Контактний тел.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>+380501398291</w:t>
            </w:r>
          </w:p>
        </w:tc>
      </w:tr>
      <w:tr w:rsidR="0044480F" w:rsidRPr="00D113AD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bC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pl-PL"/>
              </w:rPr>
              <w:t>E-mail: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Cs/>
                <w:szCs w:val="28"/>
                <w:lang w:val="uk-UA"/>
              </w:rPr>
              <w:t>maria.filipchuk@chnu.edu.ua</w:t>
            </w:r>
          </w:p>
        </w:tc>
      </w:tr>
      <w:tr w:rsidR="0044480F" w:rsidRPr="00D113AD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bCs/>
                <w:szCs w:val="28"/>
                <w:lang w:val="pl-PL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 xml:space="preserve">Сторінка курсу в </w:t>
            </w:r>
            <w:r w:rsidRPr="00FD0686">
              <w:rPr>
                <w:rFonts w:eastAsia="Times New Roman" w:cs="Times New Roman"/>
                <w:b/>
                <w:bCs/>
                <w:szCs w:val="28"/>
                <w:lang w:val="pl-PL"/>
              </w:rPr>
              <w:t>Moodle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44480F" w:rsidRDefault="0044480F" w:rsidP="004A239C">
            <w:pPr>
              <w:jc w:val="both"/>
              <w:rPr>
                <w:rFonts w:eastAsia="Times New Roman" w:cs="Times New Roman"/>
                <w:iCs/>
                <w:szCs w:val="28"/>
                <w:lang w:val="pl-PL"/>
              </w:rPr>
            </w:pPr>
            <w:r w:rsidRPr="0044480F">
              <w:rPr>
                <w:rFonts w:eastAsia="Times New Roman" w:cs="Times New Roman"/>
                <w:iCs/>
                <w:szCs w:val="28"/>
                <w:lang w:val="pl-PL"/>
              </w:rPr>
              <w:t>https://moodle.chnu.edu.ua/course/view.php?id=2746</w:t>
            </w:r>
          </w:p>
        </w:tc>
      </w:tr>
      <w:tr w:rsidR="0044480F" w:rsidRPr="00FD0686" w:rsidTr="004A239C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b/>
                <w:bC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t>Консультації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szCs w:val="28"/>
                <w:lang w:val="ru-RU"/>
              </w:rPr>
            </w:pPr>
            <w:r w:rsidRPr="00FD0686">
              <w:rPr>
                <w:rFonts w:eastAsia="Times New Roman" w:cs="Times New Roman"/>
                <w:bCs/>
                <w:szCs w:val="28"/>
                <w:lang w:val="ru-RU"/>
              </w:rPr>
              <w:t>понеділок та середа з 13.00 до 15.00</w:t>
            </w:r>
          </w:p>
        </w:tc>
      </w:tr>
    </w:tbl>
    <w:p w:rsidR="0044480F" w:rsidRPr="00FD0686" w:rsidRDefault="0044480F" w:rsidP="0044480F">
      <w:pPr>
        <w:widowControl w:val="0"/>
        <w:autoSpaceDE w:val="0"/>
        <w:autoSpaceDN w:val="0"/>
        <w:spacing w:after="0"/>
        <w:ind w:right="517"/>
        <w:rPr>
          <w:rFonts w:eastAsia="Times New Roman" w:cs="Times New Roman"/>
          <w:szCs w:val="28"/>
          <w:lang w:val="uk-UA"/>
        </w:rPr>
      </w:pPr>
    </w:p>
    <w:p w:rsidR="0044480F" w:rsidRPr="00FD0686" w:rsidRDefault="0044480F" w:rsidP="0044480F">
      <w:pPr>
        <w:widowControl w:val="0"/>
        <w:autoSpaceDE w:val="0"/>
        <w:autoSpaceDN w:val="0"/>
        <w:spacing w:after="0"/>
        <w:ind w:right="517"/>
        <w:jc w:val="center"/>
        <w:outlineLvl w:val="0"/>
        <w:rPr>
          <w:rFonts w:eastAsia="Times New Roman" w:cs="Times New Roman"/>
          <w:b/>
          <w:bCs/>
          <w:color w:val="833C0B" w:themeColor="accent2" w:themeShade="80"/>
          <w:szCs w:val="28"/>
          <w:lang w:val="uk-UA"/>
        </w:rPr>
      </w:pPr>
      <w:r w:rsidRPr="00FD0686">
        <w:rPr>
          <w:rFonts w:eastAsia="Times New Roman" w:cs="Times New Roman"/>
          <w:b/>
          <w:bCs/>
          <w:color w:val="833C0B" w:themeColor="accent2" w:themeShade="80"/>
          <w:szCs w:val="28"/>
          <w:lang w:val="uk-UA"/>
        </w:rPr>
        <w:t>АНОТАЦІЯ НАВЧАЛЬНОЇ ДИСЦИПЛІНИ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FD0686">
        <w:rPr>
          <w:rFonts w:eastAsia="Times New Roman" w:cs="Times New Roman"/>
          <w:szCs w:val="28"/>
          <w:lang w:val="uk-UA" w:eastAsia="uk-UA"/>
        </w:rPr>
        <w:t>Пріоритетним завданням сучасного освітнього процесу є підготовка висококваліфікованих, грамотних, з належним інтелектуальним потенціалом спеціалістів, які не лише досконало володіють знаннями фаху, а й вільно послуговуються українською мовою у всіх сферах суспільного життя, передусім професійній та офіційно-діловій. Комунікативна компетенція як засвоєння, усвідомлення й послуговування мовними нормами актуальна для соціальної адаптації, оволодіння фаховими знаннями, досягнення професійного успіху.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Cs w:val="28"/>
          <w:lang w:val="uk-UA"/>
        </w:rPr>
      </w:pPr>
      <w:r w:rsidRPr="00FD0686">
        <w:rPr>
          <w:rFonts w:eastAsia="Times New Roman" w:cs="Times New Roman"/>
          <w:szCs w:val="28"/>
          <w:lang w:val="uk-UA" w:eastAsia="uk-UA"/>
        </w:rPr>
        <w:t xml:space="preserve">Предметом вивчення практичного курсу «Українська мова за професійним спрямуванням» є мова фахової галузі, тому велику увагу під час вивчення всіх тем приділяємо засвоєнню мовних стереотипів комунікацій певного фаху. 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Cs w:val="28"/>
          <w:lang w:val="uk-UA"/>
        </w:rPr>
        <w:t>Мета навчальної дисципліни</w:t>
      </w:r>
      <w:r w:rsidRPr="00FD0686">
        <w:rPr>
          <w:rFonts w:eastAsia="Times New Roman" w:cs="Times New Roman"/>
          <w:b/>
          <w:szCs w:val="28"/>
          <w:lang w:val="uk-UA"/>
        </w:rPr>
        <w:t xml:space="preserve"> </w:t>
      </w:r>
      <w:r w:rsidRPr="00FD0686">
        <w:rPr>
          <w:rFonts w:eastAsia="Times New Roman" w:cs="Times New Roman"/>
          <w:szCs w:val="28"/>
          <w:lang w:val="uk-UA"/>
        </w:rPr>
        <w:t>– сформувати високий рівень комунікативної культури у сфері професійного спілкування в його усній та писемній формах, виробити навички практичного володіння мовою в різних видах мовленнєвої діяльності в обсязі тематики, зумовленої професійними потребами.</w:t>
      </w:r>
    </w:p>
    <w:p w:rsidR="0044480F" w:rsidRPr="00FD0686" w:rsidRDefault="0044480F" w:rsidP="0044480F">
      <w:pPr>
        <w:widowControl w:val="0"/>
        <w:tabs>
          <w:tab w:val="left" w:pos="1450"/>
        </w:tabs>
        <w:autoSpaceDE w:val="0"/>
        <w:autoSpaceDN w:val="0"/>
        <w:spacing w:before="6" w:after="0" w:line="235" w:lineRule="auto"/>
        <w:ind w:left="1219" w:right="517"/>
        <w:jc w:val="center"/>
        <w:rPr>
          <w:rFonts w:eastAsia="Times New Roman" w:cs="Times New Roman"/>
          <w:b/>
          <w:color w:val="5B9BD5" w:themeColor="accent1"/>
          <w:szCs w:val="28"/>
          <w:lang w:val="uk-UA"/>
        </w:rPr>
      </w:pPr>
    </w:p>
    <w:p w:rsidR="0044480F" w:rsidRPr="00FD0686" w:rsidRDefault="0044480F" w:rsidP="0044480F">
      <w:pPr>
        <w:widowControl w:val="0"/>
        <w:tabs>
          <w:tab w:val="left" w:pos="1450"/>
        </w:tabs>
        <w:autoSpaceDE w:val="0"/>
        <w:autoSpaceDN w:val="0"/>
        <w:spacing w:before="6" w:after="0" w:line="235" w:lineRule="auto"/>
        <w:ind w:right="517"/>
        <w:jc w:val="center"/>
        <w:rPr>
          <w:rFonts w:eastAsia="Times New Roman" w:cs="Times New Roman"/>
          <w:b/>
          <w:caps/>
          <w:color w:val="833C0B" w:themeColor="accent2" w:themeShade="80"/>
          <w:szCs w:val="28"/>
          <w:lang w:val="uk-UA"/>
        </w:rPr>
      </w:pPr>
      <w:r w:rsidRPr="00FD0686">
        <w:rPr>
          <w:rFonts w:eastAsia="Times New Roman" w:cs="Times New Roman"/>
          <w:b/>
          <w:caps/>
          <w:color w:val="833C0B" w:themeColor="accent2" w:themeShade="80"/>
          <w:szCs w:val="28"/>
          <w:lang w:val="uk-UA"/>
        </w:rPr>
        <w:t>Навчальний контент освітньої компоненти</w:t>
      </w:r>
    </w:p>
    <w:tbl>
      <w:tblPr>
        <w:tblStyle w:val="a3"/>
        <w:tblW w:w="0" w:type="auto"/>
        <w:tblInd w:w="0" w:type="dxa"/>
        <w:tblLook w:val="04A0"/>
      </w:tblPr>
      <w:tblGrid>
        <w:gridCol w:w="1223"/>
        <w:gridCol w:w="8632"/>
      </w:tblGrid>
      <w:tr w:rsidR="0044480F" w:rsidRPr="00FD0686" w:rsidTr="004A239C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tabs>
                <w:tab w:val="left" w:pos="1450"/>
              </w:tabs>
              <w:spacing w:before="6" w:line="235" w:lineRule="auto"/>
              <w:ind w:right="517"/>
              <w:jc w:val="center"/>
              <w:rPr>
                <w:rFonts w:eastAsia="Times New Roman" w:cs="Times New Roman"/>
                <w:b/>
                <w:caps/>
                <w:szCs w:val="28"/>
                <w:lang w:val="ru-RU"/>
              </w:rPr>
            </w:pPr>
            <w:r w:rsidRPr="00FD0686">
              <w:rPr>
                <w:rFonts w:eastAsia="Times New Roman" w:cs="Times New Roman"/>
                <w:b/>
                <w:caps/>
                <w:szCs w:val="28"/>
                <w:lang w:val="ru-RU"/>
              </w:rPr>
              <w:t xml:space="preserve">МОДУЛЬ 1. </w:t>
            </w:r>
            <w:r w:rsidRPr="00FD0686">
              <w:rPr>
                <w:rFonts w:eastAsia="Times New Roman" w:cs="Times New Roman"/>
                <w:b/>
                <w:spacing w:val="-10"/>
                <w:szCs w:val="28"/>
                <w:lang w:val="uk-UA"/>
              </w:rPr>
              <w:t>СУСПІЛЬНЕ ЗНАЧЕННЯ МОВИ. СТИЛІ СУЧАСНОЇ УКРАЇНСЬКОЇ МОВИ.</w:t>
            </w:r>
          </w:p>
        </w:tc>
      </w:tr>
      <w:tr w:rsidR="0044480F" w:rsidRPr="00FD0686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</w:t>
            </w:r>
            <w:r w:rsidRPr="00FD0686">
              <w:rPr>
                <w:rFonts w:eastAsia="Times New Roman" w:cs="Times New Roman"/>
                <w:b/>
                <w:caps/>
                <w:szCs w:val="28"/>
                <w:lang w:val="uk-UA"/>
              </w:rPr>
              <w:t xml:space="preserve"> 1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rFonts w:eastAsia="Times New Roman" w:cs="Times New Roman"/>
                <w:bCs/>
                <w:szCs w:val="28"/>
                <w:lang w:val="ru-RU"/>
              </w:rPr>
            </w:pPr>
            <w:r w:rsidRPr="00FD0686">
              <w:rPr>
                <w:rFonts w:eastAsia="Times New Roman" w:cs="Times New Roman"/>
                <w:bCs/>
                <w:szCs w:val="28"/>
                <w:lang w:val="uk-UA"/>
              </w:rPr>
              <w:t>Суспільне значення української мови, її правовий статус.</w:t>
            </w:r>
          </w:p>
        </w:tc>
      </w:tr>
      <w:tr w:rsidR="0044480F" w:rsidRPr="00D113AD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cap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</w:t>
            </w:r>
            <w:r w:rsidRPr="00FD0686">
              <w:rPr>
                <w:rFonts w:eastAsia="Times New Roman" w:cs="Times New Roman"/>
                <w:b/>
                <w:caps/>
                <w:szCs w:val="28"/>
                <w:lang w:val="uk-UA"/>
              </w:rPr>
              <w:t xml:space="preserve"> 2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rFonts w:eastAsia="Times New Roman" w:cs="Times New Roman"/>
                <w:b/>
                <w:cap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Cs/>
                <w:szCs w:val="28"/>
                <w:lang w:val="uk-UA"/>
              </w:rPr>
              <w:t>Стилі сучасної української літературної мови.</w:t>
            </w:r>
          </w:p>
        </w:tc>
      </w:tr>
      <w:tr w:rsidR="0044480F" w:rsidRPr="00FD0686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cap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</w:t>
            </w:r>
            <w:r w:rsidRPr="00FD0686">
              <w:rPr>
                <w:rFonts w:eastAsia="Times New Roman" w:cs="Times New Roman"/>
                <w:b/>
                <w:caps/>
                <w:szCs w:val="28"/>
                <w:lang w:val="uk-UA"/>
              </w:rPr>
              <w:t xml:space="preserve"> 3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rFonts w:eastAsia="Times New Roman" w:cs="Times New Roman"/>
                <w:b/>
                <w:caps/>
                <w:szCs w:val="28"/>
                <w:lang w:val="ru-RU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 xml:space="preserve">Поняття культури мовлення спеціаліста. Основні комунікативні 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lastRenderedPageBreak/>
              <w:t>ознаки культури мовлення. Вимоги до професійних текстів: об’єктивність викладу, логіка, послідовність, повнота інформації, точність.</w:t>
            </w:r>
          </w:p>
        </w:tc>
      </w:tr>
      <w:tr w:rsidR="0044480F" w:rsidRPr="00FD0686" w:rsidTr="004A239C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jc w:val="center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bCs/>
                <w:szCs w:val="28"/>
                <w:lang w:val="uk-UA"/>
              </w:rPr>
              <w:lastRenderedPageBreak/>
              <w:t xml:space="preserve">МОДУЛЬ 2. </w:t>
            </w: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КУЛЬТУРА МОВЛЕННЯ ЯК КОМПОНЕНТ ПРОФЕСІЙНОЇ КУЛЬТУРИ СПЕЦІАЛІСТА. СКЛАДАННЯ Й РЕДАГУВАННЯ НАУКОВИХ ТА ОФІЦІЙНО-ДІЛОВИХ ПРОФЕСІЙНИХ ТЕКСТІВ.</w:t>
            </w:r>
          </w:p>
        </w:tc>
      </w:tr>
      <w:tr w:rsidR="0044480F" w:rsidRPr="00D113AD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</w:t>
            </w:r>
            <w:r w:rsidRPr="00FD0686">
              <w:rPr>
                <w:rFonts w:eastAsia="Times New Roman" w:cs="Times New Roman"/>
                <w:b/>
                <w:caps/>
                <w:szCs w:val="28"/>
                <w:lang w:val="uk-UA"/>
              </w:rPr>
              <w:t xml:space="preserve"> 4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rFonts w:eastAsia="Times New Roman" w:cs="Times New Roman"/>
                <w:b/>
                <w:caps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 xml:space="preserve"> Граматичні (морфологічні та синтаксичні) норми сучасної української літературної мови у професійному мовленні.</w:t>
            </w:r>
          </w:p>
        </w:tc>
      </w:tr>
      <w:tr w:rsidR="0044480F" w:rsidRPr="00FD0686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</w:t>
            </w:r>
            <w:r w:rsidRPr="00FD0686">
              <w:rPr>
                <w:rFonts w:eastAsia="Times New Roman" w:cs="Times New Roman"/>
                <w:b/>
                <w:caps/>
                <w:szCs w:val="28"/>
                <w:lang w:val="uk-UA"/>
              </w:rPr>
              <w:t xml:space="preserve"> 5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jc w:val="both"/>
              <w:rPr>
                <w:rFonts w:eastAsia="Times New Roman" w:cs="Times New Roman"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>Лексичні та стилістичні норми сучасної україн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softHyphen/>
              <w:t>ської літературної мови у професій</w:t>
            </w:r>
            <w:r w:rsidRPr="00FD0686">
              <w:rPr>
                <w:rFonts w:eastAsia="Times New Roman" w:cs="Times New Roman"/>
                <w:szCs w:val="28"/>
                <w:lang w:val="uk-UA"/>
              </w:rPr>
              <w:softHyphen/>
              <w:t>ному мовленні. Особливості наукової та офіційно-ділової лексики сучасної української мови.</w:t>
            </w:r>
          </w:p>
        </w:tc>
      </w:tr>
      <w:tr w:rsidR="0044480F" w:rsidRPr="00FD0686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</w:t>
            </w:r>
            <w:r w:rsidRPr="00FD0686">
              <w:rPr>
                <w:rFonts w:eastAsia="Times New Roman" w:cs="Times New Roman"/>
                <w:b/>
                <w:caps/>
                <w:szCs w:val="28"/>
                <w:lang w:val="uk-UA"/>
              </w:rPr>
              <w:t xml:space="preserve"> 6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rFonts w:eastAsia="Times New Roman" w:cs="Times New Roman"/>
                <w:b/>
                <w:caps/>
                <w:szCs w:val="28"/>
                <w:lang w:val="ru-RU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>Культура писемного мовлення (технічні правила оформлення наукового та офіційно-ділового текстів). Форми опрацювання наукового тексту: планування, тезування, конспектування, анотування, реферування. Основні кліше в науковому тексті.</w:t>
            </w:r>
          </w:p>
        </w:tc>
      </w:tr>
      <w:tr w:rsidR="0044480F" w:rsidRPr="00FD0686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</w:t>
            </w:r>
            <w:r w:rsidRPr="00FD0686">
              <w:rPr>
                <w:rFonts w:eastAsia="Times New Roman" w:cs="Times New Roman"/>
                <w:b/>
                <w:caps/>
                <w:szCs w:val="28"/>
                <w:lang w:val="uk-UA"/>
              </w:rPr>
              <w:t xml:space="preserve"> 7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0F" w:rsidRPr="00FD0686" w:rsidRDefault="0044480F" w:rsidP="004A239C">
            <w:pPr>
              <w:rPr>
                <w:rFonts w:eastAsia="Times New Roman" w:cs="Times New Roman"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 xml:space="preserve">Укладання й редагування документів з кадрово-контрактних питань. </w:t>
            </w:r>
          </w:p>
          <w:p w:rsidR="0044480F" w:rsidRPr="00FD0686" w:rsidRDefault="0044480F" w:rsidP="004A239C">
            <w:pPr>
              <w:tabs>
                <w:tab w:val="left" w:pos="1450"/>
              </w:tabs>
              <w:spacing w:before="6" w:line="235" w:lineRule="auto"/>
              <w:ind w:right="517"/>
              <w:jc w:val="both"/>
              <w:rPr>
                <w:rFonts w:eastAsia="Times New Roman" w:cs="Times New Roman"/>
                <w:b/>
                <w:caps/>
                <w:szCs w:val="28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>Корисні поради щодо написання резюме. Стислість, мінімізація, впорядкованість. Шрифти, їх роль у резюме. Розділи резюме та їх детальна характеристика. Словничок корисних слів (ключові слова) для вдалого резюме.</w:t>
            </w:r>
          </w:p>
        </w:tc>
      </w:tr>
      <w:tr w:rsidR="0044480F" w:rsidRPr="00FD0686" w:rsidTr="004A239C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0F" w:rsidRPr="00FD0686" w:rsidRDefault="0044480F" w:rsidP="004A239C">
            <w:pPr>
              <w:spacing w:before="6" w:line="235" w:lineRule="auto"/>
              <w:ind w:right="-58"/>
              <w:rPr>
                <w:rFonts w:eastAsia="Times New Roman" w:cs="Times New Roman"/>
                <w:b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b/>
                <w:szCs w:val="28"/>
                <w:lang w:val="uk-UA"/>
              </w:rPr>
              <w:t>Тема 8</w:t>
            </w:r>
          </w:p>
        </w:tc>
        <w:tc>
          <w:tcPr>
            <w:tcW w:w="8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0F" w:rsidRPr="00FD0686" w:rsidRDefault="0044480F" w:rsidP="004A239C">
            <w:pPr>
              <w:rPr>
                <w:rFonts w:eastAsia="Times New Roman" w:cs="Times New Roman"/>
                <w:szCs w:val="28"/>
                <w:lang w:val="uk-UA"/>
              </w:rPr>
            </w:pPr>
            <w:r w:rsidRPr="00FD0686">
              <w:rPr>
                <w:rFonts w:eastAsia="Times New Roman" w:cs="Times New Roman"/>
                <w:szCs w:val="28"/>
                <w:lang w:val="uk-UA"/>
              </w:rPr>
              <w:t>Культура усного мовлення. Орфоепічні та акцентні норми сучасної української літературної мови у професійному мовленні. Електронна презентація наукового виступу. Науковий етикет.</w:t>
            </w:r>
          </w:p>
        </w:tc>
      </w:tr>
    </w:tbl>
    <w:p w:rsidR="0044480F" w:rsidRPr="00FD0686" w:rsidRDefault="0044480F" w:rsidP="0044480F">
      <w:pPr>
        <w:autoSpaceDE w:val="0"/>
        <w:autoSpaceDN w:val="0"/>
        <w:adjustRightInd w:val="0"/>
        <w:spacing w:after="0"/>
        <w:ind w:right="517"/>
        <w:jc w:val="both"/>
        <w:rPr>
          <w:rFonts w:cs="Times New Roman"/>
          <w:b/>
          <w:color w:val="833C0B" w:themeColor="accent2" w:themeShade="80"/>
          <w:kern w:val="24"/>
          <w:szCs w:val="28"/>
          <w:lang w:val="uk-UA"/>
        </w:rPr>
      </w:pPr>
      <w:r w:rsidRPr="00FD0686">
        <w:rPr>
          <w:rFonts w:cs="Times New Roman"/>
          <w:b/>
          <w:color w:val="833C0B" w:themeColor="accent2" w:themeShade="80"/>
          <w:kern w:val="24"/>
          <w:szCs w:val="28"/>
          <w:lang w:val="uk-UA"/>
        </w:rPr>
        <w:t xml:space="preserve"> </w:t>
      </w:r>
    </w:p>
    <w:p w:rsidR="0044480F" w:rsidRPr="00FD0686" w:rsidRDefault="0044480F" w:rsidP="0044480F">
      <w:pPr>
        <w:autoSpaceDE w:val="0"/>
        <w:autoSpaceDN w:val="0"/>
        <w:adjustRightInd w:val="0"/>
        <w:spacing w:after="0"/>
        <w:ind w:right="517"/>
        <w:jc w:val="center"/>
        <w:rPr>
          <w:rFonts w:cs="Times New Roman"/>
          <w:b/>
          <w:color w:val="833C0B" w:themeColor="accent2" w:themeShade="80"/>
          <w:kern w:val="24"/>
          <w:szCs w:val="28"/>
          <w:lang w:val="uk-UA"/>
        </w:rPr>
      </w:pPr>
      <w:bookmarkStart w:id="0" w:name="_Hlk172196169"/>
      <w:bookmarkStart w:id="1" w:name="_Hlk172196148"/>
      <w:r w:rsidRPr="00FD0686">
        <w:rPr>
          <w:rFonts w:cs="Times New Roman"/>
          <w:b/>
          <w:color w:val="833C0B" w:themeColor="accent2" w:themeShade="80"/>
          <w:kern w:val="24"/>
          <w:szCs w:val="28"/>
          <w:lang w:val="uk-UA"/>
        </w:rPr>
        <w:t>ОСВІТНІ ТЕХНОЛОГІЇ, ФОРМИ ТА МЕТОДИ НАВЧАННЯ</w:t>
      </w:r>
      <w:bookmarkEnd w:id="0"/>
      <w:bookmarkEnd w:id="1"/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b/>
          <w:i/>
          <w:sz w:val="24"/>
          <w:lang w:val="uk-UA"/>
        </w:rPr>
      </w:pPr>
      <w:r w:rsidRPr="00FD0686">
        <w:rPr>
          <w:rFonts w:eastAsia="Times New Roman" w:cs="Times New Roman"/>
          <w:b/>
          <w:i/>
          <w:sz w:val="24"/>
          <w:lang w:val="uk-UA"/>
        </w:rPr>
        <w:t>Методи навчання і викладання: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– практичний метод (практичні вправи, практичні роботи);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– словесний метод (дискусія);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– наочний метод (ілюстрація, демонстрація, презентація);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– робота з навчально-методичною літературою (конспектування, тезування, анотування, рецензування, складання реферату);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– методи дистанційного навчання;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– самостійна робота (розв’язання завдань);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sz w:val="24"/>
          <w:lang w:val="uk-UA"/>
        </w:rPr>
      </w:pPr>
      <w:bookmarkStart w:id="2" w:name="_GoBack"/>
      <w:bookmarkEnd w:id="2"/>
      <w:r w:rsidRPr="00FD0686">
        <w:rPr>
          <w:rFonts w:eastAsia="Times New Roman" w:cs="Times New Roman"/>
          <w:sz w:val="24"/>
          <w:lang w:val="uk-UA"/>
        </w:rPr>
        <w:t>– індивідуальна науково-дослідна робота здобувачів першого рівня освіти.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540"/>
        <w:jc w:val="both"/>
        <w:rPr>
          <w:rFonts w:eastAsia="Times New Roman" w:cs="Times New Roman"/>
          <w:b/>
          <w:i/>
          <w:sz w:val="24"/>
          <w:lang w:val="uk-UA"/>
        </w:rPr>
      </w:pPr>
      <w:r w:rsidRPr="00FD0686">
        <w:rPr>
          <w:rFonts w:eastAsia="Times New Roman" w:cs="Times New Roman"/>
          <w:b/>
          <w:i/>
          <w:sz w:val="24"/>
          <w:lang w:val="uk-UA"/>
        </w:rPr>
        <w:t>Освітні технології:</w:t>
      </w:r>
    </w:p>
    <w:p w:rsidR="0044480F" w:rsidRPr="00FD0686" w:rsidRDefault="0044480F" w:rsidP="004448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firstLine="57"/>
        <w:contextualSpacing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 xml:space="preserve">технології особистісно зорієнтованого навчання, що дозволяють сформувати комунікативний досвід, який забезпечує розвиток усіх видів мовленнєвої діяльності (слухання, говоріння, читання і письма), формує комунікативні уміння, дозволяє опанувати лексико-семантичний рівень української мови загалом і фахову термінологію зокрема; </w:t>
      </w:r>
    </w:p>
    <w:p w:rsidR="0044480F" w:rsidRPr="00FD0686" w:rsidRDefault="0044480F" w:rsidP="004448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firstLine="57"/>
        <w:contextualSpacing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 xml:space="preserve">технології з опертям на активізацію та інтенсифікацію діяльності здобувача (зокрема технології проблемного навчання, комунікативні технології); </w:t>
      </w:r>
    </w:p>
    <w:p w:rsidR="0044480F" w:rsidRPr="00FD0686" w:rsidRDefault="0044480F" w:rsidP="0044480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firstLine="57"/>
        <w:contextualSpacing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технології з опертям на організацію та управління процесом навчання (зокрема інформаційно-комунікаційні технології).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right="517" w:firstLine="709"/>
        <w:jc w:val="both"/>
        <w:rPr>
          <w:rFonts w:eastAsia="Times New Roman" w:cs="Times New Roman"/>
          <w:b/>
          <w:bCs/>
          <w:szCs w:val="28"/>
          <w:lang w:val="uk-UA"/>
        </w:rPr>
      </w:pPr>
    </w:p>
    <w:p w:rsidR="0044480F" w:rsidRPr="00FD0686" w:rsidRDefault="0044480F" w:rsidP="0044480F">
      <w:pPr>
        <w:spacing w:after="0"/>
        <w:ind w:right="517"/>
        <w:jc w:val="center"/>
        <w:rPr>
          <w:rFonts w:eastAsia="Times New Roman" w:cs="Times New Roman"/>
          <w:color w:val="833C0B" w:themeColor="accent2" w:themeShade="80"/>
          <w:szCs w:val="28"/>
          <w:lang w:val="uk-UA" w:eastAsia="uk-UA"/>
        </w:rPr>
      </w:pPr>
      <w:bookmarkStart w:id="3" w:name="_Hlk172198208"/>
      <w:r w:rsidRPr="00FD0686">
        <w:rPr>
          <w:rFonts w:eastAsia="+mn-ea" w:cs="Times New Roman"/>
          <w:b/>
          <w:bCs/>
          <w:color w:val="833C0B" w:themeColor="accent2" w:themeShade="80"/>
          <w:kern w:val="24"/>
          <w:szCs w:val="28"/>
          <w:lang w:val="uk-UA" w:eastAsia="uk-UA"/>
        </w:rPr>
        <w:t>ФОРМИ Й МЕТОДИ КОНТРОЛЮ ТА ОЦІНЮВАННЯ</w:t>
      </w:r>
    </w:p>
    <w:bookmarkEnd w:id="3"/>
    <w:p w:rsidR="0044480F" w:rsidRPr="00FD0686" w:rsidRDefault="0044480F" w:rsidP="0044480F">
      <w:pPr>
        <w:spacing w:after="0"/>
        <w:ind w:right="517" w:firstLine="576"/>
        <w:jc w:val="both"/>
        <w:rPr>
          <w:rFonts w:eastAsia="Times New Roman" w:cs="Times New Roman"/>
          <w:szCs w:val="28"/>
          <w:lang w:val="uk-UA" w:eastAsia="uk-UA"/>
        </w:rPr>
      </w:pPr>
      <w:r w:rsidRPr="00FD0686">
        <w:rPr>
          <w:rFonts w:eastAsia="+mn-ea" w:cs="Times New Roman"/>
          <w:b/>
          <w:bCs/>
          <w:i/>
          <w:color w:val="000000"/>
          <w:kern w:val="24"/>
          <w:szCs w:val="28"/>
          <w:lang w:val="uk-UA" w:eastAsia="uk-UA"/>
        </w:rPr>
        <w:t>Поточний контроль</w:t>
      </w:r>
      <w:r w:rsidRPr="00FD0686">
        <w:rPr>
          <w:rFonts w:eastAsia="+mn-ea" w:cs="Times New Roman"/>
          <w:b/>
          <w:bCs/>
          <w:color w:val="000000"/>
          <w:kern w:val="24"/>
          <w:szCs w:val="28"/>
          <w:lang w:val="uk-UA" w:eastAsia="uk-UA"/>
        </w:rPr>
        <w:t>:</w:t>
      </w:r>
      <w:r w:rsidRPr="00FD0686">
        <w:rPr>
          <w:rFonts w:eastAsia="+mn-ea" w:cs="Times New Roman"/>
          <w:color w:val="000000"/>
          <w:kern w:val="24"/>
          <w:szCs w:val="28"/>
          <w:lang w:val="uk-UA" w:eastAsia="uk-UA"/>
        </w:rPr>
        <w:t xml:space="preserve"> усне та письмове опитування, тестування, есе, творча робота, проект, презентація та ін.</w:t>
      </w:r>
    </w:p>
    <w:p w:rsidR="0044480F" w:rsidRPr="00FD0686" w:rsidRDefault="0044480F" w:rsidP="0044480F">
      <w:pPr>
        <w:spacing w:after="0"/>
        <w:ind w:right="517" w:firstLine="576"/>
        <w:rPr>
          <w:rFonts w:eastAsia="+mn-ea" w:cs="Times New Roman"/>
          <w:b/>
          <w:bCs/>
          <w:color w:val="000000"/>
          <w:kern w:val="24"/>
          <w:szCs w:val="28"/>
          <w:lang w:val="uk-UA" w:eastAsia="uk-UA"/>
        </w:rPr>
      </w:pPr>
      <w:r w:rsidRPr="00FD0686">
        <w:rPr>
          <w:rFonts w:eastAsia="+mn-ea" w:cs="Times New Roman"/>
          <w:b/>
          <w:bCs/>
          <w:i/>
          <w:color w:val="000000"/>
          <w:kern w:val="24"/>
          <w:szCs w:val="28"/>
          <w:lang w:val="uk-UA" w:eastAsia="uk-UA"/>
        </w:rPr>
        <w:t>Підсумковий  контроль</w:t>
      </w:r>
      <w:r w:rsidRPr="00FD0686">
        <w:rPr>
          <w:rFonts w:eastAsia="+mn-ea" w:cs="Times New Roman"/>
          <w:b/>
          <w:bCs/>
          <w:color w:val="000000"/>
          <w:kern w:val="24"/>
          <w:szCs w:val="28"/>
          <w:lang w:val="uk-UA" w:eastAsia="uk-UA"/>
        </w:rPr>
        <w:t xml:space="preserve"> </w:t>
      </w:r>
      <w:r w:rsidRPr="00FD0686">
        <w:rPr>
          <w:rFonts w:eastAsia="+mn-ea" w:cs="Times New Roman"/>
          <w:color w:val="000000"/>
          <w:kern w:val="24"/>
          <w:szCs w:val="28"/>
          <w:lang w:val="uk-UA" w:eastAsia="uk-UA"/>
        </w:rPr>
        <w:t>–</w:t>
      </w:r>
      <w:r w:rsidRPr="00FD0686">
        <w:rPr>
          <w:rFonts w:eastAsia="+mn-ea" w:cs="Times New Roman"/>
          <w:b/>
          <w:bCs/>
          <w:color w:val="000000"/>
          <w:kern w:val="24"/>
          <w:szCs w:val="28"/>
          <w:lang w:val="uk-UA" w:eastAsia="uk-UA"/>
        </w:rPr>
        <w:t xml:space="preserve"> </w:t>
      </w:r>
      <w:r w:rsidRPr="00FD0686">
        <w:rPr>
          <w:rFonts w:eastAsia="+mn-ea" w:cs="Times New Roman"/>
          <w:color w:val="000000"/>
          <w:kern w:val="24"/>
          <w:szCs w:val="28"/>
          <w:lang w:val="uk-UA" w:eastAsia="uk-UA"/>
        </w:rPr>
        <w:t>екзамен.</w:t>
      </w:r>
      <w:r w:rsidRPr="00FD0686">
        <w:rPr>
          <w:rFonts w:eastAsia="+mn-ea" w:cs="Times New Roman"/>
          <w:b/>
          <w:bCs/>
          <w:color w:val="000000"/>
          <w:kern w:val="24"/>
          <w:szCs w:val="28"/>
          <w:lang w:val="uk-UA" w:eastAsia="uk-UA"/>
        </w:rPr>
        <w:t xml:space="preserve">     </w:t>
      </w:r>
    </w:p>
    <w:p w:rsidR="0044480F" w:rsidRPr="00FD0686" w:rsidRDefault="0044480F" w:rsidP="0044480F">
      <w:pPr>
        <w:spacing w:after="0"/>
        <w:ind w:left="144" w:right="517" w:firstLine="576"/>
        <w:rPr>
          <w:rFonts w:eastAsia="+mn-ea" w:cs="Times New Roman"/>
          <w:b/>
          <w:bCs/>
          <w:color w:val="000000"/>
          <w:kern w:val="24"/>
          <w:szCs w:val="28"/>
          <w:lang w:val="uk-UA" w:eastAsia="uk-UA"/>
        </w:rPr>
      </w:pPr>
    </w:p>
    <w:p w:rsidR="0044480F" w:rsidRPr="00FD0686" w:rsidRDefault="0044480F" w:rsidP="0044480F">
      <w:pPr>
        <w:spacing w:after="0"/>
        <w:ind w:right="517"/>
        <w:jc w:val="center"/>
        <w:rPr>
          <w:rFonts w:eastAsia="+mn-ea" w:cs="Times New Roman"/>
          <w:b/>
          <w:bCs/>
          <w:color w:val="833C0B" w:themeColor="accent2" w:themeShade="80"/>
          <w:kern w:val="24"/>
          <w:szCs w:val="28"/>
          <w:lang w:val="uk-UA" w:eastAsia="uk-UA"/>
        </w:rPr>
      </w:pPr>
      <w:r w:rsidRPr="00FD0686">
        <w:rPr>
          <w:rFonts w:eastAsia="+mn-ea" w:cs="Times New Roman"/>
          <w:b/>
          <w:bCs/>
          <w:color w:val="833C0B" w:themeColor="accent2" w:themeShade="80"/>
          <w:kern w:val="24"/>
          <w:szCs w:val="28"/>
          <w:lang w:val="uk-UA" w:eastAsia="uk-UA"/>
        </w:rPr>
        <w:t>КРИТЕРІЇ ОЦІНЮВАННЯ РЕЗУЛЬТАТІВ НАВЧАННЯ</w:t>
      </w:r>
    </w:p>
    <w:p w:rsidR="0044480F" w:rsidRPr="00FD0686" w:rsidRDefault="0044480F" w:rsidP="0044480F">
      <w:pPr>
        <w:spacing w:after="0"/>
        <w:ind w:right="517" w:firstLine="709"/>
        <w:jc w:val="both"/>
        <w:rPr>
          <w:rFonts w:eastAsia="+mn-ea" w:cs="Times New Roman"/>
          <w:color w:val="000000"/>
          <w:kern w:val="24"/>
          <w:szCs w:val="28"/>
          <w:lang w:val="uk-UA" w:eastAsia="uk-UA"/>
        </w:rPr>
      </w:pPr>
      <w:r w:rsidRPr="00FD0686">
        <w:rPr>
          <w:rFonts w:eastAsia="+mn-ea" w:cs="Times New Roman"/>
          <w:color w:val="000000"/>
          <w:kern w:val="24"/>
          <w:szCs w:val="28"/>
          <w:lang w:val="uk-UA" w:eastAsia="uk-UA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FD0686">
        <w:rPr>
          <w:rFonts w:eastAsia="Times New Roman" w:cs="Times New Roman"/>
          <w:color w:val="202124"/>
          <w:szCs w:val="28"/>
          <w:shd w:val="clear" w:color="auto" w:fill="FFFFFF"/>
          <w:lang w:val="uk-UA" w:eastAsia="uk-UA"/>
        </w:rPr>
        <w:t>ECTS</w:t>
      </w:r>
      <w:r w:rsidRPr="00FD0686">
        <w:rPr>
          <w:rFonts w:eastAsia="+mn-ea" w:cs="Times New Roman"/>
          <w:color w:val="000000"/>
          <w:kern w:val="24"/>
          <w:szCs w:val="28"/>
          <w:lang w:val="uk-UA" w:eastAsia="uk-UA"/>
        </w:rPr>
        <w:t>).</w:t>
      </w:r>
      <w:r w:rsidRPr="00FD0686">
        <w:rPr>
          <w:rFonts w:eastAsia="+mn-ea" w:cs="Times New Roman"/>
          <w:color w:val="000000"/>
          <w:kern w:val="24"/>
          <w:szCs w:val="28"/>
          <w:lang w:val="uk-UA" w:eastAsia="uk-UA"/>
        </w:rPr>
        <w:tab/>
      </w:r>
    </w:p>
    <w:p w:rsidR="0044480F" w:rsidRPr="00FD0686" w:rsidRDefault="0044480F" w:rsidP="0044480F">
      <w:pPr>
        <w:spacing w:after="0"/>
        <w:ind w:right="517" w:firstLine="709"/>
        <w:jc w:val="both"/>
        <w:rPr>
          <w:rFonts w:cs="Times New Roman"/>
          <w:b/>
          <w:bCs/>
          <w:color w:val="000000"/>
          <w:szCs w:val="28"/>
          <w:lang w:val="uk-UA" w:eastAsia="uk-UA"/>
        </w:rPr>
      </w:pPr>
      <w:r w:rsidRPr="00FD0686">
        <w:rPr>
          <w:rFonts w:eastAsia="+mn-ea" w:cs="Times New Roman"/>
          <w:color w:val="000000"/>
          <w:kern w:val="24"/>
          <w:szCs w:val="28"/>
          <w:lang w:val="uk-UA" w:eastAsia="uk-UA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44480F" w:rsidRPr="00FD0686" w:rsidRDefault="0044480F" w:rsidP="0044480F">
      <w:pPr>
        <w:widowControl w:val="0"/>
        <w:tabs>
          <w:tab w:val="left" w:pos="0"/>
        </w:tabs>
        <w:autoSpaceDE w:val="0"/>
        <w:autoSpaceDN w:val="0"/>
        <w:spacing w:after="0"/>
        <w:jc w:val="center"/>
        <w:rPr>
          <w:rFonts w:eastAsia="Times New Roman" w:cs="Times New Roman"/>
          <w:bCs/>
          <w:color w:val="833C0B" w:themeColor="accent2" w:themeShade="80"/>
          <w:szCs w:val="28"/>
          <w:lang w:val="uk-UA"/>
        </w:rPr>
      </w:pPr>
      <w:r w:rsidRPr="00FD0686">
        <w:rPr>
          <w:rFonts w:eastAsia="Times New Roman" w:cs="Times New Roman"/>
          <w:b/>
          <w:bCs/>
          <w:color w:val="833C0B" w:themeColor="accent2" w:themeShade="80"/>
          <w:szCs w:val="28"/>
          <w:lang w:val="uk-UA"/>
        </w:rPr>
        <w:t>ПОЛІТИКА ЩОДО АКАДЕМІЧНОЇ ДОБРОЧЕСНОСТІ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left="859" w:firstLine="709"/>
        <w:jc w:val="center"/>
        <w:rPr>
          <w:rFonts w:eastAsia="Times New Roman" w:cs="Times New Roman"/>
          <w:b/>
          <w:bCs/>
          <w:sz w:val="24"/>
          <w:szCs w:val="24"/>
          <w:lang w:val="uk-UA"/>
        </w:rPr>
      </w:pPr>
      <w:r w:rsidRPr="00FD0686">
        <w:rPr>
          <w:rFonts w:eastAsia="Times New Roman" w:cs="Times New Roman"/>
          <w:b/>
          <w:bCs/>
          <w:sz w:val="24"/>
          <w:szCs w:val="24"/>
          <w:lang w:val="uk-UA"/>
        </w:rPr>
        <w:t>Політика академічної доброчесності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/>
        </w:rPr>
      </w:pPr>
      <w:r w:rsidRPr="00FD0686">
        <w:rPr>
          <w:rFonts w:eastAsia="Times New Roman" w:cs="Times New Roman"/>
          <w:sz w:val="24"/>
          <w:szCs w:val="24"/>
          <w:lang w:val="uk-UA"/>
        </w:rPr>
        <w:t xml:space="preserve">   Викладання курсу «Українська мова за професійним спрямуванням», контроль й оцінювання знань і вмінь студентів спрямовані на дотримання вимог академічної доброчесності (Етичний кодекс Чернівецького національного університету імені Юрія Федьковича (</w:t>
      </w:r>
      <w:hyperlink r:id="rId6" w:history="1">
        <w:r w:rsidRPr="00FD0686">
          <w:rPr>
            <w:rFonts w:eastAsia="Times New Roman" w:cs="Times New Roman"/>
            <w:bCs/>
            <w:sz w:val="24"/>
            <w:szCs w:val="24"/>
            <w:u w:val="single"/>
            <w:lang w:val="uk-UA"/>
          </w:rPr>
          <w:t>https://www.chnu.edu.ua/media/jxdbs0zb/etychnyi-kodeks-chernivets koho-natsionalnoho-universytetu.pdf</w:t>
        </w:r>
      </w:hyperlink>
      <w:r w:rsidRPr="00FD0686">
        <w:rPr>
          <w:rFonts w:eastAsia="Times New Roman" w:cs="Times New Roman"/>
          <w:sz w:val="24"/>
          <w:szCs w:val="24"/>
          <w:lang w:val="uk-UA"/>
        </w:rPr>
        <w:t xml:space="preserve">), Правила академічної доброчесності в Чернівецькому національному університеті імені Юрія Федьковича </w:t>
      </w:r>
      <w:r w:rsidRPr="00FD0686">
        <w:rPr>
          <w:rFonts w:eastAsia="Times New Roman" w:cs="Times New Roman"/>
          <w:sz w:val="24"/>
          <w:szCs w:val="24"/>
          <w:u w:val="single"/>
          <w:lang w:val="uk-UA"/>
        </w:rPr>
        <w:t>(https://www.chnu.edu.ua/media/fdud03f4/pravyla-akademichnoi-dobrochesnosti.pdf</w:t>
      </w:r>
      <w:r w:rsidRPr="00FD0686">
        <w:rPr>
          <w:rFonts w:eastAsia="Times New Roman" w:cs="Times New Roman"/>
          <w:sz w:val="24"/>
          <w:szCs w:val="24"/>
          <w:lang w:val="uk-UA"/>
        </w:rPr>
        <w:t>), Положення про виявлення та запобігання плагіату в Чернівецькому національному університеті імені Юрія Федьковича (</w:t>
      </w:r>
      <w:hyperlink r:id="rId7" w:history="1">
        <w:r w:rsidRPr="00FD0686">
          <w:rPr>
            <w:rFonts w:eastAsia="Times New Roman" w:cs="Times New Roman"/>
            <w:bCs/>
            <w:sz w:val="24"/>
            <w:szCs w:val="24"/>
            <w:u w:val="single"/>
            <w:lang w:val="uk-UA"/>
          </w:rPr>
          <w:t>https://www.chnu.edu.ua/media/n5nbzwgb/polozhennia-chnu-pro-plahi</w:t>
        </w:r>
      </w:hyperlink>
      <w:r w:rsidRPr="00FD0686">
        <w:rPr>
          <w:rFonts w:eastAsia="Times New Roman" w:cs="Times New Roman"/>
          <w:bCs/>
          <w:sz w:val="24"/>
          <w:szCs w:val="24"/>
          <w:u w:val="single"/>
          <w:lang w:val="uk-UA"/>
        </w:rPr>
        <w:t xml:space="preserve"> at-2023plusdodatky-31102023.pdf)</w:t>
      </w:r>
      <w:r w:rsidRPr="00FD0686">
        <w:rPr>
          <w:rFonts w:eastAsia="Times New Roman" w:cs="Times New Roman"/>
          <w:sz w:val="24"/>
          <w:szCs w:val="24"/>
          <w:lang w:val="uk-UA"/>
        </w:rPr>
        <w:t xml:space="preserve">). </w:t>
      </w:r>
    </w:p>
    <w:p w:rsidR="0044480F" w:rsidRPr="00FD0686" w:rsidRDefault="0044480F" w:rsidP="0044480F">
      <w:pPr>
        <w:widowControl w:val="0"/>
        <w:autoSpaceDE w:val="0"/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/>
        </w:rPr>
      </w:pPr>
      <w:r w:rsidRPr="00FD0686">
        <w:rPr>
          <w:rFonts w:eastAsia="Times New Roman" w:cs="Times New Roman"/>
          <w:sz w:val="24"/>
          <w:szCs w:val="24"/>
          <w:lang w:val="uk-UA"/>
        </w:rPr>
        <w:t xml:space="preserve">     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недоброчесності вперше бали, зараховані студентові/ці за виконане завдання, скасовуються. Повторна практика недоброчесності може призвести до анулювання всіх нарахованих за курс балів.</w:t>
      </w:r>
    </w:p>
    <w:p w:rsidR="0044480F" w:rsidRPr="00FD0686" w:rsidRDefault="0044480F" w:rsidP="0044480F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eastAsia="Times New Roman" w:cs="Times New Roman"/>
          <w:bCs/>
          <w:color w:val="000000" w:themeColor="text1"/>
          <w:szCs w:val="28"/>
          <w:lang w:val="uk-UA"/>
        </w:rPr>
      </w:pPr>
    </w:p>
    <w:p w:rsidR="0044480F" w:rsidRPr="00FD0686" w:rsidRDefault="0044480F" w:rsidP="0044480F">
      <w:pPr>
        <w:widowControl w:val="0"/>
        <w:tabs>
          <w:tab w:val="left" w:pos="0"/>
        </w:tabs>
        <w:autoSpaceDE w:val="0"/>
        <w:autoSpaceDN w:val="0"/>
        <w:spacing w:after="0"/>
        <w:jc w:val="center"/>
        <w:rPr>
          <w:rFonts w:eastAsia="+mn-ea" w:cs="Times New Roman"/>
          <w:b/>
          <w:color w:val="833C0B" w:themeColor="accent2" w:themeShade="80"/>
          <w:kern w:val="24"/>
          <w:szCs w:val="28"/>
          <w:lang w:val="uk-UA"/>
        </w:rPr>
      </w:pPr>
      <w:r w:rsidRPr="00FD0686">
        <w:rPr>
          <w:rFonts w:eastAsia="+mn-ea" w:cs="Times New Roman"/>
          <w:b/>
          <w:color w:val="833C0B" w:themeColor="accent2" w:themeShade="80"/>
          <w:kern w:val="24"/>
          <w:szCs w:val="28"/>
          <w:lang w:val="uk-UA"/>
        </w:rPr>
        <w:t>ІНФОРМАЦІЙНІ РЕСУРСИ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8" w:anchor="Text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https://zakon.rada.gov.ua/laws/show/2704-19#Text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</w:t>
      </w:r>
      <w:bookmarkStart w:id="4" w:name="n3"/>
      <w:bookmarkEnd w:id="4"/>
      <w:r w:rsidR="0044480F" w:rsidRPr="00FD0686">
        <w:rPr>
          <w:rFonts w:eastAsia="Times New Roman" w:cs="Times New Roman"/>
          <w:sz w:val="24"/>
          <w:lang w:val="uk-UA"/>
        </w:rPr>
        <w:t>(Закон України «Про забезпечення функціонування української мови як державної» (2019))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9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http://zakon2.rada.gov.ua/laws/show/750-18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(Про текст Конституції України в редакції 28 червня 1996 року, із змінами і доповненнями, внесеними законами України від 8 грудня 2004 року № 2222-IV, від 1 лютого 2011 року № 2952-VI, від 19 вересня 2013 року № 586-VII: Постанова Верховної Ради України від 22 лютого 2014 року)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4" w:lineRule="exact"/>
        <w:jc w:val="both"/>
        <w:rPr>
          <w:rFonts w:cs="Times New Roman"/>
          <w:sz w:val="24"/>
          <w:szCs w:val="24"/>
        </w:rPr>
      </w:pPr>
      <w:hyperlink r:id="rId10" w:history="1">
        <w:r w:rsidR="0044480F" w:rsidRPr="00FD0686">
          <w:rPr>
            <w:sz w:val="24"/>
            <w:szCs w:val="24"/>
            <w:u w:val="single"/>
            <w:lang w:eastAsia="uk-UA"/>
          </w:rPr>
          <w:t>https://lcorp.ulif.org.ua/dictua/</w:t>
        </w:r>
      </w:hyperlink>
      <w:r w:rsidR="0044480F" w:rsidRPr="00FD0686">
        <w:rPr>
          <w:rFonts w:cs="Times New Roman"/>
          <w:sz w:val="24"/>
          <w:szCs w:val="24"/>
          <w:lang w:eastAsia="uk-UA"/>
        </w:rPr>
        <w:t xml:space="preserve"> ("Словники України")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4" w:lineRule="exact"/>
        <w:jc w:val="both"/>
        <w:rPr>
          <w:rFonts w:cs="Times New Roman"/>
          <w:sz w:val="24"/>
          <w:szCs w:val="24"/>
        </w:rPr>
      </w:pPr>
      <w:hyperlink r:id="rId11" w:history="1">
        <w:r w:rsidR="0044480F" w:rsidRPr="00FD0686">
          <w:rPr>
            <w:sz w:val="24"/>
            <w:szCs w:val="24"/>
            <w:u w:val="single"/>
            <w:lang w:eastAsia="uk-UA"/>
          </w:rPr>
          <w:t>http://slovopedia.org.ua/</w:t>
        </w:r>
      </w:hyperlink>
      <w:r w:rsidR="0044480F" w:rsidRPr="00FD0686">
        <w:rPr>
          <w:rFonts w:cs="Times New Roman"/>
          <w:sz w:val="24"/>
          <w:szCs w:val="24"/>
          <w:lang w:eastAsia="uk-UA"/>
        </w:rPr>
        <w:t xml:space="preserve">  (Колекція українських словників)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4" w:lineRule="exact"/>
        <w:jc w:val="both"/>
        <w:rPr>
          <w:rFonts w:cs="Times New Roman"/>
          <w:sz w:val="24"/>
          <w:szCs w:val="24"/>
        </w:rPr>
      </w:pPr>
      <w:hyperlink r:id="rId12" w:history="1">
        <w:r w:rsidR="0044480F" w:rsidRPr="00FD0686">
          <w:rPr>
            <w:sz w:val="24"/>
            <w:szCs w:val="24"/>
            <w:u w:val="single"/>
            <w:lang w:eastAsia="uk-UA"/>
          </w:rPr>
          <w:t>https://slovnyk.ua/</w:t>
        </w:r>
      </w:hyperlink>
      <w:r w:rsidR="0044480F" w:rsidRPr="00FD0686">
        <w:rPr>
          <w:rFonts w:cs="Times New Roman"/>
          <w:sz w:val="24"/>
          <w:szCs w:val="24"/>
          <w:lang w:eastAsia="uk-UA"/>
        </w:rPr>
        <w:t xml:space="preserve">  (Великий тлумачний словник сучасної української мови)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4" w:lineRule="exact"/>
        <w:jc w:val="both"/>
        <w:rPr>
          <w:rFonts w:cs="Times New Roman"/>
          <w:sz w:val="24"/>
          <w:szCs w:val="24"/>
        </w:rPr>
      </w:pPr>
      <w:hyperlink r:id="rId13" w:history="1">
        <w:r w:rsidR="0044480F" w:rsidRPr="00FD0686">
          <w:rPr>
            <w:sz w:val="24"/>
            <w:szCs w:val="24"/>
            <w:u w:val="single"/>
            <w:lang w:eastAsia="uk-UA"/>
          </w:rPr>
          <w:t>http://litopys.org.ua/ukrmova/um.htm</w:t>
        </w:r>
      </w:hyperlink>
      <w:r w:rsidR="0044480F" w:rsidRPr="00FD0686">
        <w:rPr>
          <w:rFonts w:cs="Times New Roman"/>
          <w:sz w:val="24"/>
          <w:szCs w:val="24"/>
          <w:lang w:eastAsia="uk-UA"/>
        </w:rPr>
        <w:t xml:space="preserve">  (Українська мова : Енциклопедія)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4" w:lineRule="exact"/>
        <w:jc w:val="both"/>
        <w:rPr>
          <w:rFonts w:cs="Times New Roman"/>
          <w:sz w:val="24"/>
          <w:szCs w:val="24"/>
        </w:rPr>
      </w:pPr>
      <w:hyperlink r:id="rId14" w:history="1">
        <w:r w:rsidR="0044480F" w:rsidRPr="00FD0686">
          <w:rPr>
            <w:sz w:val="24"/>
            <w:szCs w:val="24"/>
            <w:u w:val="single"/>
            <w:lang w:eastAsia="uk-UA"/>
          </w:rPr>
          <w:t>httр://ulif.mon.gov.ua</w:t>
        </w:r>
      </w:hyperlink>
      <w:r w:rsidR="0044480F" w:rsidRPr="00FD0686">
        <w:rPr>
          <w:rFonts w:cs="Times New Roman"/>
          <w:sz w:val="24"/>
          <w:szCs w:val="24"/>
          <w:lang w:eastAsia="uk-UA"/>
        </w:rPr>
        <w:t xml:space="preserve"> (Український лінгвістичний портал)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74" w:lineRule="exact"/>
        <w:jc w:val="both"/>
        <w:rPr>
          <w:rFonts w:cs="Times New Roman"/>
          <w:sz w:val="24"/>
          <w:szCs w:val="24"/>
        </w:rPr>
      </w:pPr>
      <w:hyperlink r:id="rId15" w:history="1">
        <w:r w:rsidR="0044480F" w:rsidRPr="00FD0686">
          <w:rPr>
            <w:sz w:val="24"/>
            <w:szCs w:val="24"/>
            <w:u w:val="single"/>
            <w:lang w:eastAsia="uk-UA"/>
          </w:rPr>
          <w:t>http://www.mova.info/</w:t>
        </w:r>
      </w:hyperlink>
      <w:r w:rsidR="0044480F" w:rsidRPr="00FD0686">
        <w:rPr>
          <w:rFonts w:cs="Times New Roman"/>
          <w:sz w:val="24"/>
          <w:szCs w:val="24"/>
          <w:lang w:eastAsia="uk-UA"/>
        </w:rPr>
        <w:t xml:space="preserve"> (Лінгвістичний портал)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16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https://slovotvir.org.ua/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(Майданчик для пошуку, обговорення та відбору влучних відповідників до запозичених слів)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17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http://www.ukrskor.info/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(Словник скорочень української мови)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18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http://kulturamovy.univ.kiev.ua/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(Мовні поради, що допоможуть у щоденному офіційному та неофіційному спілкуванні)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19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://www.inmo.org.ua/news/%D1%83%D0%BA%D1%80%D0%B0%D1%97%D0%BD%D1%81%D1%8C%D0%BA%D0%B8%D0%B9-%D0%BF%D1%80%D0%B0%D0%B2%D0%BE%D0%BF%D0%B8%D1%81.-%D0%B5%D0%BB%D0%B5%D0%BA%D1%82%D1%80%D0%BE%D0%BD%D0%BD%D0%B0-%D0%B2%D0%B5%D1%80%D1%81%D1%96%D1%8F-%D0%BE%D1%84%D1%96%D1%86%D1%96%D0%B9%D0%BD%D0%BE%D0%B3%D0%BE-%D0%B2%D0%B8%D0%B4%D0%B0%D0%BD%D0%BD%D1%8F.html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(Електронна версія офіційного видання Українського правопису 2019)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20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http://library.zp.edu.ua/virtual_exhibition/mova_links.html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(Мова – духовний скарб нації </w:t>
      </w:r>
      <w:r w:rsidR="0044480F" w:rsidRPr="00FD0686">
        <w:rPr>
          <w:rFonts w:eastAsia="Times New Roman" w:cs="Times New Roman"/>
          <w:sz w:val="24"/>
          <w:lang w:val="uk-UA"/>
        </w:rPr>
        <w:lastRenderedPageBreak/>
        <w:t>(Добірка посилань, що стосуються української мови))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21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https://sum20ua.com/Entry/index?wordid=1&amp;page=0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(Словник української мови у 20 томах (СУМ-20)</w:t>
      </w:r>
      <w:r w:rsidR="0044480F" w:rsidRPr="00FD0686">
        <w:rPr>
          <w:rFonts w:eastAsia="Times New Roman" w:cs="Times New Roman"/>
          <w:b/>
          <w:bCs/>
          <w:sz w:val="24"/>
          <w:lang w:val="uk-UA"/>
        </w:rPr>
        <w:t xml:space="preserve"> </w:t>
      </w:r>
      <w:r w:rsidR="0044480F" w:rsidRPr="00FD0686">
        <w:rPr>
          <w:rFonts w:eastAsia="Times New Roman" w:cs="Times New Roman"/>
          <w:sz w:val="24"/>
          <w:lang w:val="uk-UA"/>
        </w:rPr>
        <w:t>– академічний тлумачний словник української мови, видавати який розпочало 2010 року видавництво “Наукова думка”)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22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http://prima.lnu.edu.ua/lknp/mova/ekologija.pdf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(Екологія українського слова)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23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http://emlab.ho.ua/Service----/Slovnyk_typovyh_pomylok_mod.html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(З книжки Ірини Фаріон “Мовна норма: знищення, пошук, віднова” (Словниця 3))</w:t>
      </w:r>
    </w:p>
    <w:p w:rsidR="0044480F" w:rsidRPr="00FD0686" w:rsidRDefault="00BE0149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hyperlink r:id="rId24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https://r2u.org.ua/</w:t>
        </w:r>
      </w:hyperlink>
      <w:r w:rsidR="0044480F" w:rsidRPr="00FD0686">
        <w:rPr>
          <w:rFonts w:eastAsia="Times New Roman" w:cs="Times New Roman"/>
          <w:sz w:val="24"/>
          <w:lang w:val="uk-UA"/>
        </w:rPr>
        <w:t xml:space="preserve"> (“Вебсловник жіночих назв української мови” (укладачка Олена Синчак))</w:t>
      </w:r>
    </w:p>
    <w:p w:rsidR="0044480F" w:rsidRPr="00FD0686" w:rsidRDefault="0044480F" w:rsidP="0044480F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lang w:val="uk-UA"/>
        </w:rPr>
      </w:pPr>
      <w:r w:rsidRPr="00FD0686">
        <w:rPr>
          <w:rFonts w:eastAsia="Times New Roman" w:cs="Times New Roman"/>
          <w:sz w:val="24"/>
          <w:lang w:val="uk-UA"/>
        </w:rPr>
        <w:t>Словники та довідники на Wikidot:</w:t>
      </w:r>
    </w:p>
    <w:p w:rsidR="0044480F" w:rsidRPr="00FD0686" w:rsidRDefault="00BE0149" w:rsidP="0044480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 w:cs="Times New Roman"/>
          <w:sz w:val="24"/>
          <w:lang w:val="uk-UA"/>
        </w:rPr>
      </w:pPr>
      <w:hyperlink r:id="rId25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Велика чи мала літера?</w:t>
        </w:r>
      </w:hyperlink>
    </w:p>
    <w:p w:rsidR="0044480F" w:rsidRPr="00FD0686" w:rsidRDefault="00BE0149" w:rsidP="0044480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 w:cs="Times New Roman"/>
          <w:sz w:val="24"/>
          <w:lang w:val="uk-UA"/>
        </w:rPr>
      </w:pPr>
      <w:hyperlink r:id="rId26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Дзвона чи дзвону? Або -А (-Я) чи -У (-Ю) в родовому відмінку</w:t>
        </w:r>
      </w:hyperlink>
    </w:p>
    <w:p w:rsidR="0044480F" w:rsidRPr="00FD0686" w:rsidRDefault="00BE0149" w:rsidP="0044480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 w:cs="Times New Roman"/>
          <w:sz w:val="24"/>
          <w:lang w:val="uk-UA"/>
        </w:rPr>
      </w:pPr>
      <w:hyperlink r:id="rId27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Російсько-український словник сталих словосполучень</w:t>
        </w:r>
      </w:hyperlink>
    </w:p>
    <w:p w:rsidR="0044480F" w:rsidRPr="00FD0686" w:rsidRDefault="00BE0149" w:rsidP="0044480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 w:cs="Times New Roman"/>
          <w:sz w:val="24"/>
          <w:lang w:val="uk-UA"/>
        </w:rPr>
      </w:pPr>
      <w:hyperlink r:id="rId28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Неправильно — правильно. Довідник з українського слововживання</w:t>
        </w:r>
      </w:hyperlink>
    </w:p>
    <w:p w:rsidR="0044480F" w:rsidRPr="00FD0686" w:rsidRDefault="00BE0149" w:rsidP="0044480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 w:cs="Times New Roman"/>
          <w:sz w:val="24"/>
          <w:lang w:val="uk-UA"/>
        </w:rPr>
      </w:pPr>
      <w:hyperlink r:id="rId29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Культура слова. Мовностилістичні поради</w:t>
        </w:r>
      </w:hyperlink>
    </w:p>
    <w:p w:rsidR="0044480F" w:rsidRPr="00FD0686" w:rsidRDefault="00BE0149" w:rsidP="0044480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709" w:hanging="142"/>
        <w:jc w:val="both"/>
        <w:rPr>
          <w:rFonts w:eastAsia="Times New Roman" w:cs="Times New Roman"/>
          <w:sz w:val="24"/>
          <w:u w:val="single"/>
          <w:lang w:val="uk-UA"/>
        </w:rPr>
      </w:pPr>
      <w:hyperlink r:id="rId30" w:history="1">
        <w:r w:rsidR="0044480F" w:rsidRPr="00FD0686">
          <w:rPr>
            <w:rFonts w:eastAsia="Times New Roman" w:cs="Times New Roman"/>
            <w:sz w:val="24"/>
            <w:u w:val="single"/>
            <w:lang w:val="uk-UA"/>
          </w:rPr>
          <w:t>Як ми говоримо</w:t>
        </w:r>
      </w:hyperlink>
    </w:p>
    <w:p w:rsidR="0044480F" w:rsidRPr="00FD0686" w:rsidRDefault="0044480F" w:rsidP="0044480F">
      <w:pPr>
        <w:widowControl w:val="0"/>
        <w:tabs>
          <w:tab w:val="left" w:pos="0"/>
        </w:tabs>
        <w:autoSpaceDE w:val="0"/>
        <w:autoSpaceDN w:val="0"/>
        <w:spacing w:after="0"/>
        <w:ind w:left="859" w:hanging="360"/>
        <w:jc w:val="center"/>
        <w:rPr>
          <w:rFonts w:eastAsia="+mn-ea" w:cs="Times New Roman"/>
          <w:i/>
          <w:color w:val="0070C0"/>
          <w:kern w:val="24"/>
          <w:szCs w:val="28"/>
          <w:lang w:val="uk-UA"/>
        </w:rPr>
      </w:pPr>
      <w:r w:rsidRPr="00FD0686">
        <w:rPr>
          <w:rFonts w:eastAsia="+mn-ea" w:cs="Times New Roman"/>
          <w:i/>
          <w:color w:val="0070C0"/>
          <w:kern w:val="24"/>
          <w:szCs w:val="28"/>
          <w:lang w:val="uk-UA"/>
        </w:rPr>
        <w:t xml:space="preserve"> </w:t>
      </w:r>
    </w:p>
    <w:p w:rsidR="0044480F" w:rsidRPr="00FD0686" w:rsidRDefault="0044480F" w:rsidP="0044480F">
      <w:pPr>
        <w:widowControl w:val="0"/>
        <w:tabs>
          <w:tab w:val="left" w:pos="0"/>
        </w:tabs>
        <w:autoSpaceDE w:val="0"/>
        <w:autoSpaceDN w:val="0"/>
        <w:spacing w:after="0"/>
        <w:jc w:val="center"/>
        <w:rPr>
          <w:rFonts w:eastAsia="+mn-ea" w:cs="Times New Roman"/>
          <w:i/>
          <w:color w:val="0070C0"/>
          <w:kern w:val="24"/>
          <w:szCs w:val="28"/>
          <w:lang w:val="uk-UA"/>
        </w:rPr>
      </w:pPr>
    </w:p>
    <w:p w:rsidR="00446305" w:rsidRDefault="0044480F" w:rsidP="00446305">
      <w:pPr>
        <w:pStyle w:val="a4"/>
        <w:tabs>
          <w:tab w:val="left" w:pos="0"/>
        </w:tabs>
        <w:ind w:left="0" w:right="2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 w:rsidRPr="00FD0686">
        <w:rPr>
          <w:b/>
          <w:bCs/>
          <w:i/>
          <w:iCs/>
          <w:color w:val="833C0B" w:themeColor="accent2" w:themeShade="80"/>
          <w:szCs w:val="28"/>
          <w:lang w:val="uk-UA"/>
        </w:rPr>
        <w:t>Детальна інформація щодо вивчення курсу «</w:t>
      </w:r>
      <w:r w:rsidRPr="00FD0686">
        <w:rPr>
          <w:b/>
          <w:color w:val="833C0B" w:themeColor="accent2" w:themeShade="80"/>
          <w:szCs w:val="28"/>
          <w:lang w:val="uk-UA"/>
        </w:rPr>
        <w:t>Українська мова за професійним спрямуванням</w:t>
      </w:r>
      <w:r w:rsidRPr="00FD0686">
        <w:rPr>
          <w:b/>
          <w:bCs/>
          <w:i/>
          <w:iCs/>
          <w:color w:val="833C0B" w:themeColor="accent2" w:themeShade="80"/>
          <w:szCs w:val="28"/>
          <w:lang w:val="uk-UA"/>
        </w:rPr>
        <w:t xml:space="preserve">» висвітлена у робочій програмі  навчальної дисципліни </w:t>
      </w:r>
      <w:r w:rsidR="00446305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="00446305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</w:p>
    <w:p w:rsidR="0044480F" w:rsidRPr="00FD0686" w:rsidRDefault="0044480F" w:rsidP="00446305">
      <w:pPr>
        <w:widowControl w:val="0"/>
        <w:tabs>
          <w:tab w:val="left" w:pos="0"/>
        </w:tabs>
        <w:autoSpaceDE w:val="0"/>
        <w:autoSpaceDN w:val="0"/>
        <w:spacing w:after="0"/>
        <w:jc w:val="center"/>
        <w:rPr>
          <w:rFonts w:eastAsia="Times New Roman" w:cs="Times New Roman"/>
          <w:sz w:val="22"/>
          <w:lang w:val="uk-UA"/>
        </w:rPr>
      </w:pPr>
    </w:p>
    <w:p w:rsidR="0044480F" w:rsidRPr="00FD0686" w:rsidRDefault="0044480F" w:rsidP="0044480F">
      <w:pPr>
        <w:spacing w:after="0"/>
        <w:ind w:firstLine="709"/>
        <w:jc w:val="both"/>
        <w:rPr>
          <w:lang w:val="uk-UA"/>
        </w:rPr>
      </w:pPr>
    </w:p>
    <w:p w:rsidR="00F12C76" w:rsidRPr="0044480F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44480F" w:rsidSect="00BE01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EB3"/>
    <w:multiLevelType w:val="hybridMultilevel"/>
    <w:tmpl w:val="733884C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06103C"/>
    <w:multiLevelType w:val="hybridMultilevel"/>
    <w:tmpl w:val="26747728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03671"/>
    <w:rsid w:val="00203671"/>
    <w:rsid w:val="0044480F"/>
    <w:rsid w:val="00446305"/>
    <w:rsid w:val="006C0B77"/>
    <w:rsid w:val="008242FF"/>
    <w:rsid w:val="00870751"/>
    <w:rsid w:val="0088284B"/>
    <w:rsid w:val="008B05AC"/>
    <w:rsid w:val="00922C48"/>
    <w:rsid w:val="00B915B7"/>
    <w:rsid w:val="00BE0149"/>
    <w:rsid w:val="00D113A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0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80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46305"/>
    <w:pPr>
      <w:spacing w:after="0"/>
      <w:ind w:left="859" w:hanging="360"/>
      <w:jc w:val="both"/>
    </w:pPr>
    <w:rPr>
      <w:rFonts w:eastAsia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04-19" TargetMode="External"/><Relationship Id="rId13" Type="http://schemas.openxmlformats.org/officeDocument/2006/relationships/hyperlink" Target="http://litopys.org.ua/ukrmova/um.htm" TargetMode="External"/><Relationship Id="rId18" Type="http://schemas.openxmlformats.org/officeDocument/2006/relationships/hyperlink" Target="http://kulturamovy.univ.kiev.ua/" TargetMode="External"/><Relationship Id="rId26" Type="http://schemas.openxmlformats.org/officeDocument/2006/relationships/hyperlink" Target="http://rodovyi-vidminok.wikido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m20ua.com/Entry/index?wordid=1&amp;page=0" TargetMode="External"/><Relationship Id="rId7" Type="http://schemas.openxmlformats.org/officeDocument/2006/relationships/hyperlink" Target="https://www.chnu.edu.ua/media/n5nbzwgb/polozhennia-chnu-pro-plahi" TargetMode="External"/><Relationship Id="rId12" Type="http://schemas.openxmlformats.org/officeDocument/2006/relationships/hyperlink" Target="https://slovnyk.ua/" TargetMode="External"/><Relationship Id="rId17" Type="http://schemas.openxmlformats.org/officeDocument/2006/relationships/hyperlink" Target="http://www.ukrskor.info/" TargetMode="External"/><Relationship Id="rId25" Type="http://schemas.openxmlformats.org/officeDocument/2006/relationships/hyperlink" Target="http://velyka-chy-mala-litera.wikido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ovotvir.org.ua/" TargetMode="External"/><Relationship Id="rId20" Type="http://schemas.openxmlformats.org/officeDocument/2006/relationships/hyperlink" Target="http://library.zp.edu.ua/virtual_exhibition/mova_links.html" TargetMode="External"/><Relationship Id="rId29" Type="http://schemas.openxmlformats.org/officeDocument/2006/relationships/hyperlink" Target="http://ponomariv-kultura-slova.wikido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nu.edu.ua/media/jxdbs0zb/etychnyi-kodeks-chernivets%20koho-natsionalnoho-universytetu.pdf" TargetMode="External"/><Relationship Id="rId11" Type="http://schemas.openxmlformats.org/officeDocument/2006/relationships/hyperlink" Target="http://slovopedia.org.ua/" TargetMode="External"/><Relationship Id="rId24" Type="http://schemas.openxmlformats.org/officeDocument/2006/relationships/hyperlink" Target="https://r2u.org.ua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mova.info/" TargetMode="External"/><Relationship Id="rId23" Type="http://schemas.openxmlformats.org/officeDocument/2006/relationships/hyperlink" Target="http://emlab.ho.ua/Service----/Slovnyk_typovyh_pomylok_mod.html" TargetMode="External"/><Relationship Id="rId28" Type="http://schemas.openxmlformats.org/officeDocument/2006/relationships/hyperlink" Target="http://nepravylno-pravylno.wikidot.com/" TargetMode="External"/><Relationship Id="rId10" Type="http://schemas.openxmlformats.org/officeDocument/2006/relationships/hyperlink" Target="https://lcorp.ulif.org.ua/dictua/" TargetMode="External"/><Relationship Id="rId19" Type="http://schemas.openxmlformats.org/officeDocument/2006/relationships/hyperlink" Target="http://www.inmo.org.ua/news/%D1%83%D0%BA%D1%80%D0%B0%D1%97%D0%BD%D1%81%D1%8C%D0%BA%D0%B8%D0%B9-%D0%BF%D1%80%D0%B0%D0%B2%D0%BE%D0%BF%D0%B8%D1%81.-%D0%B5%D0%BB%D0%B5%D0%BA%D1%82%D1%80%D0%BE%D0%BD%D0%BD%D0%B0-%D0%B2%D0%B5%D1%80%D1%81%D1%96%D1%8F-%D0%BE%D1%84%D1%96%D1%86%D1%96%D0%B9%D0%BD%D0%BE%D0%B3%D0%BE-%D0%B2%D0%B8%D0%B4%D0%B0%D0%BD%D0%BD%D1%8F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750-18" TargetMode="External"/><Relationship Id="rId14" Type="http://schemas.openxmlformats.org/officeDocument/2006/relationships/hyperlink" Target="file:///C:\Users\Downloads\htt&#1088;:\ulif.mon.gov.ua" TargetMode="External"/><Relationship Id="rId22" Type="http://schemas.openxmlformats.org/officeDocument/2006/relationships/hyperlink" Target="http://prima.lnu.edu.ua/lknp/mova/ekologija.pdf" TargetMode="External"/><Relationship Id="rId27" Type="http://schemas.openxmlformats.org/officeDocument/2006/relationships/hyperlink" Target="http://ros-ukr-idioms.wikidot.com/" TargetMode="External"/><Relationship Id="rId30" Type="http://schemas.openxmlformats.org/officeDocument/2006/relationships/hyperlink" Target="http://yak-my-hovorymo.wikid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1578</Words>
  <Characters>9000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laptopchik</cp:lastModifiedBy>
  <cp:revision>6</cp:revision>
  <dcterms:created xsi:type="dcterms:W3CDTF">2024-09-16T17:10:00Z</dcterms:created>
  <dcterms:modified xsi:type="dcterms:W3CDTF">2024-10-30T10:36:00Z</dcterms:modified>
</cp:coreProperties>
</file>