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25" w:rsidRDefault="00FF48E0" w:rsidP="00D625BD">
      <w:pPr>
        <w:jc w:val="both"/>
        <w:rPr>
          <w:sz w:val="24"/>
          <w:lang w:val="uk-UA"/>
        </w:rPr>
      </w:pPr>
      <w:r>
        <w:rPr>
          <w:sz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90pt">
            <v:imagedata r:id="rId7" o:title=""/>
          </v:shape>
        </w:pict>
      </w:r>
    </w:p>
    <w:p w:rsidR="00C87D25" w:rsidRPr="00111CD2" w:rsidRDefault="00C87D25" w:rsidP="00D625BD">
      <w:pPr>
        <w:jc w:val="both"/>
        <w:rPr>
          <w:color w:val="000000"/>
          <w:kern w:val="24"/>
          <w:sz w:val="24"/>
          <w:lang w:val="uk-UA"/>
        </w:rPr>
      </w:pPr>
      <w:r>
        <w:rPr>
          <w:sz w:val="24"/>
          <w:lang w:val="uk-UA"/>
        </w:rPr>
        <w:br w:type="page"/>
      </w:r>
      <w:r w:rsidR="00FF48E0">
        <w:rPr>
          <w:sz w:val="24"/>
          <w:lang w:val="uk-UA"/>
        </w:rPr>
        <w:lastRenderedPageBreak/>
        <w:pict>
          <v:shape id="_x0000_i1026" type="#_x0000_t75" style="width:500.25pt;height:707.25pt">
            <v:imagedata r:id="rId8" o:title=""/>
          </v:shape>
        </w:pict>
      </w:r>
      <w:r w:rsidRPr="00B760AB">
        <w:rPr>
          <w:sz w:val="24"/>
          <w:lang w:val="uk-UA"/>
        </w:rPr>
        <w:br w:type="page"/>
      </w:r>
      <w:r w:rsidRPr="00111CD2">
        <w:rPr>
          <w:b/>
          <w:sz w:val="24"/>
          <w:lang w:val="uk-UA"/>
        </w:rPr>
        <w:lastRenderedPageBreak/>
        <w:t>1</w:t>
      </w:r>
      <w:r w:rsidRPr="00111CD2">
        <w:rPr>
          <w:b/>
          <w:bCs/>
          <w:color w:val="000000"/>
          <w:kern w:val="24"/>
          <w:sz w:val="24"/>
          <w:lang w:val="uk-UA"/>
        </w:rPr>
        <w:t>. Мета навчальної дисципліни:</w:t>
      </w:r>
      <w:r w:rsidRPr="00111CD2">
        <w:rPr>
          <w:color w:val="000000"/>
          <w:kern w:val="24"/>
          <w:sz w:val="24"/>
          <w:lang w:val="uk-UA"/>
        </w:rPr>
        <w:t xml:space="preserve"> </w:t>
      </w:r>
      <w:r w:rsidRPr="00111CD2">
        <w:rPr>
          <w:sz w:val="24"/>
          <w:lang w:val="uk-UA"/>
        </w:rPr>
        <w:t>формування теоретичних знань і практичних навичок за методологією статистичного дослідження соціально-економічних процесів</w:t>
      </w:r>
      <w:r w:rsidRPr="00111CD2">
        <w:rPr>
          <w:color w:val="000000"/>
          <w:kern w:val="24"/>
          <w:sz w:val="24"/>
          <w:lang w:val="uk-UA"/>
        </w:rPr>
        <w:t>.</w:t>
      </w:r>
    </w:p>
    <w:p w:rsidR="00C87D25" w:rsidRPr="00111CD2" w:rsidRDefault="00C87D25" w:rsidP="00111CD2">
      <w:pPr>
        <w:pStyle w:val="a8"/>
        <w:spacing w:after="0"/>
        <w:ind w:firstLine="709"/>
        <w:jc w:val="both"/>
        <w:rPr>
          <w:sz w:val="24"/>
        </w:rPr>
      </w:pPr>
      <w:r w:rsidRPr="00111CD2">
        <w:rPr>
          <w:sz w:val="24"/>
        </w:rPr>
        <w:t>Навчальна дисципліна «Статистика» забезпечує формування у фахівців економічної підготовки системи професійних знань щодо організації статистичних досліджень, а також навичок збору, оброблення, систематизації та аналізу отриманих статистичних показників. Оволодіння методами статистичного вимірювання і аналізу складних суспільно-економічних явищ і процесів є невід’ємним елементом підготовки висококваліфікованих спеціалістів у різних галузях економіки.</w:t>
      </w:r>
    </w:p>
    <w:p w:rsidR="00C87D25" w:rsidRPr="00111CD2" w:rsidRDefault="00C87D25" w:rsidP="00111CD2">
      <w:pPr>
        <w:pStyle w:val="a8"/>
        <w:spacing w:after="0"/>
        <w:ind w:firstLine="709"/>
        <w:jc w:val="both"/>
        <w:rPr>
          <w:sz w:val="24"/>
        </w:rPr>
      </w:pPr>
      <w:r w:rsidRPr="00111CD2">
        <w:rPr>
          <w:bCs/>
          <w:color w:val="000000"/>
          <w:kern w:val="24"/>
          <w:sz w:val="24"/>
        </w:rPr>
        <w:t>Навчальна дисципліна «Статистика» відповідно до структурно-логічної схеми освітньо-професійної програми слухається здобувачами освіти у другому семестрі першого року навчання після вивчення «Вищої математики», «Інформатики»</w:t>
      </w:r>
      <w:r w:rsidRPr="00111CD2">
        <w:rPr>
          <w:sz w:val="24"/>
        </w:rPr>
        <w:t xml:space="preserve">. </w:t>
      </w:r>
    </w:p>
    <w:p w:rsidR="00C87D25" w:rsidRPr="00111CD2" w:rsidRDefault="00C87D25" w:rsidP="00111CD2">
      <w:pPr>
        <w:ind w:firstLine="709"/>
        <w:jc w:val="both"/>
        <w:rPr>
          <w:color w:val="000000"/>
          <w:kern w:val="24"/>
          <w:sz w:val="24"/>
          <w:lang w:val="uk-UA"/>
        </w:rPr>
      </w:pPr>
      <w:r w:rsidRPr="00111CD2">
        <w:rPr>
          <w:b/>
          <w:bCs/>
          <w:color w:val="000000"/>
          <w:kern w:val="24"/>
          <w:sz w:val="24"/>
          <w:lang w:val="uk-UA"/>
        </w:rPr>
        <w:t xml:space="preserve">2. Результати навчання. </w:t>
      </w:r>
      <w:r w:rsidRPr="00111CD2">
        <w:rPr>
          <w:color w:val="000000"/>
          <w:kern w:val="24"/>
          <w:sz w:val="24"/>
          <w:lang w:val="uk-UA"/>
        </w:rPr>
        <w:t xml:space="preserve">Відповідно до освітньо-професійної програми «Облік і оподаткування» підготовки здобувачів першого (бакалаврського) рівня вищої освіти за спеціальністю </w:t>
      </w:r>
      <w:r w:rsidRPr="00111CD2">
        <w:rPr>
          <w:sz w:val="24"/>
          <w:lang w:val="uk-UA" w:eastAsia="uk-UA"/>
        </w:rPr>
        <w:t>071 «</w:t>
      </w:r>
      <w:r w:rsidRPr="00111CD2">
        <w:rPr>
          <w:color w:val="000000"/>
          <w:kern w:val="24"/>
          <w:sz w:val="24"/>
          <w:lang w:val="uk-UA"/>
        </w:rPr>
        <w:t>Облік і оподаткування»</w:t>
      </w:r>
      <w:r w:rsidRPr="00111CD2">
        <w:rPr>
          <w:sz w:val="24"/>
          <w:lang w:val="uk-UA" w:eastAsia="uk-UA"/>
        </w:rPr>
        <w:t xml:space="preserve"> та </w:t>
      </w:r>
      <w:r w:rsidRPr="00111CD2">
        <w:rPr>
          <w:color w:val="000000"/>
          <w:kern w:val="24"/>
          <w:sz w:val="24"/>
          <w:lang w:val="uk-UA"/>
        </w:rPr>
        <w:t xml:space="preserve">галузі знань 07 Управління і адміністрування вивчення дисципліни «Статистика» сприяє формуванню наступних </w:t>
      </w:r>
      <w:proofErr w:type="spellStart"/>
      <w:r w:rsidRPr="00111CD2">
        <w:rPr>
          <w:color w:val="000000"/>
          <w:kern w:val="24"/>
          <w:sz w:val="24"/>
          <w:lang w:val="uk-UA"/>
        </w:rPr>
        <w:t>компетентностей</w:t>
      </w:r>
      <w:proofErr w:type="spellEnd"/>
      <w:r w:rsidRPr="00111CD2">
        <w:rPr>
          <w:color w:val="000000"/>
          <w:kern w:val="24"/>
          <w:sz w:val="24"/>
          <w:lang w:val="uk-UA"/>
        </w:rPr>
        <w:t xml:space="preserve"> та програмних результатів навчання:</w:t>
      </w:r>
    </w:p>
    <w:p w:rsidR="00C87D25" w:rsidRPr="00111CD2" w:rsidRDefault="00C87D25" w:rsidP="00111CD2">
      <w:pPr>
        <w:shd w:val="clear" w:color="auto" w:fill="FFFFFF"/>
        <w:ind w:firstLine="709"/>
        <w:rPr>
          <w:color w:val="222222"/>
          <w:sz w:val="24"/>
          <w:lang w:val="uk-UA" w:eastAsia="uk-UA"/>
        </w:rPr>
      </w:pPr>
      <w:bookmarkStart w:id="0" w:name="_Hlk113945826"/>
      <w:r w:rsidRPr="00111CD2">
        <w:rPr>
          <w:b/>
          <w:bCs/>
          <w:color w:val="222222"/>
          <w:sz w:val="24"/>
          <w:lang w:val="uk-UA" w:eastAsia="uk-UA"/>
        </w:rPr>
        <w:t>Загальні компетентності (ЗК):</w:t>
      </w:r>
    </w:p>
    <w:p w:rsidR="00C87D25" w:rsidRPr="00111CD2" w:rsidRDefault="00C87D25" w:rsidP="00111CD2">
      <w:pPr>
        <w:tabs>
          <w:tab w:val="left" w:pos="72"/>
        </w:tabs>
        <w:ind w:firstLine="709"/>
        <w:jc w:val="both"/>
        <w:rPr>
          <w:sz w:val="24"/>
          <w:lang w:val="uk-UA"/>
        </w:rPr>
      </w:pPr>
      <w:r w:rsidRPr="00111CD2">
        <w:rPr>
          <w:sz w:val="24"/>
          <w:lang w:val="uk-UA"/>
        </w:rPr>
        <w:t>ЗК 1. Здатність вчитися і оволодівати сучасними знаннями.</w:t>
      </w:r>
    </w:p>
    <w:p w:rsidR="00C87D25" w:rsidRPr="00111CD2" w:rsidRDefault="00C87D25" w:rsidP="00111CD2">
      <w:pPr>
        <w:tabs>
          <w:tab w:val="left" w:pos="72"/>
        </w:tabs>
        <w:ind w:firstLine="709"/>
        <w:jc w:val="both"/>
        <w:rPr>
          <w:sz w:val="24"/>
          <w:lang w:val="uk-UA"/>
        </w:rPr>
      </w:pPr>
      <w:r w:rsidRPr="00111CD2">
        <w:rPr>
          <w:sz w:val="24"/>
          <w:lang w:val="uk-UA"/>
        </w:rPr>
        <w:t>ЗК 2. Здатність до абстрактного мислення, аналізу та синтезу.</w:t>
      </w:r>
    </w:p>
    <w:p w:rsidR="00C87D25" w:rsidRPr="00111CD2" w:rsidRDefault="00C87D25" w:rsidP="00111CD2">
      <w:pPr>
        <w:pStyle w:val="Default"/>
        <w:ind w:firstLine="709"/>
        <w:jc w:val="both"/>
        <w:rPr>
          <w:rFonts w:ascii="Times New Roman" w:hAnsi="Times New Roman" w:cs="Times New Roman"/>
          <w:lang w:val="uk-UA"/>
        </w:rPr>
      </w:pPr>
      <w:r w:rsidRPr="00111CD2">
        <w:rPr>
          <w:rFonts w:ascii="Times New Roman" w:hAnsi="Times New Roman" w:cs="Times New Roman"/>
          <w:lang w:val="uk-UA"/>
        </w:rPr>
        <w:t xml:space="preserve">ЗК 13. Здатність проведення досліджень на відповідному рівні. </w:t>
      </w:r>
    </w:p>
    <w:p w:rsidR="00C87D25" w:rsidRPr="00111CD2" w:rsidRDefault="00C87D25" w:rsidP="00111CD2">
      <w:pPr>
        <w:shd w:val="clear" w:color="auto" w:fill="FFFFFF"/>
        <w:ind w:firstLine="709"/>
        <w:rPr>
          <w:color w:val="222222"/>
          <w:sz w:val="24"/>
          <w:lang w:val="uk-UA" w:eastAsia="uk-UA"/>
        </w:rPr>
      </w:pPr>
      <w:r w:rsidRPr="00111CD2">
        <w:rPr>
          <w:b/>
          <w:bCs/>
          <w:color w:val="222222"/>
          <w:sz w:val="24"/>
          <w:lang w:val="uk-UA" w:eastAsia="uk-UA"/>
        </w:rPr>
        <w:t>Спеціальні (фахові, предметні) компетентності спеціальності (СК):</w:t>
      </w:r>
    </w:p>
    <w:p w:rsidR="00C87D25" w:rsidRPr="00111CD2" w:rsidRDefault="00C87D25" w:rsidP="00111CD2">
      <w:pPr>
        <w:ind w:firstLine="709"/>
        <w:rPr>
          <w:sz w:val="24"/>
          <w:lang w:val="uk-UA"/>
        </w:rPr>
      </w:pPr>
      <w:r w:rsidRPr="00111CD2">
        <w:rPr>
          <w:sz w:val="24"/>
          <w:lang w:val="uk-UA"/>
        </w:rPr>
        <w:t xml:space="preserve">ФК 1. Здатність досліджувати тенденції розвитку економіки за допомогою інструментарію </w:t>
      </w:r>
      <w:proofErr w:type="spellStart"/>
      <w:r w:rsidRPr="00111CD2">
        <w:rPr>
          <w:sz w:val="24"/>
          <w:lang w:val="uk-UA"/>
        </w:rPr>
        <w:t>макро</w:t>
      </w:r>
      <w:proofErr w:type="spellEnd"/>
      <w:r w:rsidRPr="00111CD2">
        <w:rPr>
          <w:sz w:val="24"/>
          <w:lang w:val="uk-UA"/>
        </w:rPr>
        <w:t>- та мікроекономічного аналізу, робити узагальнення стосовно оцінки прояву окремих явищ, які властиві сучасним процесам в економіці.</w:t>
      </w:r>
    </w:p>
    <w:p w:rsidR="00C87D25" w:rsidRPr="00111CD2" w:rsidRDefault="00C87D25" w:rsidP="00111CD2">
      <w:pPr>
        <w:ind w:firstLine="709"/>
        <w:jc w:val="both"/>
        <w:rPr>
          <w:sz w:val="24"/>
          <w:lang w:val="uk-UA"/>
        </w:rPr>
      </w:pPr>
      <w:r w:rsidRPr="00111CD2">
        <w:rPr>
          <w:sz w:val="24"/>
          <w:lang w:val="uk-UA"/>
        </w:rPr>
        <w:t>ФК 2.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p>
    <w:p w:rsidR="00C87D25" w:rsidRPr="00111CD2" w:rsidRDefault="00C87D25" w:rsidP="00111CD2">
      <w:pPr>
        <w:shd w:val="clear" w:color="auto" w:fill="FFFFFF"/>
        <w:ind w:firstLine="709"/>
        <w:rPr>
          <w:color w:val="222222"/>
          <w:sz w:val="24"/>
          <w:lang w:val="uk-UA" w:eastAsia="uk-UA"/>
        </w:rPr>
      </w:pPr>
      <w:r w:rsidRPr="00111CD2">
        <w:rPr>
          <w:b/>
          <w:bCs/>
          <w:color w:val="222222"/>
          <w:sz w:val="24"/>
          <w:lang w:val="uk-UA" w:eastAsia="uk-UA"/>
        </w:rPr>
        <w:t>Програмні результати навчання:</w:t>
      </w:r>
    </w:p>
    <w:p w:rsidR="00C87D25" w:rsidRPr="00111CD2" w:rsidRDefault="00C87D25" w:rsidP="00111CD2">
      <w:pPr>
        <w:ind w:firstLine="709"/>
        <w:jc w:val="both"/>
        <w:rPr>
          <w:sz w:val="24"/>
          <w:lang w:val="uk-UA"/>
        </w:rPr>
      </w:pPr>
      <w:r w:rsidRPr="00111CD2">
        <w:rPr>
          <w:sz w:val="24"/>
          <w:lang w:val="uk-UA"/>
        </w:rPr>
        <w:t>ПРН 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rsidR="00C87D25" w:rsidRPr="00111CD2" w:rsidRDefault="00C87D25" w:rsidP="00111CD2">
      <w:pPr>
        <w:ind w:firstLine="709"/>
        <w:jc w:val="both"/>
        <w:rPr>
          <w:sz w:val="24"/>
          <w:lang w:val="uk-UA"/>
        </w:rPr>
      </w:pPr>
      <w:r w:rsidRPr="00111CD2">
        <w:rPr>
          <w:sz w:val="24"/>
          <w:lang w:val="uk-UA"/>
        </w:rPr>
        <w:t>ПРН 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rsidR="00C87D25" w:rsidRPr="00111CD2" w:rsidRDefault="00C87D25" w:rsidP="00111CD2">
      <w:pPr>
        <w:ind w:firstLine="709"/>
        <w:jc w:val="both"/>
        <w:rPr>
          <w:sz w:val="24"/>
          <w:lang w:val="uk-UA"/>
        </w:rPr>
      </w:pPr>
      <w:bookmarkStart w:id="1" w:name="_GoBack"/>
      <w:bookmarkEnd w:id="1"/>
      <w:r w:rsidRPr="00111CD2">
        <w:rPr>
          <w:sz w:val="24"/>
          <w:lang w:val="uk-UA"/>
        </w:rPr>
        <w:t>ПРН 15. Володіти загальнонауковими та спеціальними методами дослідження соціально-економічних явищ і господарських процесів на підприємстві.</w:t>
      </w:r>
    </w:p>
    <w:bookmarkEnd w:id="0"/>
    <w:p w:rsidR="00C87D25" w:rsidRPr="00111CD2" w:rsidRDefault="00C87D25" w:rsidP="00111CD2">
      <w:pPr>
        <w:ind w:firstLine="709"/>
        <w:jc w:val="both"/>
        <w:rPr>
          <w:b/>
          <w:bCs/>
          <w:sz w:val="24"/>
          <w:lang w:val="uk-UA"/>
        </w:rPr>
      </w:pPr>
      <w:r w:rsidRPr="00111CD2">
        <w:rPr>
          <w:b/>
          <w:bCs/>
          <w:sz w:val="24"/>
          <w:lang w:val="uk-UA"/>
        </w:rPr>
        <w:br w:type="page"/>
      </w:r>
    </w:p>
    <w:p w:rsidR="00C87D25" w:rsidRPr="00B760AB" w:rsidRDefault="00C87D25" w:rsidP="00706B39">
      <w:pPr>
        <w:ind w:firstLine="709"/>
        <w:jc w:val="both"/>
        <w:rPr>
          <w:b/>
          <w:bCs/>
          <w:sz w:val="24"/>
          <w:lang w:val="uk-UA"/>
        </w:rPr>
      </w:pPr>
      <w:r>
        <w:rPr>
          <w:b/>
          <w:bCs/>
          <w:sz w:val="24"/>
          <w:lang w:val="en-US"/>
        </w:rPr>
        <w:t>3</w:t>
      </w:r>
      <w:r w:rsidRPr="00B760AB">
        <w:rPr>
          <w:b/>
          <w:bCs/>
          <w:sz w:val="24"/>
          <w:lang w:val="uk-UA"/>
        </w:rPr>
        <w:t>. Опис навчальної дисципліни</w:t>
      </w:r>
    </w:p>
    <w:p w:rsidR="00C87D25" w:rsidRPr="00B760AB" w:rsidRDefault="00C87D25" w:rsidP="00706B39">
      <w:pPr>
        <w:ind w:firstLine="709"/>
        <w:jc w:val="both"/>
        <w:rPr>
          <w:b/>
          <w:sz w:val="24"/>
          <w:lang w:val="uk-UA" w:eastAsia="uk-UA"/>
        </w:rPr>
      </w:pPr>
      <w:r>
        <w:rPr>
          <w:b/>
          <w:bCs/>
          <w:sz w:val="24"/>
          <w:lang w:val="en-US"/>
        </w:rPr>
        <w:t>3</w:t>
      </w:r>
      <w:r w:rsidRPr="00B760AB">
        <w:rPr>
          <w:b/>
          <w:bCs/>
          <w:sz w:val="24"/>
          <w:lang w:val="uk-UA"/>
        </w:rPr>
        <w:t>.1 Загальна інформація</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567"/>
        <w:gridCol w:w="567"/>
        <w:gridCol w:w="661"/>
        <w:gridCol w:w="662"/>
        <w:gridCol w:w="662"/>
        <w:gridCol w:w="661"/>
        <w:gridCol w:w="662"/>
        <w:gridCol w:w="661"/>
        <w:gridCol w:w="662"/>
        <w:gridCol w:w="661"/>
        <w:gridCol w:w="662"/>
        <w:gridCol w:w="1446"/>
      </w:tblGrid>
      <w:tr w:rsidR="00C87D25" w:rsidRPr="00B760AB" w:rsidTr="00A2302F">
        <w:trPr>
          <w:trHeight w:val="308"/>
          <w:jc w:val="center"/>
        </w:trPr>
        <w:tc>
          <w:tcPr>
            <w:tcW w:w="1449" w:type="dxa"/>
            <w:vMerge w:val="restart"/>
            <w:vAlign w:val="center"/>
          </w:tcPr>
          <w:p w:rsidR="00C87D25" w:rsidRPr="00B760AB" w:rsidRDefault="00C87D25" w:rsidP="00A2302F">
            <w:pPr>
              <w:ind w:left="-77" w:right="-11"/>
              <w:jc w:val="center"/>
              <w:rPr>
                <w:sz w:val="24"/>
                <w:lang w:val="uk-UA"/>
              </w:rPr>
            </w:pPr>
            <w:r w:rsidRPr="00B760AB">
              <w:rPr>
                <w:sz w:val="24"/>
                <w:lang w:val="uk-UA"/>
              </w:rPr>
              <w:t>Форма навчання</w:t>
            </w:r>
          </w:p>
        </w:tc>
        <w:tc>
          <w:tcPr>
            <w:tcW w:w="567" w:type="dxa"/>
            <w:vMerge w:val="restart"/>
            <w:textDirection w:val="btLr"/>
            <w:vAlign w:val="center"/>
          </w:tcPr>
          <w:p w:rsidR="00C87D25" w:rsidRPr="00B760AB" w:rsidRDefault="00C87D25" w:rsidP="00A2302F">
            <w:pPr>
              <w:jc w:val="center"/>
              <w:rPr>
                <w:sz w:val="24"/>
                <w:lang w:val="uk-UA"/>
              </w:rPr>
            </w:pPr>
            <w:r w:rsidRPr="00B760AB">
              <w:rPr>
                <w:sz w:val="24"/>
                <w:lang w:val="uk-UA"/>
              </w:rPr>
              <w:t>Рік підготовки</w:t>
            </w:r>
          </w:p>
        </w:tc>
        <w:tc>
          <w:tcPr>
            <w:tcW w:w="567" w:type="dxa"/>
            <w:vMerge w:val="restart"/>
            <w:textDirection w:val="btLr"/>
            <w:vAlign w:val="center"/>
          </w:tcPr>
          <w:p w:rsidR="00C87D25" w:rsidRPr="00B760AB" w:rsidRDefault="00C87D25" w:rsidP="00A2302F">
            <w:pPr>
              <w:jc w:val="center"/>
              <w:rPr>
                <w:sz w:val="24"/>
                <w:lang w:val="uk-UA"/>
              </w:rPr>
            </w:pPr>
            <w:r w:rsidRPr="00B760AB">
              <w:rPr>
                <w:sz w:val="24"/>
                <w:lang w:val="uk-UA"/>
              </w:rPr>
              <w:t>Семестр</w:t>
            </w:r>
          </w:p>
        </w:tc>
        <w:tc>
          <w:tcPr>
            <w:tcW w:w="1985" w:type="dxa"/>
            <w:gridSpan w:val="3"/>
          </w:tcPr>
          <w:p w:rsidR="00C87D25" w:rsidRPr="00B760AB" w:rsidRDefault="00C87D25" w:rsidP="00A2302F">
            <w:pPr>
              <w:jc w:val="center"/>
              <w:rPr>
                <w:sz w:val="24"/>
                <w:lang w:val="uk-UA"/>
              </w:rPr>
            </w:pPr>
            <w:r w:rsidRPr="00B760AB">
              <w:rPr>
                <w:sz w:val="24"/>
                <w:lang w:val="uk-UA"/>
              </w:rPr>
              <w:t>Кількість</w:t>
            </w:r>
          </w:p>
        </w:tc>
        <w:tc>
          <w:tcPr>
            <w:tcW w:w="3969" w:type="dxa"/>
            <w:gridSpan w:val="6"/>
            <w:vAlign w:val="center"/>
          </w:tcPr>
          <w:p w:rsidR="00C87D25" w:rsidRPr="00B760AB" w:rsidRDefault="00C87D25" w:rsidP="00A2302F">
            <w:pPr>
              <w:jc w:val="center"/>
              <w:rPr>
                <w:sz w:val="24"/>
                <w:lang w:val="uk-UA"/>
              </w:rPr>
            </w:pPr>
            <w:r w:rsidRPr="00B760AB">
              <w:rPr>
                <w:sz w:val="24"/>
                <w:lang w:val="uk-UA"/>
              </w:rPr>
              <w:t>Кількість годин</w:t>
            </w:r>
          </w:p>
        </w:tc>
        <w:tc>
          <w:tcPr>
            <w:tcW w:w="1446" w:type="dxa"/>
            <w:vMerge w:val="restart"/>
            <w:vAlign w:val="center"/>
          </w:tcPr>
          <w:p w:rsidR="00C87D25" w:rsidRPr="00B760AB" w:rsidRDefault="00C87D25" w:rsidP="00A2302F">
            <w:pPr>
              <w:jc w:val="center"/>
              <w:rPr>
                <w:sz w:val="24"/>
                <w:lang w:val="uk-UA"/>
              </w:rPr>
            </w:pPr>
            <w:r w:rsidRPr="00B760AB">
              <w:rPr>
                <w:sz w:val="24"/>
                <w:lang w:val="uk-UA"/>
              </w:rPr>
              <w:t xml:space="preserve">Вид </w:t>
            </w:r>
          </w:p>
          <w:p w:rsidR="00C87D25" w:rsidRPr="00B760AB" w:rsidRDefault="00C87D25" w:rsidP="00A2302F">
            <w:pPr>
              <w:jc w:val="center"/>
              <w:rPr>
                <w:sz w:val="24"/>
                <w:lang w:val="uk-UA"/>
              </w:rPr>
            </w:pPr>
            <w:r w:rsidRPr="00B760AB">
              <w:rPr>
                <w:sz w:val="24"/>
                <w:lang w:val="uk-UA"/>
              </w:rPr>
              <w:t>підсумкового контролю</w:t>
            </w:r>
          </w:p>
        </w:tc>
      </w:tr>
      <w:tr w:rsidR="00C87D25" w:rsidRPr="00B760AB" w:rsidTr="00A2302F">
        <w:trPr>
          <w:cantSplit/>
          <w:trHeight w:val="1552"/>
          <w:jc w:val="center"/>
        </w:trPr>
        <w:tc>
          <w:tcPr>
            <w:tcW w:w="1449" w:type="dxa"/>
            <w:vMerge/>
            <w:vAlign w:val="center"/>
          </w:tcPr>
          <w:p w:rsidR="00C87D25" w:rsidRPr="00B760AB" w:rsidRDefault="00C87D25" w:rsidP="00A2302F">
            <w:pPr>
              <w:rPr>
                <w:sz w:val="24"/>
                <w:lang w:val="uk-UA"/>
              </w:rPr>
            </w:pPr>
          </w:p>
        </w:tc>
        <w:tc>
          <w:tcPr>
            <w:tcW w:w="567" w:type="dxa"/>
            <w:vMerge/>
            <w:vAlign w:val="center"/>
          </w:tcPr>
          <w:p w:rsidR="00C87D25" w:rsidRPr="00B760AB" w:rsidRDefault="00C87D25" w:rsidP="00A2302F">
            <w:pPr>
              <w:jc w:val="center"/>
              <w:rPr>
                <w:sz w:val="24"/>
                <w:lang w:val="uk-UA"/>
              </w:rPr>
            </w:pPr>
          </w:p>
        </w:tc>
        <w:tc>
          <w:tcPr>
            <w:tcW w:w="567" w:type="dxa"/>
            <w:vMerge/>
            <w:vAlign w:val="center"/>
          </w:tcPr>
          <w:p w:rsidR="00C87D25" w:rsidRPr="00B760AB" w:rsidRDefault="00C87D25" w:rsidP="00A2302F">
            <w:pPr>
              <w:jc w:val="center"/>
              <w:rPr>
                <w:sz w:val="24"/>
                <w:lang w:val="uk-UA"/>
              </w:rPr>
            </w:pPr>
          </w:p>
        </w:tc>
        <w:tc>
          <w:tcPr>
            <w:tcW w:w="661" w:type="dxa"/>
            <w:textDirection w:val="btLr"/>
            <w:vAlign w:val="center"/>
          </w:tcPr>
          <w:p w:rsidR="00C87D25" w:rsidRPr="00B760AB" w:rsidRDefault="00C87D25" w:rsidP="00A2302F">
            <w:pPr>
              <w:ind w:left="113" w:right="113"/>
              <w:jc w:val="center"/>
              <w:rPr>
                <w:sz w:val="24"/>
                <w:lang w:val="uk-UA"/>
              </w:rPr>
            </w:pPr>
            <w:r w:rsidRPr="00B760AB">
              <w:rPr>
                <w:sz w:val="24"/>
                <w:lang w:val="uk-UA"/>
              </w:rPr>
              <w:t>кредитів</w:t>
            </w:r>
          </w:p>
        </w:tc>
        <w:tc>
          <w:tcPr>
            <w:tcW w:w="662" w:type="dxa"/>
            <w:textDirection w:val="btLr"/>
            <w:vAlign w:val="center"/>
          </w:tcPr>
          <w:p w:rsidR="00C87D25" w:rsidRPr="00B760AB" w:rsidRDefault="00C87D25" w:rsidP="00A2302F">
            <w:pPr>
              <w:ind w:left="113" w:right="113"/>
              <w:jc w:val="center"/>
              <w:rPr>
                <w:sz w:val="24"/>
                <w:lang w:val="uk-UA"/>
              </w:rPr>
            </w:pPr>
            <w:r w:rsidRPr="00B760AB">
              <w:rPr>
                <w:sz w:val="24"/>
                <w:lang w:val="uk-UA"/>
              </w:rPr>
              <w:t>годин</w:t>
            </w:r>
          </w:p>
        </w:tc>
        <w:tc>
          <w:tcPr>
            <w:tcW w:w="662" w:type="dxa"/>
            <w:textDirection w:val="btLr"/>
            <w:vAlign w:val="center"/>
          </w:tcPr>
          <w:p w:rsidR="00C87D25" w:rsidRPr="00B760AB" w:rsidRDefault="00C87D25" w:rsidP="00A2302F">
            <w:pPr>
              <w:ind w:left="113" w:right="113"/>
              <w:jc w:val="center"/>
              <w:rPr>
                <w:sz w:val="24"/>
                <w:lang w:val="uk-UA"/>
              </w:rPr>
            </w:pPr>
            <w:r w:rsidRPr="00B760AB">
              <w:rPr>
                <w:sz w:val="24"/>
                <w:lang w:val="uk-UA"/>
              </w:rPr>
              <w:t>змістових модулів</w:t>
            </w:r>
          </w:p>
        </w:tc>
        <w:tc>
          <w:tcPr>
            <w:tcW w:w="661" w:type="dxa"/>
            <w:textDirection w:val="btLr"/>
            <w:vAlign w:val="center"/>
          </w:tcPr>
          <w:p w:rsidR="00C87D25" w:rsidRPr="00B760AB" w:rsidRDefault="00C87D25" w:rsidP="00A2302F">
            <w:pPr>
              <w:jc w:val="center"/>
              <w:rPr>
                <w:sz w:val="24"/>
                <w:lang w:val="uk-UA"/>
              </w:rPr>
            </w:pPr>
            <w:r w:rsidRPr="00B760AB">
              <w:rPr>
                <w:sz w:val="24"/>
                <w:lang w:val="uk-UA"/>
              </w:rPr>
              <w:t>лекції</w:t>
            </w:r>
          </w:p>
        </w:tc>
        <w:tc>
          <w:tcPr>
            <w:tcW w:w="662" w:type="dxa"/>
            <w:textDirection w:val="btLr"/>
            <w:vAlign w:val="center"/>
          </w:tcPr>
          <w:p w:rsidR="00C87D25" w:rsidRPr="00B760AB" w:rsidRDefault="00C87D25" w:rsidP="00A2302F">
            <w:pPr>
              <w:jc w:val="center"/>
              <w:rPr>
                <w:sz w:val="24"/>
                <w:lang w:val="uk-UA"/>
              </w:rPr>
            </w:pPr>
            <w:r w:rsidRPr="00B760AB">
              <w:rPr>
                <w:sz w:val="24"/>
                <w:lang w:val="uk-UA"/>
              </w:rPr>
              <w:t>практичні</w:t>
            </w:r>
          </w:p>
        </w:tc>
        <w:tc>
          <w:tcPr>
            <w:tcW w:w="661" w:type="dxa"/>
            <w:textDirection w:val="btLr"/>
            <w:vAlign w:val="center"/>
          </w:tcPr>
          <w:p w:rsidR="00C87D25" w:rsidRPr="00B760AB" w:rsidRDefault="00C87D25" w:rsidP="00A2302F">
            <w:pPr>
              <w:jc w:val="center"/>
              <w:rPr>
                <w:sz w:val="24"/>
                <w:lang w:val="uk-UA"/>
              </w:rPr>
            </w:pPr>
            <w:r w:rsidRPr="00B760AB">
              <w:rPr>
                <w:sz w:val="24"/>
                <w:lang w:val="uk-UA"/>
              </w:rPr>
              <w:t>семінарські</w:t>
            </w:r>
          </w:p>
        </w:tc>
        <w:tc>
          <w:tcPr>
            <w:tcW w:w="662" w:type="dxa"/>
            <w:textDirection w:val="btLr"/>
            <w:vAlign w:val="center"/>
          </w:tcPr>
          <w:p w:rsidR="00C87D25" w:rsidRPr="00B760AB" w:rsidRDefault="00C87D25" w:rsidP="00A2302F">
            <w:pPr>
              <w:jc w:val="center"/>
              <w:rPr>
                <w:sz w:val="24"/>
                <w:lang w:val="uk-UA"/>
              </w:rPr>
            </w:pPr>
            <w:r w:rsidRPr="00B760AB">
              <w:rPr>
                <w:sz w:val="24"/>
                <w:lang w:val="uk-UA"/>
              </w:rPr>
              <w:t>лабораторні</w:t>
            </w:r>
          </w:p>
        </w:tc>
        <w:tc>
          <w:tcPr>
            <w:tcW w:w="661" w:type="dxa"/>
            <w:textDirection w:val="btLr"/>
            <w:vAlign w:val="center"/>
          </w:tcPr>
          <w:p w:rsidR="00C87D25" w:rsidRPr="00B760AB" w:rsidRDefault="00C87D25" w:rsidP="00A2302F">
            <w:pPr>
              <w:jc w:val="center"/>
              <w:rPr>
                <w:sz w:val="24"/>
                <w:lang w:val="uk-UA"/>
              </w:rPr>
            </w:pPr>
            <w:r w:rsidRPr="00B760AB">
              <w:rPr>
                <w:sz w:val="24"/>
                <w:lang w:val="uk-UA"/>
              </w:rPr>
              <w:t>самостійна робота</w:t>
            </w:r>
          </w:p>
        </w:tc>
        <w:tc>
          <w:tcPr>
            <w:tcW w:w="662" w:type="dxa"/>
            <w:textDirection w:val="btLr"/>
            <w:vAlign w:val="center"/>
          </w:tcPr>
          <w:p w:rsidR="00C87D25" w:rsidRPr="00B760AB" w:rsidRDefault="00C87D25" w:rsidP="00A2302F">
            <w:pPr>
              <w:jc w:val="center"/>
              <w:rPr>
                <w:sz w:val="24"/>
                <w:lang w:val="uk-UA"/>
              </w:rPr>
            </w:pPr>
            <w:r w:rsidRPr="00B760AB">
              <w:rPr>
                <w:sz w:val="24"/>
                <w:lang w:val="uk-UA"/>
              </w:rPr>
              <w:t>індивідуальні завдання</w:t>
            </w:r>
          </w:p>
        </w:tc>
        <w:tc>
          <w:tcPr>
            <w:tcW w:w="1446" w:type="dxa"/>
            <w:vMerge/>
            <w:textDirection w:val="btLr"/>
            <w:vAlign w:val="center"/>
          </w:tcPr>
          <w:p w:rsidR="00C87D25" w:rsidRPr="00B760AB" w:rsidRDefault="00C87D25" w:rsidP="00A2302F">
            <w:pPr>
              <w:jc w:val="center"/>
              <w:rPr>
                <w:sz w:val="24"/>
                <w:lang w:val="uk-UA"/>
              </w:rPr>
            </w:pPr>
          </w:p>
        </w:tc>
      </w:tr>
      <w:tr w:rsidR="00C87D25" w:rsidRPr="00B760AB" w:rsidTr="00A2302F">
        <w:trPr>
          <w:trHeight w:val="128"/>
          <w:jc w:val="center"/>
        </w:trPr>
        <w:tc>
          <w:tcPr>
            <w:tcW w:w="1449" w:type="dxa"/>
            <w:vAlign w:val="center"/>
          </w:tcPr>
          <w:p w:rsidR="00C87D25" w:rsidRPr="00B760AB" w:rsidRDefault="00C87D25" w:rsidP="00A2302F">
            <w:pPr>
              <w:rPr>
                <w:sz w:val="24"/>
                <w:lang w:val="uk-UA"/>
              </w:rPr>
            </w:pPr>
            <w:r w:rsidRPr="00B760AB">
              <w:rPr>
                <w:sz w:val="24"/>
                <w:lang w:val="uk-UA"/>
              </w:rPr>
              <w:t xml:space="preserve">Денна </w:t>
            </w:r>
            <w:proofErr w:type="spellStart"/>
            <w:r w:rsidRPr="00B760AB">
              <w:rPr>
                <w:sz w:val="24"/>
                <w:lang w:val="uk-UA"/>
              </w:rPr>
              <w:t>ф.н</w:t>
            </w:r>
            <w:proofErr w:type="spellEnd"/>
            <w:r w:rsidRPr="00B760AB">
              <w:rPr>
                <w:sz w:val="24"/>
                <w:lang w:val="uk-UA"/>
              </w:rPr>
              <w:t>.</w:t>
            </w:r>
          </w:p>
        </w:tc>
        <w:tc>
          <w:tcPr>
            <w:tcW w:w="567" w:type="dxa"/>
            <w:vAlign w:val="center"/>
          </w:tcPr>
          <w:p w:rsidR="00C87D25" w:rsidRPr="00B760AB" w:rsidRDefault="00C87D25" w:rsidP="00A2302F">
            <w:pPr>
              <w:jc w:val="center"/>
              <w:rPr>
                <w:sz w:val="24"/>
                <w:lang w:val="uk-UA"/>
              </w:rPr>
            </w:pPr>
            <w:r w:rsidRPr="00B760AB">
              <w:rPr>
                <w:sz w:val="24"/>
                <w:lang w:val="uk-UA"/>
              </w:rPr>
              <w:t>І</w:t>
            </w:r>
          </w:p>
        </w:tc>
        <w:tc>
          <w:tcPr>
            <w:tcW w:w="567" w:type="dxa"/>
            <w:vAlign w:val="center"/>
          </w:tcPr>
          <w:p w:rsidR="00C87D25" w:rsidRPr="00B760AB" w:rsidRDefault="00C87D25" w:rsidP="00A2302F">
            <w:pPr>
              <w:jc w:val="center"/>
              <w:rPr>
                <w:sz w:val="24"/>
                <w:lang w:val="uk-UA"/>
              </w:rPr>
            </w:pPr>
            <w:r w:rsidRPr="00B760AB">
              <w:rPr>
                <w:sz w:val="24"/>
                <w:lang w:val="uk-UA"/>
              </w:rPr>
              <w:t>ІІ</w:t>
            </w:r>
          </w:p>
        </w:tc>
        <w:tc>
          <w:tcPr>
            <w:tcW w:w="661" w:type="dxa"/>
            <w:vAlign w:val="center"/>
          </w:tcPr>
          <w:p w:rsidR="00C87D25" w:rsidRPr="00B760AB" w:rsidRDefault="00C87D25" w:rsidP="00A2302F">
            <w:pPr>
              <w:ind w:left="-100" w:right="-211"/>
              <w:jc w:val="center"/>
              <w:rPr>
                <w:sz w:val="24"/>
                <w:lang w:val="uk-UA"/>
              </w:rPr>
            </w:pPr>
            <w:r w:rsidRPr="00B760AB">
              <w:rPr>
                <w:sz w:val="24"/>
                <w:lang w:val="uk-UA"/>
              </w:rPr>
              <w:t>4</w:t>
            </w:r>
          </w:p>
        </w:tc>
        <w:tc>
          <w:tcPr>
            <w:tcW w:w="662" w:type="dxa"/>
            <w:vAlign w:val="center"/>
          </w:tcPr>
          <w:p w:rsidR="00C87D25" w:rsidRPr="00B760AB" w:rsidRDefault="00C87D25" w:rsidP="00A2302F">
            <w:pPr>
              <w:ind w:left="-100" w:right="-211"/>
              <w:jc w:val="center"/>
              <w:rPr>
                <w:sz w:val="24"/>
                <w:lang w:val="uk-UA"/>
              </w:rPr>
            </w:pPr>
            <w:r w:rsidRPr="00B760AB">
              <w:rPr>
                <w:sz w:val="24"/>
                <w:lang w:val="uk-UA"/>
              </w:rPr>
              <w:t>120</w:t>
            </w:r>
          </w:p>
        </w:tc>
        <w:tc>
          <w:tcPr>
            <w:tcW w:w="662" w:type="dxa"/>
            <w:vAlign w:val="center"/>
          </w:tcPr>
          <w:p w:rsidR="00C87D25" w:rsidRPr="00B760AB" w:rsidRDefault="00C87D25" w:rsidP="00A2302F">
            <w:pPr>
              <w:ind w:right="-211"/>
              <w:jc w:val="center"/>
              <w:rPr>
                <w:sz w:val="24"/>
                <w:lang w:val="uk-UA"/>
              </w:rPr>
            </w:pPr>
            <w:r w:rsidRPr="00B760AB">
              <w:rPr>
                <w:sz w:val="24"/>
                <w:lang w:val="uk-UA"/>
              </w:rPr>
              <w:t>2</w:t>
            </w:r>
          </w:p>
        </w:tc>
        <w:tc>
          <w:tcPr>
            <w:tcW w:w="661" w:type="dxa"/>
            <w:vAlign w:val="center"/>
          </w:tcPr>
          <w:p w:rsidR="00C87D25" w:rsidRPr="00B760AB" w:rsidRDefault="00C87D25" w:rsidP="00A2302F">
            <w:pPr>
              <w:ind w:left="-100" w:right="-211"/>
              <w:jc w:val="center"/>
              <w:rPr>
                <w:sz w:val="24"/>
                <w:lang w:val="uk-UA"/>
              </w:rPr>
            </w:pPr>
            <w:r w:rsidRPr="00B760AB">
              <w:rPr>
                <w:sz w:val="24"/>
                <w:lang w:val="uk-UA"/>
              </w:rPr>
              <w:t>30</w:t>
            </w:r>
          </w:p>
        </w:tc>
        <w:tc>
          <w:tcPr>
            <w:tcW w:w="662" w:type="dxa"/>
            <w:vAlign w:val="center"/>
          </w:tcPr>
          <w:p w:rsidR="00C87D25" w:rsidRPr="00B760AB" w:rsidRDefault="00C87D25" w:rsidP="00A2302F">
            <w:pPr>
              <w:ind w:left="-100" w:right="-211"/>
              <w:jc w:val="center"/>
              <w:rPr>
                <w:sz w:val="24"/>
                <w:lang w:val="uk-UA"/>
              </w:rPr>
            </w:pPr>
            <w:r w:rsidRPr="00B760AB">
              <w:rPr>
                <w:sz w:val="24"/>
                <w:lang w:val="uk-UA"/>
              </w:rPr>
              <w:t>30</w:t>
            </w:r>
          </w:p>
        </w:tc>
        <w:tc>
          <w:tcPr>
            <w:tcW w:w="661" w:type="dxa"/>
            <w:vAlign w:val="center"/>
          </w:tcPr>
          <w:p w:rsidR="00C87D25" w:rsidRPr="00B760AB" w:rsidRDefault="00C87D25" w:rsidP="00A2302F">
            <w:pPr>
              <w:ind w:left="-100" w:right="-211"/>
              <w:jc w:val="center"/>
              <w:rPr>
                <w:sz w:val="24"/>
                <w:lang w:val="uk-UA"/>
              </w:rPr>
            </w:pPr>
            <w:r w:rsidRPr="00B760AB">
              <w:rPr>
                <w:sz w:val="24"/>
                <w:lang w:val="uk-UA"/>
              </w:rPr>
              <w:t>-</w:t>
            </w:r>
          </w:p>
        </w:tc>
        <w:tc>
          <w:tcPr>
            <w:tcW w:w="662" w:type="dxa"/>
            <w:vAlign w:val="center"/>
          </w:tcPr>
          <w:p w:rsidR="00C87D25" w:rsidRPr="00B760AB" w:rsidRDefault="00C87D25" w:rsidP="00A2302F">
            <w:pPr>
              <w:ind w:left="-100" w:right="-211"/>
              <w:jc w:val="center"/>
              <w:rPr>
                <w:sz w:val="24"/>
                <w:lang w:val="uk-UA"/>
              </w:rPr>
            </w:pPr>
            <w:r w:rsidRPr="00B760AB">
              <w:rPr>
                <w:sz w:val="24"/>
                <w:lang w:val="uk-UA"/>
              </w:rPr>
              <w:t>-</w:t>
            </w:r>
          </w:p>
        </w:tc>
        <w:tc>
          <w:tcPr>
            <w:tcW w:w="661" w:type="dxa"/>
            <w:vAlign w:val="center"/>
          </w:tcPr>
          <w:p w:rsidR="00C87D25" w:rsidRPr="00B760AB" w:rsidRDefault="00C87D25" w:rsidP="00A2302F">
            <w:pPr>
              <w:ind w:left="-100" w:right="-211"/>
              <w:jc w:val="center"/>
              <w:rPr>
                <w:sz w:val="24"/>
                <w:lang w:val="uk-UA"/>
              </w:rPr>
            </w:pPr>
            <w:r w:rsidRPr="00B760AB">
              <w:rPr>
                <w:sz w:val="24"/>
                <w:lang w:val="uk-UA"/>
              </w:rPr>
              <w:t>60</w:t>
            </w:r>
          </w:p>
        </w:tc>
        <w:tc>
          <w:tcPr>
            <w:tcW w:w="662" w:type="dxa"/>
            <w:vAlign w:val="center"/>
          </w:tcPr>
          <w:p w:rsidR="00C87D25" w:rsidRPr="00B760AB" w:rsidRDefault="00C87D25" w:rsidP="00A2302F">
            <w:pPr>
              <w:jc w:val="center"/>
              <w:rPr>
                <w:sz w:val="24"/>
                <w:lang w:val="uk-UA"/>
              </w:rPr>
            </w:pPr>
            <w:r w:rsidRPr="00B760AB">
              <w:rPr>
                <w:sz w:val="24"/>
                <w:lang w:val="uk-UA"/>
              </w:rPr>
              <w:t>-</w:t>
            </w:r>
          </w:p>
        </w:tc>
        <w:tc>
          <w:tcPr>
            <w:tcW w:w="1446" w:type="dxa"/>
            <w:vAlign w:val="center"/>
          </w:tcPr>
          <w:p w:rsidR="00C87D25" w:rsidRPr="00B760AB" w:rsidRDefault="00C87D25" w:rsidP="00A2302F">
            <w:pPr>
              <w:rPr>
                <w:sz w:val="24"/>
                <w:lang w:val="uk-UA"/>
              </w:rPr>
            </w:pPr>
            <w:r w:rsidRPr="00B760AB">
              <w:rPr>
                <w:sz w:val="24"/>
                <w:lang w:val="uk-UA"/>
              </w:rPr>
              <w:t>Екзамен</w:t>
            </w:r>
          </w:p>
        </w:tc>
      </w:tr>
      <w:tr w:rsidR="00C87D25" w:rsidRPr="00B760AB" w:rsidTr="00A2302F">
        <w:trPr>
          <w:trHeight w:val="277"/>
          <w:jc w:val="center"/>
        </w:trPr>
        <w:tc>
          <w:tcPr>
            <w:tcW w:w="1449" w:type="dxa"/>
            <w:vAlign w:val="center"/>
          </w:tcPr>
          <w:p w:rsidR="00C87D25" w:rsidRPr="00B760AB" w:rsidRDefault="00C87D25" w:rsidP="00A2302F">
            <w:pPr>
              <w:rPr>
                <w:sz w:val="24"/>
                <w:lang w:val="uk-UA"/>
              </w:rPr>
            </w:pPr>
            <w:r w:rsidRPr="00B760AB">
              <w:rPr>
                <w:sz w:val="24"/>
                <w:lang w:val="uk-UA"/>
              </w:rPr>
              <w:t xml:space="preserve">Заочна </w:t>
            </w:r>
            <w:proofErr w:type="spellStart"/>
            <w:r w:rsidRPr="00B760AB">
              <w:rPr>
                <w:sz w:val="24"/>
                <w:lang w:val="uk-UA"/>
              </w:rPr>
              <w:t>ф.н</w:t>
            </w:r>
            <w:proofErr w:type="spellEnd"/>
            <w:r w:rsidRPr="00B760AB">
              <w:rPr>
                <w:sz w:val="24"/>
                <w:lang w:val="uk-UA"/>
              </w:rPr>
              <w:t>.</w:t>
            </w:r>
          </w:p>
        </w:tc>
        <w:tc>
          <w:tcPr>
            <w:tcW w:w="567" w:type="dxa"/>
            <w:vAlign w:val="center"/>
          </w:tcPr>
          <w:p w:rsidR="00C87D25" w:rsidRPr="00B760AB" w:rsidRDefault="00C87D25" w:rsidP="00A2302F">
            <w:pPr>
              <w:jc w:val="center"/>
              <w:rPr>
                <w:sz w:val="24"/>
                <w:lang w:val="uk-UA"/>
              </w:rPr>
            </w:pPr>
            <w:r>
              <w:rPr>
                <w:sz w:val="24"/>
                <w:lang w:val="uk-UA"/>
              </w:rPr>
              <w:t>–</w:t>
            </w:r>
          </w:p>
        </w:tc>
        <w:tc>
          <w:tcPr>
            <w:tcW w:w="567" w:type="dxa"/>
            <w:vAlign w:val="center"/>
          </w:tcPr>
          <w:p w:rsidR="00C87D25" w:rsidRPr="00B760AB" w:rsidRDefault="00C87D25" w:rsidP="00A2302F">
            <w:pPr>
              <w:jc w:val="center"/>
              <w:rPr>
                <w:sz w:val="24"/>
                <w:lang w:val="uk-UA"/>
              </w:rPr>
            </w:pPr>
            <w:r>
              <w:rPr>
                <w:sz w:val="24"/>
                <w:lang w:val="uk-UA"/>
              </w:rPr>
              <w:t>–</w:t>
            </w:r>
          </w:p>
        </w:tc>
        <w:tc>
          <w:tcPr>
            <w:tcW w:w="661" w:type="dxa"/>
            <w:vAlign w:val="center"/>
          </w:tcPr>
          <w:p w:rsidR="00C87D25" w:rsidRPr="00B760AB" w:rsidRDefault="00C87D25" w:rsidP="00A2302F">
            <w:pPr>
              <w:ind w:left="-100" w:right="-211"/>
              <w:jc w:val="center"/>
              <w:rPr>
                <w:sz w:val="24"/>
                <w:lang w:val="uk-UA"/>
              </w:rPr>
            </w:pPr>
            <w:r>
              <w:rPr>
                <w:sz w:val="24"/>
                <w:lang w:val="uk-UA"/>
              </w:rPr>
              <w:t>–</w:t>
            </w:r>
          </w:p>
        </w:tc>
        <w:tc>
          <w:tcPr>
            <w:tcW w:w="662" w:type="dxa"/>
            <w:vAlign w:val="center"/>
          </w:tcPr>
          <w:p w:rsidR="00C87D25" w:rsidRPr="00B760AB" w:rsidRDefault="00C87D25" w:rsidP="00A2302F">
            <w:pPr>
              <w:ind w:left="-100" w:right="-211"/>
              <w:jc w:val="center"/>
              <w:rPr>
                <w:sz w:val="24"/>
                <w:lang w:val="uk-UA"/>
              </w:rPr>
            </w:pPr>
            <w:r>
              <w:rPr>
                <w:sz w:val="24"/>
                <w:lang w:val="uk-UA"/>
              </w:rPr>
              <w:t>–</w:t>
            </w:r>
          </w:p>
        </w:tc>
        <w:tc>
          <w:tcPr>
            <w:tcW w:w="662" w:type="dxa"/>
            <w:vAlign w:val="center"/>
          </w:tcPr>
          <w:p w:rsidR="00C87D25" w:rsidRPr="00B760AB" w:rsidRDefault="00C87D25" w:rsidP="00A2302F">
            <w:pPr>
              <w:ind w:right="-211"/>
              <w:jc w:val="center"/>
              <w:rPr>
                <w:sz w:val="24"/>
                <w:lang w:val="uk-UA"/>
              </w:rPr>
            </w:pPr>
            <w:r>
              <w:rPr>
                <w:sz w:val="24"/>
                <w:lang w:val="uk-UA"/>
              </w:rPr>
              <w:t>–</w:t>
            </w:r>
          </w:p>
        </w:tc>
        <w:tc>
          <w:tcPr>
            <w:tcW w:w="661" w:type="dxa"/>
            <w:vAlign w:val="center"/>
          </w:tcPr>
          <w:p w:rsidR="00C87D25" w:rsidRPr="00B760AB" w:rsidRDefault="00C87D25" w:rsidP="00A2302F">
            <w:pPr>
              <w:ind w:left="-100" w:right="-211"/>
              <w:jc w:val="center"/>
              <w:rPr>
                <w:sz w:val="24"/>
                <w:lang w:val="uk-UA"/>
              </w:rPr>
            </w:pPr>
            <w:r>
              <w:rPr>
                <w:sz w:val="24"/>
                <w:lang w:val="uk-UA"/>
              </w:rPr>
              <w:t>–</w:t>
            </w:r>
          </w:p>
        </w:tc>
        <w:tc>
          <w:tcPr>
            <w:tcW w:w="662" w:type="dxa"/>
            <w:vAlign w:val="center"/>
          </w:tcPr>
          <w:p w:rsidR="00C87D25" w:rsidRPr="00B760AB" w:rsidRDefault="00C87D25" w:rsidP="00A2302F">
            <w:pPr>
              <w:ind w:left="-100" w:right="-211"/>
              <w:jc w:val="center"/>
              <w:rPr>
                <w:sz w:val="24"/>
                <w:lang w:val="uk-UA"/>
              </w:rPr>
            </w:pPr>
            <w:r>
              <w:rPr>
                <w:sz w:val="24"/>
                <w:lang w:val="uk-UA"/>
              </w:rPr>
              <w:t>–</w:t>
            </w:r>
          </w:p>
        </w:tc>
        <w:tc>
          <w:tcPr>
            <w:tcW w:w="661" w:type="dxa"/>
            <w:vAlign w:val="center"/>
          </w:tcPr>
          <w:p w:rsidR="00C87D25" w:rsidRPr="00B760AB" w:rsidRDefault="00C87D25" w:rsidP="00A2302F">
            <w:pPr>
              <w:ind w:left="-100" w:right="-211"/>
              <w:jc w:val="center"/>
              <w:rPr>
                <w:sz w:val="24"/>
                <w:lang w:val="uk-UA"/>
              </w:rPr>
            </w:pPr>
            <w:r>
              <w:rPr>
                <w:sz w:val="24"/>
                <w:lang w:val="uk-UA"/>
              </w:rPr>
              <w:t>–</w:t>
            </w:r>
          </w:p>
        </w:tc>
        <w:tc>
          <w:tcPr>
            <w:tcW w:w="662" w:type="dxa"/>
            <w:vAlign w:val="center"/>
          </w:tcPr>
          <w:p w:rsidR="00C87D25" w:rsidRPr="00B760AB" w:rsidRDefault="00C87D25" w:rsidP="00A2302F">
            <w:pPr>
              <w:ind w:left="-100" w:right="-211"/>
              <w:jc w:val="center"/>
              <w:rPr>
                <w:sz w:val="24"/>
                <w:lang w:val="uk-UA"/>
              </w:rPr>
            </w:pPr>
            <w:r>
              <w:rPr>
                <w:sz w:val="24"/>
                <w:lang w:val="uk-UA"/>
              </w:rPr>
              <w:t>–</w:t>
            </w:r>
          </w:p>
        </w:tc>
        <w:tc>
          <w:tcPr>
            <w:tcW w:w="661" w:type="dxa"/>
            <w:vAlign w:val="center"/>
          </w:tcPr>
          <w:p w:rsidR="00C87D25" w:rsidRPr="00B760AB" w:rsidRDefault="00C87D25" w:rsidP="00A2302F">
            <w:pPr>
              <w:ind w:left="-100" w:right="-211"/>
              <w:jc w:val="center"/>
              <w:rPr>
                <w:sz w:val="24"/>
                <w:lang w:val="uk-UA"/>
              </w:rPr>
            </w:pPr>
            <w:r>
              <w:rPr>
                <w:sz w:val="24"/>
                <w:lang w:val="uk-UA"/>
              </w:rPr>
              <w:t>–</w:t>
            </w:r>
          </w:p>
        </w:tc>
        <w:tc>
          <w:tcPr>
            <w:tcW w:w="662" w:type="dxa"/>
            <w:vAlign w:val="center"/>
          </w:tcPr>
          <w:p w:rsidR="00C87D25" w:rsidRPr="00B760AB" w:rsidRDefault="00C87D25" w:rsidP="00A2302F">
            <w:pPr>
              <w:jc w:val="center"/>
              <w:rPr>
                <w:sz w:val="24"/>
                <w:lang w:val="uk-UA"/>
              </w:rPr>
            </w:pPr>
            <w:r>
              <w:rPr>
                <w:sz w:val="24"/>
                <w:lang w:val="uk-UA"/>
              </w:rPr>
              <w:t>–</w:t>
            </w:r>
          </w:p>
        </w:tc>
        <w:tc>
          <w:tcPr>
            <w:tcW w:w="1446" w:type="dxa"/>
            <w:vAlign w:val="center"/>
          </w:tcPr>
          <w:p w:rsidR="00C87D25" w:rsidRPr="00B760AB" w:rsidRDefault="00C87D25" w:rsidP="00A2302F">
            <w:pPr>
              <w:rPr>
                <w:sz w:val="24"/>
                <w:lang w:val="uk-UA"/>
              </w:rPr>
            </w:pPr>
            <w:r>
              <w:rPr>
                <w:sz w:val="24"/>
                <w:lang w:val="uk-UA"/>
              </w:rPr>
              <w:t>–</w:t>
            </w:r>
          </w:p>
        </w:tc>
      </w:tr>
    </w:tbl>
    <w:p w:rsidR="00C87D25" w:rsidRPr="00B760AB" w:rsidRDefault="00C87D25" w:rsidP="000B1D3A">
      <w:pPr>
        <w:pStyle w:val="Style15"/>
        <w:widowControl/>
        <w:jc w:val="center"/>
        <w:rPr>
          <w:b/>
        </w:rPr>
      </w:pPr>
    </w:p>
    <w:p w:rsidR="00C87D25" w:rsidRPr="00B760AB" w:rsidRDefault="00C87D25" w:rsidP="00706B39">
      <w:pPr>
        <w:ind w:firstLine="709"/>
        <w:jc w:val="both"/>
        <w:rPr>
          <w:b/>
          <w:bCs/>
          <w:color w:val="000000"/>
          <w:kern w:val="24"/>
          <w:sz w:val="24"/>
          <w:lang w:val="uk-UA"/>
        </w:rPr>
      </w:pPr>
      <w:r>
        <w:rPr>
          <w:b/>
          <w:bCs/>
          <w:color w:val="000000"/>
          <w:kern w:val="24"/>
          <w:sz w:val="24"/>
          <w:lang w:val="en-US"/>
        </w:rPr>
        <w:t>3</w:t>
      </w:r>
      <w:r w:rsidRPr="00B760AB">
        <w:rPr>
          <w:b/>
          <w:bCs/>
          <w:color w:val="000000"/>
          <w:kern w:val="24"/>
          <w:sz w:val="24"/>
          <w:lang w:val="uk-UA"/>
        </w:rPr>
        <w:t>.2 Структура змісту навчальної дисципліни</w:t>
      </w:r>
    </w:p>
    <w:tbl>
      <w:tblPr>
        <w:tblW w:w="5000" w:type="pct"/>
        <w:jc w:val="center"/>
        <w:tblCellMar>
          <w:left w:w="0" w:type="dxa"/>
          <w:right w:w="0" w:type="dxa"/>
        </w:tblCellMar>
        <w:tblLook w:val="0000" w:firstRow="0" w:lastRow="0" w:firstColumn="0" w:lastColumn="0" w:noHBand="0" w:noVBand="0"/>
      </w:tblPr>
      <w:tblGrid>
        <w:gridCol w:w="2095"/>
        <w:gridCol w:w="954"/>
        <w:gridCol w:w="467"/>
        <w:gridCol w:w="467"/>
        <w:gridCol w:w="579"/>
        <w:gridCol w:w="548"/>
        <w:gridCol w:w="577"/>
        <w:gridCol w:w="930"/>
        <w:gridCol w:w="528"/>
        <w:gridCol w:w="467"/>
        <w:gridCol w:w="796"/>
        <w:gridCol w:w="548"/>
        <w:gridCol w:w="897"/>
      </w:tblGrid>
      <w:tr w:rsidR="00C87D25" w:rsidRPr="00B760AB" w:rsidTr="00A2302F">
        <w:trPr>
          <w:trHeight w:val="434"/>
          <w:jc w:val="center"/>
        </w:trPr>
        <w:tc>
          <w:tcPr>
            <w:tcW w:w="1063"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8F661D">
              <w:rPr>
                <w:color w:val="000000"/>
                <w:kern w:val="24"/>
                <w:sz w:val="20"/>
                <w:szCs w:val="20"/>
                <w:lang w:val="uk-UA" w:eastAsia="uk-UA"/>
              </w:rPr>
              <w:t>Назви змістових модулів і тем навчальних занять</w:t>
            </w:r>
          </w:p>
        </w:tc>
        <w:tc>
          <w:tcPr>
            <w:tcW w:w="3937" w:type="pct"/>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Кількість годин</w:t>
            </w:r>
          </w:p>
        </w:tc>
      </w:tr>
      <w:tr w:rsidR="00C87D25" w:rsidRPr="00B760AB" w:rsidTr="0007079F">
        <w:trPr>
          <w:trHeight w:val="137"/>
          <w:jc w:val="center"/>
        </w:trPr>
        <w:tc>
          <w:tcPr>
            <w:tcW w:w="1063" w:type="pct"/>
            <w:vMerge/>
            <w:tcBorders>
              <w:top w:val="single" w:sz="8" w:space="0" w:color="000000"/>
              <w:left w:val="single" w:sz="8" w:space="0" w:color="000000"/>
              <w:bottom w:val="single" w:sz="8" w:space="0" w:color="000000"/>
              <w:right w:val="single" w:sz="8" w:space="0" w:color="000000"/>
            </w:tcBorders>
            <w:vAlign w:val="center"/>
          </w:tcPr>
          <w:p w:rsidR="00C87D25" w:rsidRPr="00B760AB" w:rsidRDefault="00C87D25" w:rsidP="00A2302F">
            <w:pPr>
              <w:rPr>
                <w:sz w:val="24"/>
                <w:lang w:val="uk-UA" w:eastAsia="uk-UA"/>
              </w:rPr>
            </w:pPr>
          </w:p>
        </w:tc>
        <w:tc>
          <w:tcPr>
            <w:tcW w:w="1823" w:type="pct"/>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денна форма</w:t>
            </w:r>
          </w:p>
        </w:tc>
        <w:tc>
          <w:tcPr>
            <w:tcW w:w="2114" w:type="pct"/>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заочна форма</w:t>
            </w:r>
          </w:p>
        </w:tc>
      </w:tr>
      <w:tr w:rsidR="00C87D25" w:rsidRPr="00B760AB" w:rsidTr="0007079F">
        <w:trPr>
          <w:trHeight w:val="434"/>
          <w:jc w:val="center"/>
        </w:trPr>
        <w:tc>
          <w:tcPr>
            <w:tcW w:w="1063" w:type="pct"/>
            <w:vMerge/>
            <w:tcBorders>
              <w:top w:val="single" w:sz="8" w:space="0" w:color="000000"/>
              <w:left w:val="single" w:sz="8" w:space="0" w:color="000000"/>
              <w:bottom w:val="single" w:sz="8" w:space="0" w:color="000000"/>
              <w:right w:val="single" w:sz="8" w:space="0" w:color="000000"/>
            </w:tcBorders>
            <w:vAlign w:val="center"/>
          </w:tcPr>
          <w:p w:rsidR="00C87D25" w:rsidRPr="00B760AB" w:rsidRDefault="00C87D25" w:rsidP="00A2302F">
            <w:pPr>
              <w:rPr>
                <w:sz w:val="24"/>
                <w:lang w:val="uk-UA" w:eastAsia="uk-UA"/>
              </w:rPr>
            </w:pPr>
          </w:p>
        </w:tc>
        <w:tc>
          <w:tcPr>
            <w:tcW w:w="484"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 xml:space="preserve">усього </w:t>
            </w:r>
          </w:p>
        </w:tc>
        <w:tc>
          <w:tcPr>
            <w:tcW w:w="1339" w:type="pct"/>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у тому числі</w:t>
            </w:r>
          </w:p>
        </w:tc>
        <w:tc>
          <w:tcPr>
            <w:tcW w:w="472"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 xml:space="preserve">усього </w:t>
            </w:r>
          </w:p>
        </w:tc>
        <w:tc>
          <w:tcPr>
            <w:tcW w:w="1642" w:type="pct"/>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у тому числі</w:t>
            </w:r>
          </w:p>
        </w:tc>
      </w:tr>
      <w:tr w:rsidR="00C87D25" w:rsidRPr="00B760AB" w:rsidTr="0007079F">
        <w:trPr>
          <w:trHeight w:val="291"/>
          <w:jc w:val="center"/>
        </w:trPr>
        <w:tc>
          <w:tcPr>
            <w:tcW w:w="1063" w:type="pct"/>
            <w:vMerge/>
            <w:tcBorders>
              <w:top w:val="single" w:sz="8" w:space="0" w:color="000000"/>
              <w:left w:val="single" w:sz="8" w:space="0" w:color="000000"/>
              <w:bottom w:val="single" w:sz="8" w:space="0" w:color="000000"/>
              <w:right w:val="single" w:sz="8" w:space="0" w:color="000000"/>
            </w:tcBorders>
            <w:vAlign w:val="center"/>
          </w:tcPr>
          <w:p w:rsidR="00C87D25" w:rsidRPr="00B760AB" w:rsidRDefault="00C87D25" w:rsidP="00A2302F">
            <w:pPr>
              <w:rPr>
                <w:sz w:val="24"/>
                <w:lang w:val="uk-UA" w:eastAsia="uk-UA"/>
              </w:rPr>
            </w:pPr>
          </w:p>
        </w:tc>
        <w:tc>
          <w:tcPr>
            <w:tcW w:w="484" w:type="pct"/>
            <w:vMerge/>
            <w:tcBorders>
              <w:top w:val="single" w:sz="8" w:space="0" w:color="000000"/>
              <w:left w:val="single" w:sz="8" w:space="0" w:color="000000"/>
              <w:bottom w:val="single" w:sz="8" w:space="0" w:color="000000"/>
              <w:right w:val="single" w:sz="8" w:space="0" w:color="000000"/>
            </w:tcBorders>
            <w:vAlign w:val="center"/>
          </w:tcPr>
          <w:p w:rsidR="00C87D25" w:rsidRPr="00B760AB" w:rsidRDefault="00C87D25" w:rsidP="00A2302F">
            <w:pPr>
              <w:rPr>
                <w:sz w:val="24"/>
                <w:lang w:val="uk-UA" w:eastAsia="uk-UA"/>
              </w:rPr>
            </w:pPr>
          </w:p>
        </w:tc>
        <w:tc>
          <w:tcPr>
            <w:tcW w:w="237" w:type="pct"/>
            <w:tcBorders>
              <w:top w:val="single" w:sz="8" w:space="0" w:color="000000"/>
              <w:left w:val="single" w:sz="8" w:space="0" w:color="000000"/>
              <w:bottom w:val="single" w:sz="8" w:space="0" w:color="000000"/>
              <w:right w:val="single" w:sz="8" w:space="0" w:color="000000"/>
            </w:tcBorders>
            <w:vAlign w:val="center"/>
          </w:tcPr>
          <w:p w:rsidR="00C87D25" w:rsidRPr="00B760AB" w:rsidRDefault="00C87D25" w:rsidP="00A2302F">
            <w:pPr>
              <w:jc w:val="center"/>
              <w:rPr>
                <w:sz w:val="24"/>
                <w:lang w:val="uk-UA" w:eastAsia="uk-UA"/>
              </w:rPr>
            </w:pPr>
            <w:r w:rsidRPr="00B760AB">
              <w:rPr>
                <w:color w:val="000000"/>
                <w:kern w:val="24"/>
                <w:sz w:val="24"/>
                <w:lang w:val="uk-UA" w:eastAsia="uk-UA"/>
              </w:rPr>
              <w:t>л</w:t>
            </w:r>
          </w:p>
        </w:tc>
        <w:tc>
          <w:tcPr>
            <w:tcW w:w="237" w:type="pct"/>
            <w:tcBorders>
              <w:top w:val="single" w:sz="8" w:space="0" w:color="000000"/>
              <w:left w:val="single" w:sz="8" w:space="0" w:color="000000"/>
              <w:bottom w:val="single" w:sz="8" w:space="0" w:color="000000"/>
              <w:right w:val="single" w:sz="8" w:space="0" w:color="000000"/>
            </w:tcBorders>
            <w:vAlign w:val="center"/>
          </w:tcPr>
          <w:p w:rsidR="00C87D25" w:rsidRPr="00B760AB" w:rsidRDefault="00C87D25" w:rsidP="00A2302F">
            <w:pPr>
              <w:jc w:val="center"/>
              <w:rPr>
                <w:sz w:val="24"/>
                <w:lang w:val="uk-UA" w:eastAsia="uk-UA"/>
              </w:rPr>
            </w:pPr>
            <w:r w:rsidRPr="00B760AB">
              <w:rPr>
                <w:color w:val="000000"/>
                <w:kern w:val="24"/>
                <w:sz w:val="24"/>
                <w:lang w:val="uk-UA" w:eastAsia="uk-UA"/>
              </w:rPr>
              <w:t>п</w:t>
            </w:r>
          </w:p>
        </w:tc>
        <w:tc>
          <w:tcPr>
            <w:tcW w:w="294" w:type="pct"/>
            <w:tcBorders>
              <w:top w:val="single" w:sz="8" w:space="0" w:color="000000"/>
              <w:left w:val="single" w:sz="8" w:space="0" w:color="000000"/>
              <w:bottom w:val="single" w:sz="8" w:space="0" w:color="000000"/>
              <w:right w:val="single" w:sz="8" w:space="0" w:color="000000"/>
            </w:tcBorders>
            <w:vAlign w:val="center"/>
          </w:tcPr>
          <w:p w:rsidR="00C87D25" w:rsidRPr="00B760AB" w:rsidRDefault="00C87D25" w:rsidP="00A2302F">
            <w:pPr>
              <w:jc w:val="center"/>
              <w:rPr>
                <w:sz w:val="24"/>
                <w:lang w:val="uk-UA" w:eastAsia="uk-UA"/>
              </w:rPr>
            </w:pPr>
            <w:proofErr w:type="spellStart"/>
            <w:r w:rsidRPr="00B760AB">
              <w:rPr>
                <w:color w:val="000000"/>
                <w:kern w:val="24"/>
                <w:sz w:val="24"/>
                <w:lang w:val="uk-UA" w:eastAsia="uk-UA"/>
              </w:rPr>
              <w:t>лаб</w:t>
            </w:r>
            <w:proofErr w:type="spellEnd"/>
          </w:p>
        </w:tc>
        <w:tc>
          <w:tcPr>
            <w:tcW w:w="278" w:type="pct"/>
            <w:tcBorders>
              <w:top w:val="single" w:sz="8" w:space="0" w:color="000000"/>
              <w:left w:val="single" w:sz="8" w:space="0" w:color="000000"/>
              <w:bottom w:val="single" w:sz="8" w:space="0" w:color="000000"/>
              <w:right w:val="single" w:sz="8" w:space="0" w:color="000000"/>
            </w:tcBorders>
            <w:vAlign w:val="center"/>
          </w:tcPr>
          <w:p w:rsidR="00C87D25" w:rsidRPr="00B760AB" w:rsidRDefault="00C87D25" w:rsidP="00A2302F">
            <w:pPr>
              <w:jc w:val="center"/>
              <w:rPr>
                <w:sz w:val="24"/>
                <w:lang w:val="uk-UA" w:eastAsia="uk-UA"/>
              </w:rPr>
            </w:pPr>
            <w:proofErr w:type="spellStart"/>
            <w:r w:rsidRPr="00B760AB">
              <w:rPr>
                <w:color w:val="000000"/>
                <w:kern w:val="24"/>
                <w:sz w:val="24"/>
                <w:lang w:val="uk-UA" w:eastAsia="uk-UA"/>
              </w:rPr>
              <w:t>інд</w:t>
            </w:r>
            <w:proofErr w:type="spellEnd"/>
          </w:p>
        </w:tc>
        <w:tc>
          <w:tcPr>
            <w:tcW w:w="293" w:type="pct"/>
            <w:tcBorders>
              <w:top w:val="single" w:sz="8" w:space="0" w:color="000000"/>
              <w:left w:val="single" w:sz="8" w:space="0" w:color="000000"/>
              <w:bottom w:val="single" w:sz="8" w:space="0" w:color="000000"/>
              <w:right w:val="single" w:sz="8" w:space="0" w:color="000000"/>
            </w:tcBorders>
            <w:vAlign w:val="center"/>
          </w:tcPr>
          <w:p w:rsidR="00C87D25" w:rsidRPr="00B760AB" w:rsidRDefault="00C87D25" w:rsidP="00A2302F">
            <w:pPr>
              <w:jc w:val="center"/>
              <w:rPr>
                <w:sz w:val="24"/>
                <w:lang w:val="uk-UA" w:eastAsia="uk-UA"/>
              </w:rPr>
            </w:pPr>
            <w:proofErr w:type="spellStart"/>
            <w:r w:rsidRPr="00B760AB">
              <w:rPr>
                <w:color w:val="000000"/>
                <w:kern w:val="24"/>
                <w:sz w:val="24"/>
                <w:lang w:val="uk-UA" w:eastAsia="uk-UA"/>
              </w:rPr>
              <w:t>с.р</w:t>
            </w:r>
            <w:proofErr w:type="spellEnd"/>
            <w:r w:rsidRPr="00B760AB">
              <w:rPr>
                <w:color w:val="000000"/>
                <w:kern w:val="24"/>
                <w:sz w:val="24"/>
                <w:lang w:val="uk-UA" w:eastAsia="uk-UA"/>
              </w:rPr>
              <w:t>.</w:t>
            </w:r>
          </w:p>
        </w:tc>
        <w:tc>
          <w:tcPr>
            <w:tcW w:w="472" w:type="pct"/>
            <w:vMerge/>
            <w:tcBorders>
              <w:top w:val="single" w:sz="8" w:space="0" w:color="000000"/>
              <w:left w:val="single" w:sz="8" w:space="0" w:color="000000"/>
              <w:bottom w:val="single" w:sz="8" w:space="0" w:color="000000"/>
              <w:right w:val="single" w:sz="8" w:space="0" w:color="000000"/>
            </w:tcBorders>
            <w:vAlign w:val="center"/>
          </w:tcPr>
          <w:p w:rsidR="00C87D25" w:rsidRPr="00B760AB" w:rsidRDefault="00C87D25" w:rsidP="00A2302F">
            <w:pPr>
              <w:rPr>
                <w:sz w:val="24"/>
                <w:lang w:val="uk-UA" w:eastAsia="uk-UA"/>
              </w:rPr>
            </w:pP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л</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п</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proofErr w:type="spellStart"/>
            <w:r w:rsidRPr="00B760AB">
              <w:rPr>
                <w:color w:val="000000"/>
                <w:kern w:val="24"/>
                <w:sz w:val="24"/>
                <w:lang w:val="uk-UA" w:eastAsia="uk-UA"/>
              </w:rPr>
              <w:t>лаб</w:t>
            </w:r>
            <w:proofErr w:type="spellEnd"/>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proofErr w:type="spellStart"/>
            <w:r w:rsidRPr="00B760AB">
              <w:rPr>
                <w:color w:val="000000"/>
                <w:kern w:val="24"/>
                <w:sz w:val="24"/>
                <w:lang w:val="uk-UA" w:eastAsia="uk-UA"/>
              </w:rPr>
              <w:t>інд</w:t>
            </w:r>
            <w:proofErr w:type="spellEnd"/>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proofErr w:type="spellStart"/>
            <w:r w:rsidRPr="00B760AB">
              <w:rPr>
                <w:color w:val="000000"/>
                <w:kern w:val="24"/>
                <w:sz w:val="24"/>
                <w:lang w:val="uk-UA" w:eastAsia="uk-UA"/>
              </w:rPr>
              <w:t>с.р</w:t>
            </w:r>
            <w:proofErr w:type="spellEnd"/>
            <w:r w:rsidRPr="00B760AB">
              <w:rPr>
                <w:color w:val="000000"/>
                <w:kern w:val="24"/>
                <w:sz w:val="24"/>
                <w:lang w:val="uk-UA" w:eastAsia="uk-UA"/>
              </w:rPr>
              <w:t>.</w:t>
            </w:r>
          </w:p>
        </w:tc>
      </w:tr>
      <w:tr w:rsidR="00C87D25" w:rsidRPr="00B760AB" w:rsidTr="0007079F">
        <w:trPr>
          <w:trHeight w:val="249"/>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1</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2</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3</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4</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5</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6</w:t>
            </w: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7</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8</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9</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10</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11</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12</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kern w:val="24"/>
                <w:sz w:val="24"/>
                <w:lang w:val="uk-UA" w:eastAsia="uk-UA"/>
              </w:rPr>
              <w:t>13</w:t>
            </w:r>
          </w:p>
        </w:tc>
      </w:tr>
      <w:tr w:rsidR="00C87D25" w:rsidRPr="00B760AB" w:rsidTr="00A2302F">
        <w:trPr>
          <w:trHeight w:val="680"/>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9107E8">
              <w:rPr>
                <w:b/>
                <w:bCs/>
                <w:color w:val="000000"/>
                <w:kern w:val="24"/>
                <w:sz w:val="24"/>
                <w:lang w:val="uk-UA" w:eastAsia="uk-UA"/>
              </w:rPr>
              <w:t>Теми навчальних</w:t>
            </w:r>
          </w:p>
        </w:tc>
        <w:tc>
          <w:tcPr>
            <w:tcW w:w="3937" w:type="pct"/>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b/>
                <w:bCs/>
                <w:color w:val="000000"/>
                <w:kern w:val="24"/>
                <w:sz w:val="24"/>
                <w:lang w:val="uk-UA" w:eastAsia="uk-UA"/>
              </w:rPr>
              <w:t>Змістовий модуль 1</w:t>
            </w:r>
            <w:r w:rsidRPr="00B760AB">
              <w:rPr>
                <w:color w:val="000000"/>
                <w:kern w:val="24"/>
                <w:sz w:val="24"/>
                <w:lang w:val="uk-UA" w:eastAsia="uk-UA"/>
              </w:rPr>
              <w:t xml:space="preserve">. </w:t>
            </w:r>
            <w:r w:rsidRPr="00B760AB">
              <w:rPr>
                <w:b/>
                <w:sz w:val="24"/>
                <w:lang w:val="uk-UA"/>
              </w:rPr>
              <w:t>Предмет і метод статистики як науки. Статистичні показники</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87D25" w:rsidRPr="009107E8" w:rsidRDefault="00C87D25" w:rsidP="0007079F">
            <w:pPr>
              <w:rPr>
                <w:b/>
                <w:bCs/>
                <w:sz w:val="24"/>
                <w:lang w:val="uk-UA"/>
              </w:rPr>
            </w:pPr>
            <w:r w:rsidRPr="009107E8">
              <w:rPr>
                <w:b/>
                <w:bCs/>
                <w:sz w:val="24"/>
                <w:lang w:val="uk-UA"/>
              </w:rPr>
              <w:t>Тема 1. Визначення статистики</w:t>
            </w:r>
          </w:p>
          <w:p w:rsidR="00C87D25" w:rsidRPr="009107E8" w:rsidRDefault="00C87D25" w:rsidP="0007079F">
            <w:pPr>
              <w:rPr>
                <w:sz w:val="24"/>
                <w:lang w:val="uk-UA"/>
              </w:rPr>
            </w:pPr>
            <w:r w:rsidRPr="009107E8">
              <w:rPr>
                <w:sz w:val="24"/>
                <w:lang w:val="uk-UA"/>
              </w:rPr>
              <w:t>1. Об</w:t>
            </w:r>
            <w:r w:rsidRPr="009107E8">
              <w:rPr>
                <w:sz w:val="24"/>
              </w:rPr>
              <w:t>’</w:t>
            </w:r>
            <w:proofErr w:type="spellStart"/>
            <w:r w:rsidRPr="009107E8">
              <w:rPr>
                <w:sz w:val="24"/>
                <w:lang w:val="uk-UA"/>
              </w:rPr>
              <w:t>єкт</w:t>
            </w:r>
            <w:proofErr w:type="spellEnd"/>
            <w:r w:rsidRPr="009107E8">
              <w:rPr>
                <w:sz w:val="24"/>
                <w:lang w:val="uk-UA"/>
              </w:rPr>
              <w:t>, предмет і метод статистики</w:t>
            </w:r>
          </w:p>
          <w:p w:rsidR="00C87D25" w:rsidRPr="00B760AB" w:rsidRDefault="00C87D25" w:rsidP="0007079F">
            <w:pPr>
              <w:rPr>
                <w:sz w:val="24"/>
                <w:lang w:val="uk-UA" w:eastAsia="uk-UA"/>
              </w:rPr>
            </w:pPr>
            <w:r w:rsidRPr="009107E8">
              <w:rPr>
                <w:sz w:val="24"/>
                <w:lang w:val="uk-UA"/>
              </w:rPr>
              <w:t>2. Вітчизняні та міжнародні інституції статистики</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sz w:val="24"/>
                <w:lang w:val="uk-UA"/>
              </w:rPr>
              <w:t>6</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sz w:val="24"/>
                <w:lang w:val="uk-UA"/>
              </w:rPr>
              <w:t>1</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sidRPr="00B760AB">
              <w:rPr>
                <w:color w:val="000000"/>
                <w:sz w:val="24"/>
                <w:lang w:val="uk-UA"/>
              </w:rPr>
              <w:t>5</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A2302F">
            <w:pPr>
              <w:jc w:val="center"/>
              <w:rPr>
                <w:sz w:val="24"/>
                <w:lang w:val="uk-UA" w:eastAsia="uk-UA"/>
              </w:rPr>
            </w:pPr>
            <w:r>
              <w:rPr>
                <w:sz w:val="24"/>
                <w:lang w:val="uk-UA" w:eastAsia="uk-UA"/>
              </w:rPr>
              <w:t>–</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87D25" w:rsidRPr="009107E8" w:rsidRDefault="00C87D25" w:rsidP="00180E87">
            <w:pPr>
              <w:rPr>
                <w:b/>
                <w:sz w:val="24"/>
                <w:lang w:val="uk-UA"/>
              </w:rPr>
            </w:pPr>
            <w:r w:rsidRPr="009107E8">
              <w:rPr>
                <w:b/>
                <w:sz w:val="24"/>
                <w:lang w:val="uk-UA"/>
              </w:rPr>
              <w:t>Тема 2. Статистичне спостереження</w:t>
            </w:r>
          </w:p>
          <w:p w:rsidR="00C87D25" w:rsidRPr="009107E8" w:rsidRDefault="00C87D25" w:rsidP="00180E87">
            <w:pPr>
              <w:shd w:val="clear" w:color="auto" w:fill="FFFFFF"/>
              <w:rPr>
                <w:sz w:val="24"/>
                <w:lang w:val="uk-UA"/>
              </w:rPr>
            </w:pPr>
            <w:r w:rsidRPr="009107E8">
              <w:rPr>
                <w:sz w:val="24"/>
                <w:lang w:val="uk-UA"/>
              </w:rPr>
              <w:t>1. Сутність та форми організації статистичного спостереження</w:t>
            </w:r>
          </w:p>
          <w:p w:rsidR="00C87D25" w:rsidRPr="009107E8" w:rsidRDefault="00C87D25" w:rsidP="00180E87">
            <w:pPr>
              <w:shd w:val="clear" w:color="auto" w:fill="FFFFFF"/>
              <w:rPr>
                <w:sz w:val="24"/>
                <w:lang w:val="uk-UA"/>
              </w:rPr>
            </w:pPr>
            <w:r w:rsidRPr="009107E8">
              <w:rPr>
                <w:sz w:val="24"/>
                <w:lang w:val="uk-UA"/>
              </w:rPr>
              <w:t>2. Види і способи статистичного спостереження</w:t>
            </w:r>
          </w:p>
          <w:p w:rsidR="00C87D25" w:rsidRPr="009107E8" w:rsidRDefault="00C87D25" w:rsidP="00180E87">
            <w:pPr>
              <w:shd w:val="clear" w:color="auto" w:fill="FFFFFF"/>
              <w:rPr>
                <w:sz w:val="24"/>
                <w:lang w:val="uk-UA"/>
              </w:rPr>
            </w:pPr>
            <w:r w:rsidRPr="009107E8">
              <w:rPr>
                <w:sz w:val="24"/>
                <w:lang w:val="uk-UA"/>
              </w:rPr>
              <w:t>3. Програмно-методологічні та організаційні питання спостереження</w:t>
            </w:r>
          </w:p>
          <w:p w:rsidR="00C87D25" w:rsidRPr="00B760AB" w:rsidRDefault="00C87D25" w:rsidP="00180E87">
            <w:pPr>
              <w:rPr>
                <w:sz w:val="24"/>
                <w:lang w:val="uk-UA" w:eastAsia="uk-UA"/>
              </w:rPr>
            </w:pPr>
            <w:r w:rsidRPr="009107E8">
              <w:rPr>
                <w:sz w:val="24"/>
                <w:lang w:val="uk-UA"/>
              </w:rPr>
              <w:t>4. Помилки спостереження</w:t>
            </w:r>
            <w:r w:rsidRPr="009107E8">
              <w:rPr>
                <w:b/>
                <w:bCs/>
                <w:sz w:val="24"/>
                <w:lang w:val="uk-UA"/>
              </w:rPr>
              <w:t xml:space="preserve"> </w:t>
            </w:r>
            <w:r w:rsidRPr="009107E8">
              <w:rPr>
                <w:sz w:val="24"/>
                <w:lang w:val="uk-UA"/>
              </w:rPr>
              <w:t>та способи їх контролю</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10</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1</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sz w:val="24"/>
                <w:lang w:val="uk-UA"/>
              </w:rPr>
              <w:t>2</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7</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87D25" w:rsidRPr="009107E8" w:rsidRDefault="00C87D25" w:rsidP="00180E87">
            <w:pPr>
              <w:rPr>
                <w:b/>
                <w:bCs/>
                <w:sz w:val="24"/>
                <w:lang w:val="uk-UA"/>
              </w:rPr>
            </w:pPr>
            <w:r w:rsidRPr="009107E8">
              <w:rPr>
                <w:b/>
                <w:bCs/>
                <w:sz w:val="24"/>
                <w:lang w:val="uk-UA"/>
              </w:rPr>
              <w:lastRenderedPageBreak/>
              <w:t>Тема 3. Зведення та групування статистичних даних</w:t>
            </w:r>
          </w:p>
          <w:p w:rsidR="00C87D25" w:rsidRPr="009107E8" w:rsidRDefault="00C87D25" w:rsidP="00180E87">
            <w:pPr>
              <w:rPr>
                <w:bCs/>
                <w:sz w:val="24"/>
                <w:lang w:val="uk-UA"/>
              </w:rPr>
            </w:pPr>
            <w:r w:rsidRPr="009107E8">
              <w:rPr>
                <w:bCs/>
                <w:sz w:val="24"/>
                <w:lang w:val="uk-UA"/>
              </w:rPr>
              <w:t>1. Зведення і групування даних як самостійний етап статистичного дослідження</w:t>
            </w:r>
          </w:p>
          <w:p w:rsidR="00C87D25" w:rsidRPr="009107E8" w:rsidRDefault="00C87D25" w:rsidP="00180E87">
            <w:pPr>
              <w:rPr>
                <w:bCs/>
                <w:sz w:val="24"/>
                <w:lang w:val="uk-UA"/>
              </w:rPr>
            </w:pPr>
            <w:r w:rsidRPr="009107E8">
              <w:rPr>
                <w:bCs/>
                <w:sz w:val="24"/>
                <w:lang w:val="uk-UA"/>
              </w:rPr>
              <w:t>2. Ряди розподілу</w:t>
            </w:r>
          </w:p>
          <w:p w:rsidR="00C87D25" w:rsidRPr="00B760AB" w:rsidRDefault="00C87D25" w:rsidP="00180E87">
            <w:pPr>
              <w:rPr>
                <w:color w:val="000000"/>
                <w:kern w:val="24"/>
                <w:sz w:val="24"/>
                <w:lang w:val="uk-UA" w:eastAsia="uk-UA"/>
              </w:rPr>
            </w:pPr>
            <w:r w:rsidRPr="009107E8">
              <w:rPr>
                <w:bCs/>
                <w:spacing w:val="-1"/>
                <w:sz w:val="24"/>
                <w:lang w:val="uk-UA"/>
              </w:rPr>
              <w:t>3. Статистичні таблиці та графіки</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sidRPr="00B760AB">
              <w:rPr>
                <w:color w:val="000000"/>
                <w:sz w:val="24"/>
                <w:lang w:val="uk-UA"/>
              </w:rPr>
              <w:t>12</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sidRPr="00B760AB">
              <w:rPr>
                <w:color w:val="000000"/>
                <w:sz w:val="24"/>
                <w:lang w:val="uk-UA"/>
              </w:rPr>
              <w:t>2</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sidRPr="00B760AB">
              <w:rPr>
                <w:sz w:val="24"/>
                <w:lang w:val="uk-UA"/>
              </w:rPr>
              <w:t>2</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sidRPr="00B760AB">
              <w:rPr>
                <w:color w:val="000000"/>
                <w:sz w:val="24"/>
                <w:lang w:val="uk-UA"/>
              </w:rPr>
              <w:t>8</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Pr>
                <w:sz w:val="24"/>
                <w:lang w:val="uk-UA" w:eastAsia="uk-UA"/>
              </w:rPr>
              <w:t>–</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87D25" w:rsidRPr="009107E8" w:rsidRDefault="00C87D25" w:rsidP="00180E87">
            <w:pPr>
              <w:rPr>
                <w:b/>
                <w:bCs/>
                <w:sz w:val="24"/>
                <w:lang w:val="uk-UA"/>
              </w:rPr>
            </w:pPr>
            <w:r w:rsidRPr="009107E8">
              <w:rPr>
                <w:b/>
                <w:bCs/>
                <w:sz w:val="24"/>
                <w:lang w:val="uk-UA"/>
              </w:rPr>
              <w:t>Тема 4. Статистичні показники</w:t>
            </w:r>
          </w:p>
          <w:p w:rsidR="00C87D25" w:rsidRPr="009107E8" w:rsidRDefault="00C87D25" w:rsidP="00180E87">
            <w:pPr>
              <w:rPr>
                <w:bCs/>
                <w:sz w:val="24"/>
                <w:lang w:val="uk-UA"/>
              </w:rPr>
            </w:pPr>
            <w:r w:rsidRPr="009107E8">
              <w:rPr>
                <w:bCs/>
                <w:sz w:val="24"/>
                <w:lang w:val="uk-UA"/>
              </w:rPr>
              <w:t>1. Абсолютні величини</w:t>
            </w:r>
          </w:p>
          <w:p w:rsidR="00C87D25" w:rsidRPr="009107E8" w:rsidRDefault="00C87D25" w:rsidP="00180E87">
            <w:pPr>
              <w:rPr>
                <w:bCs/>
                <w:sz w:val="24"/>
                <w:lang w:val="uk-UA"/>
              </w:rPr>
            </w:pPr>
            <w:r w:rsidRPr="009107E8">
              <w:rPr>
                <w:bCs/>
                <w:sz w:val="24"/>
                <w:lang w:val="uk-UA"/>
              </w:rPr>
              <w:t>2. Відносні величини</w:t>
            </w:r>
          </w:p>
          <w:p w:rsidR="00C87D25" w:rsidRPr="00B760AB" w:rsidRDefault="00C87D25" w:rsidP="00180E87">
            <w:pPr>
              <w:rPr>
                <w:color w:val="000000"/>
                <w:kern w:val="24"/>
                <w:sz w:val="24"/>
                <w:lang w:val="uk-UA" w:eastAsia="uk-UA"/>
              </w:rPr>
            </w:pPr>
            <w:r w:rsidRPr="009107E8">
              <w:rPr>
                <w:bCs/>
                <w:sz w:val="24"/>
                <w:lang w:val="uk-UA"/>
              </w:rPr>
              <w:t>3. Середні величини</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sidRPr="00B760AB">
              <w:rPr>
                <w:color w:val="000000"/>
                <w:sz w:val="24"/>
                <w:lang w:val="uk-UA"/>
              </w:rPr>
              <w:t>20</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sidRPr="00B760AB">
              <w:rPr>
                <w:color w:val="000000"/>
                <w:sz w:val="24"/>
                <w:lang w:val="uk-UA"/>
              </w:rPr>
              <w:t>4</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sidRPr="00B760AB">
              <w:rPr>
                <w:sz w:val="24"/>
                <w:lang w:val="uk-UA"/>
              </w:rPr>
              <w:t>8</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color w:val="000000"/>
                <w:kern w:val="24"/>
                <w:sz w:val="24"/>
                <w:lang w:val="uk-UA" w:eastAsia="uk-UA"/>
              </w:rPr>
            </w:pPr>
            <w:r w:rsidRPr="00B760AB">
              <w:rPr>
                <w:color w:val="000000"/>
                <w:sz w:val="24"/>
                <w:lang w:val="uk-UA"/>
              </w:rPr>
              <w:t>8</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rPr>
                <w:sz w:val="24"/>
                <w:lang w:val="uk-UA" w:eastAsia="uk-UA"/>
              </w:rPr>
            </w:pPr>
            <w:r w:rsidRPr="00B760AB">
              <w:rPr>
                <w:color w:val="000000"/>
                <w:kern w:val="24"/>
                <w:sz w:val="24"/>
                <w:lang w:val="uk-UA" w:eastAsia="uk-UA"/>
              </w:rPr>
              <w:t>Разом за  ЗМ1</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b/>
                <w:sz w:val="24"/>
                <w:lang w:val="uk-UA"/>
              </w:rPr>
              <w:t>48</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b/>
                <w:sz w:val="24"/>
                <w:lang w:val="uk-UA"/>
              </w:rPr>
              <w:t>8</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b/>
                <w:sz w:val="24"/>
                <w:lang w:val="uk-UA"/>
              </w:rPr>
              <w:t>12</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b/>
                <w:sz w:val="24"/>
                <w:lang w:val="uk-UA"/>
              </w:rPr>
              <w:t>28</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sz w:val="24"/>
                <w:lang w:val="uk-UA" w:eastAsia="uk-UA"/>
              </w:rPr>
            </w:pPr>
            <w:r>
              <w:rPr>
                <w:sz w:val="24"/>
                <w:lang w:val="uk-UA" w:eastAsia="uk-UA"/>
              </w:rPr>
              <w:t>–</w:t>
            </w:r>
          </w:p>
        </w:tc>
      </w:tr>
      <w:tr w:rsidR="00C87D25" w:rsidRPr="00B760AB" w:rsidTr="00A2302F">
        <w:trPr>
          <w:trHeight w:val="33"/>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9107E8">
              <w:rPr>
                <w:b/>
                <w:bCs/>
                <w:color w:val="000000"/>
                <w:kern w:val="24"/>
                <w:sz w:val="24"/>
                <w:lang w:val="uk-UA" w:eastAsia="uk-UA"/>
              </w:rPr>
              <w:t>Теми навчальних занять</w:t>
            </w:r>
          </w:p>
        </w:tc>
        <w:tc>
          <w:tcPr>
            <w:tcW w:w="3937" w:type="pct"/>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b/>
                <w:bCs/>
                <w:color w:val="000000"/>
                <w:kern w:val="24"/>
                <w:sz w:val="24"/>
                <w:lang w:val="uk-UA" w:eastAsia="uk-UA"/>
              </w:rPr>
              <w:t xml:space="preserve">Змістовий модуль 2. </w:t>
            </w:r>
            <w:r w:rsidRPr="00B760AB">
              <w:rPr>
                <w:b/>
                <w:sz w:val="24"/>
                <w:lang w:val="uk-UA"/>
              </w:rPr>
              <w:t>Кількісний та якісний аналіз статистичних сукупностей</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87D25" w:rsidRPr="009107E8" w:rsidRDefault="00C87D25" w:rsidP="00180E87">
            <w:pPr>
              <w:rPr>
                <w:sz w:val="24"/>
                <w:lang w:val="uk-UA"/>
              </w:rPr>
            </w:pPr>
            <w:r w:rsidRPr="009107E8">
              <w:rPr>
                <w:b/>
                <w:bCs/>
                <w:sz w:val="24"/>
                <w:lang w:val="uk-UA"/>
              </w:rPr>
              <w:t>Тема</w:t>
            </w:r>
            <w:r w:rsidRPr="009107E8">
              <w:rPr>
                <w:sz w:val="24"/>
                <w:lang w:val="uk-UA"/>
              </w:rPr>
              <w:t xml:space="preserve"> </w:t>
            </w:r>
            <w:r w:rsidRPr="005D0600">
              <w:rPr>
                <w:b/>
                <w:bCs/>
                <w:sz w:val="24"/>
                <w:lang w:val="uk-UA"/>
              </w:rPr>
              <w:t>5.</w:t>
            </w:r>
            <w:r w:rsidRPr="009107E8">
              <w:rPr>
                <w:sz w:val="24"/>
                <w:lang w:val="uk-UA"/>
              </w:rPr>
              <w:t xml:space="preserve"> </w:t>
            </w:r>
            <w:r w:rsidRPr="009107E8">
              <w:rPr>
                <w:b/>
                <w:bCs/>
                <w:sz w:val="24"/>
                <w:lang w:val="uk-UA"/>
              </w:rPr>
              <w:t>Аналіз варіаційних рядів</w:t>
            </w:r>
          </w:p>
          <w:p w:rsidR="00C87D25" w:rsidRPr="009107E8" w:rsidRDefault="00C87D25" w:rsidP="00180E87">
            <w:pPr>
              <w:rPr>
                <w:bCs/>
                <w:sz w:val="24"/>
                <w:lang w:val="uk-UA"/>
              </w:rPr>
            </w:pPr>
            <w:r w:rsidRPr="009107E8">
              <w:rPr>
                <w:bCs/>
                <w:sz w:val="24"/>
                <w:lang w:val="uk-UA"/>
              </w:rPr>
              <w:t>1. Найпростіші показники варіації</w:t>
            </w:r>
          </w:p>
          <w:p w:rsidR="00C87D25" w:rsidRPr="009107E8" w:rsidRDefault="00C87D25" w:rsidP="00180E87">
            <w:pPr>
              <w:rPr>
                <w:bCs/>
                <w:sz w:val="24"/>
                <w:lang w:val="uk-UA"/>
              </w:rPr>
            </w:pPr>
            <w:r w:rsidRPr="009107E8">
              <w:rPr>
                <w:bCs/>
                <w:sz w:val="24"/>
                <w:lang w:val="uk-UA"/>
              </w:rPr>
              <w:t xml:space="preserve">2. Види </w:t>
            </w:r>
            <w:proofErr w:type="spellStart"/>
            <w:r w:rsidRPr="009107E8">
              <w:rPr>
                <w:bCs/>
                <w:sz w:val="24"/>
                <w:lang w:val="uk-UA"/>
              </w:rPr>
              <w:t>дисперсій</w:t>
            </w:r>
            <w:proofErr w:type="spellEnd"/>
            <w:r w:rsidRPr="009107E8">
              <w:rPr>
                <w:bCs/>
                <w:sz w:val="24"/>
                <w:lang w:val="uk-UA"/>
              </w:rPr>
              <w:t xml:space="preserve">. Правило додавання </w:t>
            </w:r>
            <w:proofErr w:type="spellStart"/>
            <w:r w:rsidRPr="009107E8">
              <w:rPr>
                <w:bCs/>
                <w:sz w:val="24"/>
                <w:lang w:val="uk-UA"/>
              </w:rPr>
              <w:t>дисперсій</w:t>
            </w:r>
            <w:proofErr w:type="spellEnd"/>
            <w:r w:rsidRPr="009107E8">
              <w:rPr>
                <w:bCs/>
                <w:sz w:val="24"/>
                <w:lang w:val="uk-UA"/>
              </w:rPr>
              <w:t>. Емпіричний коефіцієнт детермінації та емпіричне кореляційне відношення</w:t>
            </w:r>
          </w:p>
          <w:p w:rsidR="00C87D25" w:rsidRPr="00B760AB" w:rsidRDefault="00C87D25" w:rsidP="00180E87">
            <w:pPr>
              <w:rPr>
                <w:sz w:val="24"/>
                <w:lang w:val="uk-UA" w:eastAsia="uk-UA"/>
              </w:rPr>
            </w:pPr>
            <w:r w:rsidRPr="009107E8">
              <w:rPr>
                <w:bCs/>
                <w:sz w:val="24"/>
                <w:lang w:val="uk-UA"/>
              </w:rPr>
              <w:t>3. Показники форми розподілу</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12</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sz w:val="24"/>
                <w:lang w:val="uk-UA"/>
              </w:rPr>
              <w:t>4</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4</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87D25" w:rsidRPr="00787371" w:rsidRDefault="00C87D25" w:rsidP="00180E87">
            <w:pPr>
              <w:rPr>
                <w:b/>
                <w:bCs/>
                <w:sz w:val="24"/>
                <w:lang w:val="uk-UA"/>
              </w:rPr>
            </w:pPr>
            <w:r w:rsidRPr="00787371">
              <w:rPr>
                <w:b/>
                <w:bCs/>
                <w:sz w:val="24"/>
                <w:lang w:val="uk-UA"/>
              </w:rPr>
              <w:t>Тема 6. Вибіркове спостереження</w:t>
            </w:r>
          </w:p>
          <w:p w:rsidR="00C87D25" w:rsidRPr="00787371" w:rsidRDefault="00C87D25" w:rsidP="00180E87">
            <w:pPr>
              <w:widowControl w:val="0"/>
              <w:rPr>
                <w:sz w:val="24"/>
                <w:lang w:val="uk-UA"/>
              </w:rPr>
            </w:pPr>
            <w:r w:rsidRPr="00787371">
              <w:rPr>
                <w:sz w:val="24"/>
                <w:lang w:val="uk-UA"/>
              </w:rPr>
              <w:t xml:space="preserve">1. Поняття вибіркового </w:t>
            </w:r>
            <w:r w:rsidRPr="00787371">
              <w:rPr>
                <w:sz w:val="24"/>
                <w:lang w:val="uk-UA"/>
              </w:rPr>
              <w:lastRenderedPageBreak/>
              <w:t>спостереження</w:t>
            </w:r>
          </w:p>
          <w:p w:rsidR="00C87D25" w:rsidRPr="00787371" w:rsidRDefault="00C87D25" w:rsidP="00180E87">
            <w:pPr>
              <w:widowControl w:val="0"/>
              <w:rPr>
                <w:sz w:val="24"/>
                <w:lang w:val="uk-UA"/>
              </w:rPr>
            </w:pPr>
            <w:r w:rsidRPr="00787371">
              <w:rPr>
                <w:sz w:val="24"/>
                <w:lang w:val="uk-UA"/>
              </w:rPr>
              <w:t>2. Методи формування вибірки</w:t>
            </w:r>
          </w:p>
          <w:p w:rsidR="00C87D25" w:rsidRPr="00787371" w:rsidRDefault="00C87D25" w:rsidP="00180E87">
            <w:pPr>
              <w:widowControl w:val="0"/>
              <w:rPr>
                <w:sz w:val="24"/>
                <w:lang w:val="uk-UA"/>
              </w:rPr>
            </w:pPr>
            <w:r w:rsidRPr="00787371">
              <w:rPr>
                <w:sz w:val="24"/>
              </w:rPr>
              <w:t xml:space="preserve">3 </w:t>
            </w:r>
            <w:r w:rsidRPr="00787371">
              <w:rPr>
                <w:sz w:val="24"/>
                <w:lang w:val="uk-UA"/>
              </w:rPr>
              <w:t>Середня (стандартна) та гранична помилки вибірки</w:t>
            </w:r>
          </w:p>
          <w:p w:rsidR="00C87D25" w:rsidRPr="00787371" w:rsidRDefault="00C87D25" w:rsidP="00180E87">
            <w:pPr>
              <w:widowControl w:val="0"/>
              <w:rPr>
                <w:sz w:val="24"/>
                <w:lang w:val="uk-UA"/>
              </w:rPr>
            </w:pPr>
            <w:r w:rsidRPr="00787371">
              <w:rPr>
                <w:sz w:val="24"/>
                <w:lang w:val="uk-UA"/>
              </w:rPr>
              <w:t>4. Визначення необхідного обсягу вибірки</w:t>
            </w:r>
          </w:p>
          <w:p w:rsidR="00C87D25" w:rsidRPr="00787371" w:rsidRDefault="00C87D25" w:rsidP="00180E87">
            <w:pPr>
              <w:widowControl w:val="0"/>
              <w:rPr>
                <w:sz w:val="24"/>
                <w:lang w:val="uk-UA"/>
              </w:rPr>
            </w:pPr>
            <w:r w:rsidRPr="00787371">
              <w:rPr>
                <w:sz w:val="24"/>
                <w:lang w:val="uk-UA"/>
              </w:rPr>
              <w:t>5</w:t>
            </w:r>
            <w:r w:rsidRPr="00787371">
              <w:rPr>
                <w:sz w:val="24"/>
              </w:rPr>
              <w:t>.</w:t>
            </w:r>
            <w:r w:rsidRPr="00787371">
              <w:rPr>
                <w:sz w:val="24"/>
                <w:lang w:val="uk-UA"/>
              </w:rPr>
              <w:t xml:space="preserve"> Мала вибірка</w:t>
            </w:r>
          </w:p>
          <w:p w:rsidR="00C87D25" w:rsidRPr="00B760AB" w:rsidRDefault="00C87D25" w:rsidP="00180E87">
            <w:pPr>
              <w:rPr>
                <w:sz w:val="24"/>
                <w:lang w:val="uk-UA" w:eastAsia="uk-UA"/>
              </w:rPr>
            </w:pPr>
            <w:r w:rsidRPr="00787371">
              <w:rPr>
                <w:sz w:val="24"/>
                <w:lang w:val="uk-UA"/>
              </w:rPr>
              <w:t>6</w:t>
            </w:r>
            <w:r w:rsidRPr="00787371">
              <w:rPr>
                <w:sz w:val="24"/>
              </w:rPr>
              <w:t>.</w:t>
            </w:r>
            <w:r w:rsidRPr="00787371">
              <w:rPr>
                <w:sz w:val="24"/>
                <w:lang w:val="uk-UA"/>
              </w:rPr>
              <w:t xml:space="preserve"> Поширення результатів вибіркового обстеження на генеральну сукупність</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lastRenderedPageBreak/>
              <w:t>12</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sz w:val="24"/>
                <w:lang w:val="uk-UA"/>
              </w:rPr>
              <w:t>4</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4</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87D25" w:rsidRPr="00787371" w:rsidRDefault="00C87D25" w:rsidP="00180E87">
            <w:pPr>
              <w:rPr>
                <w:b/>
                <w:bCs/>
                <w:sz w:val="24"/>
                <w:lang w:val="uk-UA"/>
              </w:rPr>
            </w:pPr>
            <w:r w:rsidRPr="00787371">
              <w:rPr>
                <w:b/>
                <w:bCs/>
                <w:sz w:val="24"/>
                <w:lang w:val="uk-UA"/>
              </w:rPr>
              <w:lastRenderedPageBreak/>
              <w:t xml:space="preserve">Тема 7. Статистичне дослідження кореляційних </w:t>
            </w:r>
            <w:proofErr w:type="spellStart"/>
            <w:r w:rsidRPr="00787371">
              <w:rPr>
                <w:b/>
                <w:bCs/>
                <w:sz w:val="24"/>
                <w:lang w:val="uk-UA"/>
              </w:rPr>
              <w:t>зв’язків</w:t>
            </w:r>
            <w:proofErr w:type="spellEnd"/>
          </w:p>
          <w:p w:rsidR="00C87D25" w:rsidRPr="009107E8" w:rsidRDefault="00C87D25" w:rsidP="00180E87">
            <w:pPr>
              <w:widowControl w:val="0"/>
              <w:rPr>
                <w:sz w:val="24"/>
                <w:lang w:val="uk-UA"/>
              </w:rPr>
            </w:pPr>
            <w:r w:rsidRPr="009107E8">
              <w:rPr>
                <w:sz w:val="24"/>
                <w:lang w:val="uk-UA"/>
              </w:rPr>
              <w:t>1. Поняття кореляційного зв’язку</w:t>
            </w:r>
          </w:p>
          <w:p w:rsidR="00C87D25" w:rsidRPr="009107E8" w:rsidRDefault="00C87D25" w:rsidP="00180E87">
            <w:pPr>
              <w:pStyle w:val="ListParagraph1"/>
              <w:widowControl w:val="0"/>
              <w:tabs>
                <w:tab w:val="left" w:pos="851"/>
              </w:tabs>
              <w:ind w:left="0"/>
              <w:rPr>
                <w:lang w:val="uk-UA"/>
              </w:rPr>
            </w:pPr>
            <w:r w:rsidRPr="009107E8">
              <w:rPr>
                <w:lang w:val="uk-UA"/>
              </w:rPr>
              <w:t>2. Методи виявлення кореляційного зв’язку</w:t>
            </w:r>
          </w:p>
          <w:p w:rsidR="00C87D25" w:rsidRPr="009107E8" w:rsidRDefault="00C87D25" w:rsidP="00180E87">
            <w:pPr>
              <w:pStyle w:val="ListParagraph1"/>
              <w:widowControl w:val="0"/>
              <w:tabs>
                <w:tab w:val="left" w:pos="851"/>
              </w:tabs>
              <w:ind w:left="0"/>
              <w:rPr>
                <w:lang w:val="uk-UA"/>
              </w:rPr>
            </w:pPr>
            <w:r w:rsidRPr="009107E8">
              <w:rPr>
                <w:lang w:val="uk-UA"/>
              </w:rPr>
              <w:t>3. Вимірювання тісноти кореляційного зв’язку</w:t>
            </w:r>
          </w:p>
          <w:p w:rsidR="00C87D25" w:rsidRPr="009107E8" w:rsidRDefault="00C87D25" w:rsidP="00180E87">
            <w:pPr>
              <w:widowControl w:val="0"/>
              <w:rPr>
                <w:sz w:val="24"/>
                <w:lang w:val="uk-UA"/>
              </w:rPr>
            </w:pPr>
            <w:r w:rsidRPr="009107E8">
              <w:rPr>
                <w:sz w:val="24"/>
              </w:rPr>
              <w:t xml:space="preserve">4. </w:t>
            </w:r>
            <w:r w:rsidRPr="009107E8">
              <w:rPr>
                <w:sz w:val="24"/>
                <w:lang w:val="uk-UA"/>
              </w:rPr>
              <w:t>Побудова рівняння парної регресії та перевірка його адекватності</w:t>
            </w:r>
          </w:p>
          <w:p w:rsidR="00C87D25" w:rsidRPr="00B760AB" w:rsidRDefault="00C87D25" w:rsidP="00180E87">
            <w:pPr>
              <w:rPr>
                <w:sz w:val="24"/>
                <w:lang w:val="uk-UA" w:eastAsia="uk-UA"/>
              </w:rPr>
            </w:pPr>
            <w:r w:rsidRPr="009107E8">
              <w:rPr>
                <w:sz w:val="24"/>
                <w:lang w:val="uk-UA"/>
              </w:rPr>
              <w:t>5. Множинний кореляційно-регресійний аналіз</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14</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10</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87D25" w:rsidRPr="00787371" w:rsidRDefault="00C87D25" w:rsidP="00180E87">
            <w:pPr>
              <w:rPr>
                <w:b/>
                <w:bCs/>
                <w:sz w:val="24"/>
                <w:lang w:val="uk-UA"/>
              </w:rPr>
            </w:pPr>
            <w:r w:rsidRPr="00787371">
              <w:rPr>
                <w:b/>
                <w:bCs/>
                <w:sz w:val="24"/>
                <w:lang w:val="uk-UA"/>
              </w:rPr>
              <w:t>Тема 8. Ряди динаміки</w:t>
            </w:r>
          </w:p>
          <w:p w:rsidR="00C87D25" w:rsidRPr="009107E8" w:rsidRDefault="00C87D25" w:rsidP="00180E87">
            <w:pPr>
              <w:rPr>
                <w:sz w:val="24"/>
                <w:lang w:val="uk-UA"/>
              </w:rPr>
            </w:pPr>
            <w:r w:rsidRPr="009107E8">
              <w:rPr>
                <w:sz w:val="24"/>
                <w:lang w:val="uk-UA"/>
              </w:rPr>
              <w:t xml:space="preserve">1. Поняття та класифікація рядів динаміки. </w:t>
            </w:r>
            <w:proofErr w:type="spellStart"/>
            <w:r w:rsidRPr="009107E8">
              <w:rPr>
                <w:sz w:val="24"/>
                <w:lang w:val="uk-UA"/>
              </w:rPr>
              <w:t>Співставність</w:t>
            </w:r>
            <w:proofErr w:type="spellEnd"/>
            <w:r w:rsidRPr="009107E8">
              <w:rPr>
                <w:sz w:val="24"/>
                <w:lang w:val="uk-UA"/>
              </w:rPr>
              <w:t xml:space="preserve"> рядів динаміки</w:t>
            </w:r>
          </w:p>
          <w:p w:rsidR="00C87D25" w:rsidRPr="009107E8" w:rsidRDefault="00C87D25" w:rsidP="00180E87">
            <w:pPr>
              <w:rPr>
                <w:sz w:val="24"/>
                <w:lang w:val="uk-UA"/>
              </w:rPr>
            </w:pPr>
            <w:r w:rsidRPr="009107E8">
              <w:rPr>
                <w:sz w:val="24"/>
                <w:lang w:val="uk-UA"/>
              </w:rPr>
              <w:t xml:space="preserve">2. Основні показники ряду </w:t>
            </w:r>
            <w:r w:rsidRPr="009107E8">
              <w:rPr>
                <w:sz w:val="24"/>
                <w:lang w:val="uk-UA"/>
              </w:rPr>
              <w:lastRenderedPageBreak/>
              <w:t>динаміки</w:t>
            </w:r>
          </w:p>
          <w:p w:rsidR="00C87D25" w:rsidRPr="009107E8" w:rsidRDefault="00C87D25" w:rsidP="00180E87">
            <w:pPr>
              <w:rPr>
                <w:sz w:val="24"/>
                <w:lang w:val="uk-UA"/>
              </w:rPr>
            </w:pPr>
            <w:r w:rsidRPr="009107E8">
              <w:rPr>
                <w:sz w:val="24"/>
                <w:lang w:val="uk-UA"/>
              </w:rPr>
              <w:t>3. Методи виявлення основної тенденції (тренду) в рядах динаміки</w:t>
            </w:r>
          </w:p>
          <w:p w:rsidR="00C87D25" w:rsidRPr="009107E8" w:rsidRDefault="00C87D25" w:rsidP="00180E87">
            <w:pPr>
              <w:rPr>
                <w:sz w:val="24"/>
                <w:lang w:val="uk-UA"/>
              </w:rPr>
            </w:pPr>
            <w:r w:rsidRPr="009107E8">
              <w:rPr>
                <w:sz w:val="24"/>
                <w:lang w:val="uk-UA"/>
              </w:rPr>
              <w:t>4. Вимірювання коливань в рядах динаміки</w:t>
            </w:r>
          </w:p>
          <w:p w:rsidR="00C87D25" w:rsidRPr="009107E8" w:rsidRDefault="00C87D25" w:rsidP="00180E87">
            <w:pPr>
              <w:rPr>
                <w:sz w:val="24"/>
                <w:lang w:val="uk-UA"/>
              </w:rPr>
            </w:pPr>
            <w:r w:rsidRPr="009107E8">
              <w:rPr>
                <w:sz w:val="24"/>
                <w:lang w:val="uk-UA"/>
              </w:rPr>
              <w:t>5. Виявлення та вимірювання сезонних коливань</w:t>
            </w:r>
          </w:p>
          <w:p w:rsidR="00C87D25" w:rsidRPr="00B760AB" w:rsidRDefault="00C87D25" w:rsidP="00180E87">
            <w:pPr>
              <w:rPr>
                <w:sz w:val="24"/>
                <w:lang w:val="uk-UA" w:eastAsia="uk-UA"/>
              </w:rPr>
            </w:pP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lastRenderedPageBreak/>
              <w:t>18</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sz w:val="24"/>
                <w:lang w:val="uk-UA"/>
              </w:rPr>
              <w:t>6</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sz w:val="24"/>
                <w:lang w:val="uk-UA"/>
              </w:rPr>
              <w:t>6</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6</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87D25" w:rsidRPr="00787371" w:rsidRDefault="00C87D25" w:rsidP="00180E87">
            <w:pPr>
              <w:rPr>
                <w:b/>
                <w:bCs/>
                <w:sz w:val="24"/>
                <w:lang w:val="uk-UA"/>
              </w:rPr>
            </w:pPr>
            <w:r w:rsidRPr="00787371">
              <w:rPr>
                <w:b/>
                <w:bCs/>
                <w:sz w:val="24"/>
                <w:lang w:val="uk-UA"/>
              </w:rPr>
              <w:lastRenderedPageBreak/>
              <w:t>Тема 9. Індекси у статистичних дослідженнях</w:t>
            </w:r>
          </w:p>
          <w:p w:rsidR="00C87D25" w:rsidRPr="00787371" w:rsidRDefault="00C87D25" w:rsidP="00180E87">
            <w:pPr>
              <w:rPr>
                <w:bCs/>
                <w:sz w:val="24"/>
                <w:lang w:val="uk-UA"/>
              </w:rPr>
            </w:pPr>
            <w:r w:rsidRPr="00787371">
              <w:rPr>
                <w:bCs/>
                <w:sz w:val="24"/>
                <w:lang w:val="uk-UA"/>
              </w:rPr>
              <w:t>1. Визначення та класифікація індексів</w:t>
            </w:r>
          </w:p>
          <w:p w:rsidR="00C87D25" w:rsidRPr="00787371" w:rsidRDefault="00C87D25" w:rsidP="00180E87">
            <w:pPr>
              <w:rPr>
                <w:bCs/>
                <w:sz w:val="24"/>
                <w:lang w:val="uk-UA"/>
              </w:rPr>
            </w:pPr>
            <w:r w:rsidRPr="00787371">
              <w:rPr>
                <w:bCs/>
                <w:sz w:val="24"/>
                <w:lang w:val="uk-UA"/>
              </w:rPr>
              <w:t>2. Індивідуальні індекси</w:t>
            </w:r>
          </w:p>
          <w:p w:rsidR="00C87D25" w:rsidRPr="00787371" w:rsidRDefault="00C87D25" w:rsidP="00180E87">
            <w:pPr>
              <w:rPr>
                <w:bCs/>
                <w:sz w:val="24"/>
                <w:lang w:val="uk-UA"/>
              </w:rPr>
            </w:pPr>
            <w:r w:rsidRPr="00787371">
              <w:rPr>
                <w:bCs/>
                <w:sz w:val="24"/>
                <w:lang w:val="uk-UA"/>
              </w:rPr>
              <w:t>3. Загальні (зведені) індекси</w:t>
            </w:r>
          </w:p>
          <w:p w:rsidR="00C87D25" w:rsidRPr="00B760AB" w:rsidRDefault="00C87D25" w:rsidP="00180E87">
            <w:pPr>
              <w:rPr>
                <w:sz w:val="24"/>
                <w:lang w:val="uk-UA" w:eastAsia="uk-UA"/>
              </w:rPr>
            </w:pP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16</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sz w:val="24"/>
                <w:lang w:val="uk-UA"/>
              </w:rPr>
              <w:t>4</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sidRPr="00B760AB">
              <w:rPr>
                <w:color w:val="000000"/>
                <w:sz w:val="24"/>
                <w:lang w:val="uk-UA"/>
              </w:rPr>
              <w:t>8</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sz w:val="24"/>
                <w:lang w:val="uk-UA" w:eastAsia="uk-UA"/>
              </w:rPr>
            </w:pPr>
            <w:r>
              <w:rPr>
                <w:sz w:val="24"/>
                <w:lang w:val="uk-UA" w:eastAsia="uk-UA"/>
              </w:rPr>
              <w:t>–</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rPr>
                <w:b/>
                <w:bCs/>
                <w:sz w:val="24"/>
                <w:lang w:val="uk-UA" w:eastAsia="uk-UA"/>
              </w:rPr>
            </w:pPr>
            <w:r w:rsidRPr="002F50B4">
              <w:rPr>
                <w:b/>
                <w:bCs/>
                <w:color w:val="000000"/>
                <w:kern w:val="24"/>
                <w:sz w:val="24"/>
                <w:lang w:val="uk-UA" w:eastAsia="uk-UA"/>
              </w:rPr>
              <w:t>Разом за ЗМ 2</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r w:rsidRPr="002F50B4">
              <w:rPr>
                <w:b/>
                <w:bCs/>
                <w:sz w:val="24"/>
                <w:lang w:val="uk-UA"/>
              </w:rPr>
              <w:t>72</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r w:rsidRPr="002F50B4">
              <w:rPr>
                <w:b/>
                <w:bCs/>
                <w:sz w:val="24"/>
                <w:lang w:val="uk-UA"/>
              </w:rPr>
              <w:t>22</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r w:rsidRPr="002F50B4">
              <w:rPr>
                <w:b/>
                <w:bCs/>
                <w:sz w:val="24"/>
                <w:lang w:val="uk-UA"/>
              </w:rPr>
              <w:t>18</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r w:rsidRPr="002F50B4">
              <w:rPr>
                <w:b/>
                <w:bCs/>
                <w:sz w:val="24"/>
                <w:lang w:val="uk-UA"/>
              </w:rPr>
              <w:t>32</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2F50B4" w:rsidRDefault="00C87D25" w:rsidP="00180E87">
            <w:pPr>
              <w:jc w:val="center"/>
              <w:rPr>
                <w:b/>
                <w:bCs/>
                <w:sz w:val="24"/>
                <w:lang w:val="uk-UA" w:eastAsia="uk-UA"/>
              </w:rPr>
            </w:pPr>
            <w:r>
              <w:rPr>
                <w:sz w:val="24"/>
                <w:lang w:val="uk-UA" w:eastAsia="uk-UA"/>
              </w:rPr>
              <w:t>–</w:t>
            </w:r>
          </w:p>
        </w:tc>
      </w:tr>
      <w:tr w:rsidR="00C87D25" w:rsidRPr="00B760AB" w:rsidTr="0007079F">
        <w:trPr>
          <w:trHeight w:val="434"/>
          <w:jc w:val="center"/>
        </w:trPr>
        <w:tc>
          <w:tcPr>
            <w:tcW w:w="10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right"/>
              <w:rPr>
                <w:b/>
                <w:bCs/>
                <w:sz w:val="24"/>
                <w:lang w:val="uk-UA" w:eastAsia="uk-UA"/>
              </w:rPr>
            </w:pPr>
            <w:r w:rsidRPr="00B760AB">
              <w:rPr>
                <w:b/>
                <w:bCs/>
                <w:color w:val="000000"/>
                <w:kern w:val="24"/>
                <w:sz w:val="24"/>
                <w:lang w:val="uk-UA" w:eastAsia="uk-UA"/>
              </w:rPr>
              <w:t xml:space="preserve">Усього годин </w:t>
            </w:r>
          </w:p>
        </w:tc>
        <w:tc>
          <w:tcPr>
            <w:tcW w:w="48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sidRPr="00B760AB">
              <w:rPr>
                <w:b/>
                <w:bCs/>
                <w:sz w:val="24"/>
                <w:lang w:val="uk-UA" w:eastAsia="uk-UA"/>
              </w:rPr>
              <w:t>120</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sidRPr="00B760AB">
              <w:rPr>
                <w:b/>
                <w:bCs/>
                <w:sz w:val="24"/>
                <w:lang w:val="uk-UA" w:eastAsia="uk-UA"/>
              </w:rPr>
              <w:t>30</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sidRPr="00B760AB">
              <w:rPr>
                <w:b/>
                <w:bCs/>
                <w:sz w:val="24"/>
                <w:lang w:val="uk-UA" w:eastAsia="uk-UA"/>
              </w:rPr>
              <w:t>-</w:t>
            </w:r>
          </w:p>
        </w:tc>
        <w:tc>
          <w:tcPr>
            <w:tcW w:w="29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sidRPr="00B760AB">
              <w:rPr>
                <w:b/>
                <w:bCs/>
                <w:sz w:val="24"/>
                <w:lang w:val="uk-UA" w:eastAsia="uk-UA"/>
              </w:rPr>
              <w:t>30</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sidRPr="00B760AB">
              <w:rPr>
                <w:b/>
                <w:bCs/>
                <w:sz w:val="24"/>
                <w:lang w:val="uk-UA" w:eastAsia="uk-UA"/>
              </w:rPr>
              <w:t>-</w:t>
            </w:r>
          </w:p>
        </w:tc>
        <w:tc>
          <w:tcPr>
            <w:tcW w:w="2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sidRPr="00B760AB">
              <w:rPr>
                <w:b/>
                <w:bCs/>
                <w:sz w:val="24"/>
                <w:lang w:val="uk-UA" w:eastAsia="uk-UA"/>
              </w:rPr>
              <w:t>60</w:t>
            </w:r>
          </w:p>
        </w:tc>
        <w:tc>
          <w:tcPr>
            <w:tcW w:w="4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Pr>
                <w:sz w:val="24"/>
                <w:lang w:val="uk-UA" w:eastAsia="uk-UA"/>
              </w:rPr>
              <w:t>–</w:t>
            </w:r>
          </w:p>
        </w:tc>
        <w:tc>
          <w:tcPr>
            <w:tcW w:w="2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Pr>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Pr>
                <w:sz w:val="24"/>
                <w:lang w:val="uk-UA" w:eastAsia="uk-UA"/>
              </w:rPr>
              <w:t>–</w:t>
            </w:r>
          </w:p>
        </w:tc>
        <w:tc>
          <w:tcPr>
            <w:tcW w:w="4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87D25" w:rsidRPr="00B760AB" w:rsidRDefault="00C87D25" w:rsidP="00180E87">
            <w:pPr>
              <w:jc w:val="center"/>
              <w:rPr>
                <w:b/>
                <w:bCs/>
                <w:sz w:val="24"/>
                <w:lang w:val="uk-UA" w:eastAsia="uk-UA"/>
              </w:rPr>
            </w:pPr>
            <w:r>
              <w:rPr>
                <w:sz w:val="24"/>
                <w:lang w:val="uk-UA" w:eastAsia="uk-UA"/>
              </w:rPr>
              <w:t>–</w:t>
            </w:r>
          </w:p>
        </w:tc>
      </w:tr>
    </w:tbl>
    <w:p w:rsidR="00C87D25" w:rsidRPr="00B760AB" w:rsidRDefault="00C87D25" w:rsidP="000B1D3A">
      <w:pPr>
        <w:ind w:left="142" w:firstLine="709"/>
        <w:jc w:val="both"/>
        <w:rPr>
          <w:b/>
          <w:bCs/>
          <w:color w:val="000000"/>
          <w:kern w:val="24"/>
          <w:sz w:val="24"/>
          <w:lang w:val="uk-UA"/>
        </w:rPr>
      </w:pPr>
    </w:p>
    <w:p w:rsidR="00C87D25" w:rsidRPr="00B760AB" w:rsidRDefault="00C87D25" w:rsidP="00B341B0">
      <w:pPr>
        <w:ind w:firstLine="709"/>
        <w:jc w:val="both"/>
        <w:rPr>
          <w:b/>
          <w:sz w:val="24"/>
          <w:lang w:val="uk-UA"/>
        </w:rPr>
      </w:pPr>
      <w:r>
        <w:rPr>
          <w:b/>
          <w:sz w:val="24"/>
          <w:lang w:val="en-US"/>
        </w:rPr>
        <w:t>3</w:t>
      </w:r>
      <w:r w:rsidRPr="00B760AB">
        <w:rPr>
          <w:b/>
          <w:sz w:val="24"/>
          <w:lang w:val="uk-UA"/>
        </w:rPr>
        <w:t>.3. Тематика практичних занять</w:t>
      </w:r>
    </w:p>
    <w:p w:rsidR="00C87D25" w:rsidRPr="00B760AB" w:rsidRDefault="00C87D25" w:rsidP="00B341B0">
      <w:pPr>
        <w:ind w:firstLine="709"/>
        <w:jc w:val="both"/>
        <w:rPr>
          <w:b/>
          <w:sz w:val="24"/>
          <w:lang w:val="uk-UA"/>
        </w:rPr>
      </w:pPr>
    </w:p>
    <w:tbl>
      <w:tblPr>
        <w:tblW w:w="98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6"/>
        <w:gridCol w:w="6662"/>
        <w:gridCol w:w="1351"/>
        <w:gridCol w:w="1177"/>
      </w:tblGrid>
      <w:tr w:rsidR="00C87D25" w:rsidRPr="00B760AB" w:rsidTr="002532AC">
        <w:tc>
          <w:tcPr>
            <w:tcW w:w="676" w:type="dxa"/>
            <w:vMerge w:val="restart"/>
            <w:vAlign w:val="center"/>
          </w:tcPr>
          <w:p w:rsidR="00C87D25" w:rsidRPr="00B760AB" w:rsidRDefault="00C87D25" w:rsidP="00BE7DCF">
            <w:pPr>
              <w:jc w:val="center"/>
              <w:rPr>
                <w:sz w:val="24"/>
                <w:lang w:val="uk-UA"/>
              </w:rPr>
            </w:pPr>
            <w:r w:rsidRPr="00B760AB">
              <w:rPr>
                <w:sz w:val="24"/>
                <w:lang w:val="uk-UA"/>
              </w:rPr>
              <w:t>п/п</w:t>
            </w:r>
          </w:p>
        </w:tc>
        <w:tc>
          <w:tcPr>
            <w:tcW w:w="6662" w:type="dxa"/>
            <w:vMerge w:val="restart"/>
            <w:vAlign w:val="center"/>
          </w:tcPr>
          <w:p w:rsidR="00C87D25" w:rsidRPr="00B760AB" w:rsidRDefault="00C87D25" w:rsidP="005518BB">
            <w:pPr>
              <w:jc w:val="center"/>
              <w:rPr>
                <w:sz w:val="24"/>
                <w:lang w:val="uk-UA"/>
              </w:rPr>
            </w:pPr>
            <w:r w:rsidRPr="00B760AB">
              <w:rPr>
                <w:sz w:val="24"/>
                <w:lang w:val="uk-UA"/>
              </w:rPr>
              <w:t>Назва теми (завдання)</w:t>
            </w:r>
          </w:p>
        </w:tc>
        <w:tc>
          <w:tcPr>
            <w:tcW w:w="2528" w:type="dxa"/>
            <w:gridSpan w:val="2"/>
          </w:tcPr>
          <w:p w:rsidR="00C87D25" w:rsidRPr="00B760AB" w:rsidRDefault="00C87D25" w:rsidP="00BE7DCF">
            <w:pPr>
              <w:jc w:val="center"/>
              <w:rPr>
                <w:sz w:val="24"/>
                <w:lang w:val="uk-UA"/>
              </w:rPr>
            </w:pPr>
            <w:r w:rsidRPr="00B760AB">
              <w:rPr>
                <w:sz w:val="24"/>
                <w:lang w:val="uk-UA"/>
              </w:rPr>
              <w:t>Кількість годин</w:t>
            </w:r>
          </w:p>
        </w:tc>
      </w:tr>
      <w:tr w:rsidR="00C87D25" w:rsidRPr="00B760AB" w:rsidTr="002532AC">
        <w:tc>
          <w:tcPr>
            <w:tcW w:w="676" w:type="dxa"/>
            <w:vMerge/>
          </w:tcPr>
          <w:p w:rsidR="00C87D25" w:rsidRPr="00B760AB" w:rsidRDefault="00C87D25" w:rsidP="00BE7DCF">
            <w:pPr>
              <w:jc w:val="center"/>
              <w:rPr>
                <w:sz w:val="24"/>
                <w:lang w:val="uk-UA"/>
              </w:rPr>
            </w:pPr>
          </w:p>
        </w:tc>
        <w:tc>
          <w:tcPr>
            <w:tcW w:w="6662" w:type="dxa"/>
            <w:vMerge/>
          </w:tcPr>
          <w:p w:rsidR="00C87D25" w:rsidRPr="00B760AB" w:rsidRDefault="00C87D25" w:rsidP="00BE7DCF">
            <w:pPr>
              <w:rPr>
                <w:sz w:val="24"/>
                <w:lang w:val="uk-UA"/>
              </w:rPr>
            </w:pPr>
          </w:p>
        </w:tc>
        <w:tc>
          <w:tcPr>
            <w:tcW w:w="1351" w:type="dxa"/>
            <w:vAlign w:val="center"/>
          </w:tcPr>
          <w:p w:rsidR="00C87D25" w:rsidRPr="00B760AB" w:rsidRDefault="00C87D25" w:rsidP="00BE7DCF">
            <w:pPr>
              <w:jc w:val="center"/>
              <w:rPr>
                <w:sz w:val="24"/>
                <w:lang w:val="uk-UA"/>
              </w:rPr>
            </w:pPr>
            <w:r w:rsidRPr="00B760AB">
              <w:rPr>
                <w:sz w:val="24"/>
                <w:lang w:val="uk-UA"/>
              </w:rPr>
              <w:t xml:space="preserve">денна </w:t>
            </w:r>
            <w:proofErr w:type="spellStart"/>
            <w:r w:rsidRPr="00B760AB">
              <w:rPr>
                <w:sz w:val="24"/>
                <w:lang w:val="uk-UA"/>
              </w:rPr>
              <w:t>ф.н</w:t>
            </w:r>
            <w:proofErr w:type="spellEnd"/>
            <w:r w:rsidRPr="00B760AB">
              <w:rPr>
                <w:sz w:val="24"/>
                <w:lang w:val="uk-UA"/>
              </w:rPr>
              <w:t>.</w:t>
            </w:r>
          </w:p>
        </w:tc>
        <w:tc>
          <w:tcPr>
            <w:tcW w:w="1177" w:type="dxa"/>
            <w:vAlign w:val="center"/>
          </w:tcPr>
          <w:p w:rsidR="00C87D25" w:rsidRPr="00B760AB" w:rsidRDefault="00C87D25" w:rsidP="00BE7DCF">
            <w:pPr>
              <w:jc w:val="center"/>
              <w:rPr>
                <w:sz w:val="24"/>
                <w:lang w:val="uk-UA"/>
              </w:rPr>
            </w:pPr>
            <w:r w:rsidRPr="00B760AB">
              <w:rPr>
                <w:sz w:val="24"/>
                <w:lang w:val="uk-UA"/>
              </w:rPr>
              <w:t xml:space="preserve">заочна </w:t>
            </w:r>
            <w:proofErr w:type="spellStart"/>
            <w:r w:rsidRPr="00B760AB">
              <w:rPr>
                <w:sz w:val="24"/>
                <w:lang w:val="uk-UA"/>
              </w:rPr>
              <w:t>ф.н</w:t>
            </w:r>
            <w:proofErr w:type="spellEnd"/>
            <w:r w:rsidRPr="00B760AB">
              <w:rPr>
                <w:sz w:val="24"/>
                <w:lang w:val="uk-UA"/>
              </w:rPr>
              <w:t>.</w:t>
            </w:r>
          </w:p>
        </w:tc>
      </w:tr>
      <w:tr w:rsidR="00C87D25" w:rsidRPr="00B760AB" w:rsidTr="002532AC">
        <w:tc>
          <w:tcPr>
            <w:tcW w:w="676" w:type="dxa"/>
            <w:vAlign w:val="center"/>
          </w:tcPr>
          <w:p w:rsidR="00C87D25" w:rsidRPr="00B760AB" w:rsidRDefault="00C87D25" w:rsidP="000B39FC">
            <w:pPr>
              <w:jc w:val="center"/>
              <w:rPr>
                <w:sz w:val="24"/>
                <w:lang w:val="uk-UA"/>
              </w:rPr>
            </w:pPr>
            <w:r w:rsidRPr="00B760AB">
              <w:rPr>
                <w:sz w:val="24"/>
                <w:lang w:val="uk-UA"/>
              </w:rPr>
              <w:t>1</w:t>
            </w:r>
          </w:p>
        </w:tc>
        <w:tc>
          <w:tcPr>
            <w:tcW w:w="6662" w:type="dxa"/>
          </w:tcPr>
          <w:p w:rsidR="00C87D25" w:rsidRPr="00B760AB" w:rsidRDefault="00C87D25" w:rsidP="00547220">
            <w:pPr>
              <w:ind w:right="276"/>
              <w:rPr>
                <w:b/>
                <w:sz w:val="24"/>
                <w:lang w:val="uk-UA"/>
              </w:rPr>
            </w:pPr>
            <w:r w:rsidRPr="00B760AB">
              <w:rPr>
                <w:b/>
                <w:sz w:val="24"/>
                <w:lang w:val="uk-UA"/>
              </w:rPr>
              <w:t>Тема 2. Статистичне спостереження</w:t>
            </w:r>
          </w:p>
          <w:p w:rsidR="00C87D25" w:rsidRPr="00B760AB" w:rsidRDefault="00C87D25" w:rsidP="00547220">
            <w:pPr>
              <w:numPr>
                <w:ilvl w:val="0"/>
                <w:numId w:val="29"/>
              </w:numPr>
              <w:ind w:right="276"/>
              <w:rPr>
                <w:bCs/>
                <w:sz w:val="24"/>
                <w:lang w:val="uk-UA"/>
              </w:rPr>
            </w:pPr>
            <w:r w:rsidRPr="00B760AB">
              <w:rPr>
                <w:bCs/>
                <w:sz w:val="24"/>
                <w:lang w:val="uk-UA"/>
              </w:rPr>
              <w:t>Визначення форм статистичного спостереження</w:t>
            </w:r>
            <w:r>
              <w:rPr>
                <w:bCs/>
                <w:sz w:val="24"/>
                <w:lang w:val="uk-UA"/>
              </w:rPr>
              <w:t>.</w:t>
            </w:r>
          </w:p>
          <w:p w:rsidR="00C87D25" w:rsidRPr="00B760AB" w:rsidRDefault="00C87D25" w:rsidP="00547220">
            <w:pPr>
              <w:numPr>
                <w:ilvl w:val="0"/>
                <w:numId w:val="29"/>
              </w:numPr>
              <w:ind w:right="276"/>
              <w:rPr>
                <w:bCs/>
                <w:sz w:val="24"/>
                <w:lang w:val="uk-UA"/>
              </w:rPr>
            </w:pPr>
            <w:r w:rsidRPr="00B760AB">
              <w:rPr>
                <w:bCs/>
                <w:sz w:val="24"/>
                <w:lang w:val="uk-UA"/>
              </w:rPr>
              <w:t>Визначення видів та способів статистичного спостереження</w:t>
            </w:r>
            <w:r>
              <w:rPr>
                <w:bCs/>
                <w:sz w:val="24"/>
                <w:lang w:val="uk-UA"/>
              </w:rPr>
              <w:t>.</w:t>
            </w:r>
          </w:p>
          <w:p w:rsidR="00C87D25" w:rsidRPr="00B760AB" w:rsidRDefault="00C87D25" w:rsidP="00547220">
            <w:pPr>
              <w:numPr>
                <w:ilvl w:val="0"/>
                <w:numId w:val="29"/>
              </w:numPr>
              <w:ind w:right="276"/>
              <w:rPr>
                <w:sz w:val="24"/>
                <w:lang w:val="uk-UA"/>
              </w:rPr>
            </w:pPr>
            <w:r w:rsidRPr="00B760AB">
              <w:rPr>
                <w:bCs/>
                <w:sz w:val="24"/>
                <w:lang w:val="uk-UA"/>
              </w:rPr>
              <w:t>Складання анкети</w:t>
            </w:r>
            <w:r>
              <w:rPr>
                <w:bCs/>
                <w:sz w:val="24"/>
                <w:lang w:val="uk-UA"/>
              </w:rPr>
              <w:t xml:space="preserve">, використовуючи </w:t>
            </w:r>
            <w:r>
              <w:rPr>
                <w:bCs/>
                <w:sz w:val="24"/>
                <w:lang w:val="en-GB"/>
              </w:rPr>
              <w:t>Google</w:t>
            </w:r>
            <w:r w:rsidRPr="00E47102">
              <w:rPr>
                <w:bCs/>
                <w:sz w:val="24"/>
              </w:rPr>
              <w:t xml:space="preserve"> </w:t>
            </w:r>
            <w:r>
              <w:rPr>
                <w:bCs/>
                <w:sz w:val="24"/>
                <w:lang w:val="uk-UA"/>
              </w:rPr>
              <w:t>форми.</w:t>
            </w:r>
          </w:p>
        </w:tc>
        <w:tc>
          <w:tcPr>
            <w:tcW w:w="1351" w:type="dxa"/>
            <w:vAlign w:val="center"/>
          </w:tcPr>
          <w:p w:rsidR="00C87D25" w:rsidRPr="00B760AB" w:rsidRDefault="00C87D25" w:rsidP="000B39FC">
            <w:pPr>
              <w:jc w:val="center"/>
              <w:rPr>
                <w:sz w:val="24"/>
                <w:lang w:val="uk-UA"/>
              </w:rPr>
            </w:pPr>
            <w:r w:rsidRPr="00B760AB">
              <w:rPr>
                <w:sz w:val="24"/>
                <w:lang w:val="uk-UA"/>
              </w:rPr>
              <w:t>2</w:t>
            </w:r>
          </w:p>
        </w:tc>
        <w:tc>
          <w:tcPr>
            <w:tcW w:w="1177" w:type="dxa"/>
            <w:vAlign w:val="center"/>
          </w:tcPr>
          <w:p w:rsidR="00C87D25" w:rsidRPr="00B760AB" w:rsidRDefault="00C87D25" w:rsidP="000B39FC">
            <w:pPr>
              <w:jc w:val="center"/>
              <w:rPr>
                <w:sz w:val="24"/>
                <w:lang w:val="uk-UA"/>
              </w:rPr>
            </w:pPr>
            <w:r>
              <w:rPr>
                <w:sz w:val="24"/>
                <w:lang w:val="uk-UA"/>
              </w:rPr>
              <w:t>-</w:t>
            </w:r>
          </w:p>
        </w:tc>
      </w:tr>
      <w:tr w:rsidR="00C87D25" w:rsidRPr="00B760AB" w:rsidTr="002532AC">
        <w:tc>
          <w:tcPr>
            <w:tcW w:w="676" w:type="dxa"/>
            <w:vAlign w:val="center"/>
          </w:tcPr>
          <w:p w:rsidR="00C87D25" w:rsidRPr="00B760AB" w:rsidRDefault="00C87D25" w:rsidP="000B39FC">
            <w:pPr>
              <w:jc w:val="center"/>
              <w:rPr>
                <w:sz w:val="24"/>
                <w:lang w:val="uk-UA"/>
              </w:rPr>
            </w:pPr>
            <w:r w:rsidRPr="00B760AB">
              <w:rPr>
                <w:sz w:val="24"/>
                <w:lang w:val="uk-UA"/>
              </w:rPr>
              <w:t>2</w:t>
            </w:r>
          </w:p>
        </w:tc>
        <w:tc>
          <w:tcPr>
            <w:tcW w:w="6662" w:type="dxa"/>
          </w:tcPr>
          <w:p w:rsidR="00C87D25" w:rsidRPr="00B760AB" w:rsidRDefault="00C87D25" w:rsidP="00547220">
            <w:pPr>
              <w:ind w:right="276"/>
              <w:rPr>
                <w:b/>
                <w:sz w:val="24"/>
                <w:lang w:val="uk-UA"/>
              </w:rPr>
            </w:pPr>
            <w:r w:rsidRPr="00B760AB">
              <w:rPr>
                <w:b/>
                <w:sz w:val="24"/>
                <w:lang w:val="uk-UA"/>
              </w:rPr>
              <w:t xml:space="preserve">Тема 3. </w:t>
            </w:r>
            <w:r w:rsidRPr="00B760AB">
              <w:rPr>
                <w:b/>
                <w:bCs/>
                <w:sz w:val="24"/>
                <w:lang w:val="uk-UA"/>
              </w:rPr>
              <w:t>Зведення і групування статистичних даних</w:t>
            </w:r>
            <w:r w:rsidRPr="00B760AB">
              <w:rPr>
                <w:b/>
                <w:sz w:val="24"/>
                <w:lang w:val="uk-UA"/>
              </w:rPr>
              <w:t xml:space="preserve"> </w:t>
            </w:r>
          </w:p>
          <w:p w:rsidR="00C87D25" w:rsidRPr="00B760AB" w:rsidRDefault="00C87D25" w:rsidP="00547220">
            <w:pPr>
              <w:numPr>
                <w:ilvl w:val="0"/>
                <w:numId w:val="30"/>
              </w:numPr>
              <w:ind w:right="276"/>
              <w:rPr>
                <w:bCs/>
                <w:sz w:val="24"/>
                <w:lang w:val="uk-UA"/>
              </w:rPr>
            </w:pPr>
            <w:r w:rsidRPr="00B760AB">
              <w:rPr>
                <w:bCs/>
                <w:sz w:val="24"/>
                <w:lang w:val="uk-UA"/>
              </w:rPr>
              <w:t>Розрахунок абсолютних, відносних, нагромаджених абсолютних та нагромаджених відносних частот</w:t>
            </w:r>
            <w:r>
              <w:rPr>
                <w:bCs/>
                <w:sz w:val="24"/>
                <w:lang w:val="uk-UA"/>
              </w:rPr>
              <w:t>.</w:t>
            </w:r>
          </w:p>
          <w:p w:rsidR="00C87D25" w:rsidRPr="00B760AB" w:rsidRDefault="00C87D25" w:rsidP="00547220">
            <w:pPr>
              <w:numPr>
                <w:ilvl w:val="0"/>
                <w:numId w:val="30"/>
              </w:numPr>
              <w:ind w:right="276"/>
              <w:rPr>
                <w:bCs/>
                <w:sz w:val="24"/>
                <w:lang w:val="uk-UA"/>
              </w:rPr>
            </w:pPr>
            <w:r w:rsidRPr="00B760AB">
              <w:rPr>
                <w:bCs/>
                <w:sz w:val="24"/>
                <w:lang w:val="uk-UA"/>
              </w:rPr>
              <w:t xml:space="preserve">Побудова дискретного ряду розподілу, полігону частот та </w:t>
            </w:r>
            <w:proofErr w:type="spellStart"/>
            <w:r w:rsidRPr="00B760AB">
              <w:rPr>
                <w:bCs/>
                <w:sz w:val="24"/>
                <w:lang w:val="uk-UA"/>
              </w:rPr>
              <w:t>ку</w:t>
            </w:r>
            <w:r>
              <w:rPr>
                <w:bCs/>
                <w:sz w:val="24"/>
                <w:lang w:val="uk-UA"/>
              </w:rPr>
              <w:t>м</w:t>
            </w:r>
            <w:r w:rsidRPr="00B760AB">
              <w:rPr>
                <w:bCs/>
                <w:sz w:val="24"/>
                <w:lang w:val="uk-UA"/>
              </w:rPr>
              <w:t>уляти</w:t>
            </w:r>
            <w:proofErr w:type="spellEnd"/>
            <w:r>
              <w:rPr>
                <w:bCs/>
                <w:sz w:val="24"/>
                <w:lang w:val="uk-UA"/>
              </w:rPr>
              <w:t>.</w:t>
            </w:r>
          </w:p>
          <w:p w:rsidR="00C87D25" w:rsidRPr="00B760AB" w:rsidRDefault="00C87D25" w:rsidP="00547220">
            <w:pPr>
              <w:numPr>
                <w:ilvl w:val="0"/>
                <w:numId w:val="30"/>
              </w:numPr>
              <w:ind w:right="276"/>
              <w:rPr>
                <w:bCs/>
                <w:sz w:val="24"/>
                <w:lang w:val="uk-UA"/>
              </w:rPr>
            </w:pPr>
            <w:r w:rsidRPr="00B760AB">
              <w:rPr>
                <w:bCs/>
                <w:sz w:val="24"/>
                <w:lang w:val="uk-UA"/>
              </w:rPr>
              <w:t>Побудова інтервального ряду розподілу та гістограми</w:t>
            </w:r>
            <w:r>
              <w:rPr>
                <w:bCs/>
                <w:sz w:val="24"/>
                <w:lang w:val="uk-UA"/>
              </w:rPr>
              <w:t>.</w:t>
            </w:r>
          </w:p>
          <w:p w:rsidR="00C87D25" w:rsidRPr="00B760AB" w:rsidRDefault="00C87D25" w:rsidP="00547220">
            <w:pPr>
              <w:numPr>
                <w:ilvl w:val="0"/>
                <w:numId w:val="30"/>
              </w:numPr>
              <w:ind w:right="276"/>
              <w:rPr>
                <w:sz w:val="24"/>
                <w:lang w:val="uk-UA"/>
              </w:rPr>
            </w:pPr>
            <w:r w:rsidRPr="00B760AB">
              <w:rPr>
                <w:bCs/>
                <w:sz w:val="24"/>
                <w:lang w:val="uk-UA"/>
              </w:rPr>
              <w:t>Здійснення простого, комбінаційного та аналітичного групування</w:t>
            </w:r>
            <w:r>
              <w:rPr>
                <w:bCs/>
                <w:sz w:val="24"/>
                <w:lang w:val="uk-UA"/>
              </w:rPr>
              <w:t>.</w:t>
            </w:r>
          </w:p>
          <w:p w:rsidR="00C87D25" w:rsidRPr="00B760AB" w:rsidRDefault="00C87D25" w:rsidP="00547220">
            <w:pPr>
              <w:numPr>
                <w:ilvl w:val="0"/>
                <w:numId w:val="30"/>
              </w:numPr>
              <w:ind w:right="276"/>
              <w:rPr>
                <w:sz w:val="24"/>
                <w:lang w:val="uk-UA"/>
              </w:rPr>
            </w:pPr>
            <w:r w:rsidRPr="00B760AB">
              <w:rPr>
                <w:bCs/>
                <w:sz w:val="24"/>
                <w:lang w:val="uk-UA"/>
              </w:rPr>
              <w:t>Побудова рядів розподілу на основі таблиці даних в Excel</w:t>
            </w:r>
            <w:r>
              <w:rPr>
                <w:bCs/>
                <w:sz w:val="24"/>
                <w:lang w:val="uk-UA"/>
              </w:rPr>
              <w:t>.</w:t>
            </w:r>
          </w:p>
          <w:p w:rsidR="00C87D25" w:rsidRPr="00B760AB" w:rsidRDefault="00C87D25" w:rsidP="00547220">
            <w:pPr>
              <w:numPr>
                <w:ilvl w:val="0"/>
                <w:numId w:val="30"/>
              </w:numPr>
              <w:ind w:right="276"/>
              <w:rPr>
                <w:sz w:val="24"/>
                <w:lang w:val="uk-UA"/>
              </w:rPr>
            </w:pPr>
            <w:r w:rsidRPr="00B760AB">
              <w:rPr>
                <w:sz w:val="24"/>
                <w:lang w:val="uk-UA"/>
              </w:rPr>
              <w:t>Побудова зведених таблиць та діаграм для результатів анкетування</w:t>
            </w:r>
            <w:r>
              <w:rPr>
                <w:sz w:val="24"/>
                <w:lang w:val="uk-UA"/>
              </w:rPr>
              <w:t>.</w:t>
            </w:r>
          </w:p>
        </w:tc>
        <w:tc>
          <w:tcPr>
            <w:tcW w:w="1351" w:type="dxa"/>
            <w:vAlign w:val="center"/>
          </w:tcPr>
          <w:p w:rsidR="00C87D25" w:rsidRPr="00B760AB" w:rsidRDefault="00C87D25" w:rsidP="000B39FC">
            <w:pPr>
              <w:jc w:val="center"/>
              <w:rPr>
                <w:sz w:val="24"/>
                <w:lang w:val="uk-UA"/>
              </w:rPr>
            </w:pPr>
            <w:r w:rsidRPr="00B760AB">
              <w:rPr>
                <w:sz w:val="24"/>
                <w:lang w:val="uk-UA"/>
              </w:rPr>
              <w:t>2</w:t>
            </w:r>
          </w:p>
        </w:tc>
        <w:tc>
          <w:tcPr>
            <w:tcW w:w="1177" w:type="dxa"/>
            <w:vAlign w:val="center"/>
          </w:tcPr>
          <w:p w:rsidR="00C87D25" w:rsidRPr="00B760AB" w:rsidRDefault="00C87D25" w:rsidP="000B39FC">
            <w:pPr>
              <w:jc w:val="center"/>
              <w:rPr>
                <w:sz w:val="24"/>
                <w:lang w:val="uk-UA"/>
              </w:rPr>
            </w:pPr>
            <w:r>
              <w:rPr>
                <w:sz w:val="24"/>
                <w:lang w:val="uk-UA"/>
              </w:rPr>
              <w:t>-</w:t>
            </w:r>
          </w:p>
        </w:tc>
      </w:tr>
      <w:tr w:rsidR="00C87D25" w:rsidRPr="00B760AB" w:rsidTr="002532AC">
        <w:trPr>
          <w:trHeight w:val="289"/>
        </w:trPr>
        <w:tc>
          <w:tcPr>
            <w:tcW w:w="676" w:type="dxa"/>
            <w:vAlign w:val="center"/>
          </w:tcPr>
          <w:p w:rsidR="00C87D25" w:rsidRPr="00B760AB" w:rsidRDefault="00C87D25" w:rsidP="000B39FC">
            <w:pPr>
              <w:jc w:val="center"/>
              <w:rPr>
                <w:sz w:val="24"/>
                <w:lang w:val="uk-UA"/>
              </w:rPr>
            </w:pPr>
            <w:r w:rsidRPr="00B760AB">
              <w:rPr>
                <w:sz w:val="24"/>
                <w:lang w:val="uk-UA"/>
              </w:rPr>
              <w:lastRenderedPageBreak/>
              <w:t>3</w:t>
            </w:r>
          </w:p>
        </w:tc>
        <w:tc>
          <w:tcPr>
            <w:tcW w:w="6662" w:type="dxa"/>
          </w:tcPr>
          <w:p w:rsidR="00C87D25" w:rsidRPr="00B760AB" w:rsidRDefault="00C87D25" w:rsidP="00547220">
            <w:pPr>
              <w:ind w:right="276"/>
              <w:rPr>
                <w:b/>
                <w:bCs/>
                <w:sz w:val="24"/>
                <w:lang w:val="uk-UA"/>
              </w:rPr>
            </w:pPr>
            <w:r w:rsidRPr="00B760AB">
              <w:rPr>
                <w:b/>
                <w:bCs/>
                <w:sz w:val="24"/>
                <w:lang w:val="uk-UA"/>
              </w:rPr>
              <w:t>Тема 4. Статистичні показники</w:t>
            </w:r>
          </w:p>
          <w:p w:rsidR="00C87D25" w:rsidRPr="00B760AB" w:rsidRDefault="00C87D25" w:rsidP="00547220">
            <w:pPr>
              <w:numPr>
                <w:ilvl w:val="0"/>
                <w:numId w:val="31"/>
              </w:numPr>
              <w:ind w:right="276"/>
              <w:rPr>
                <w:bCs/>
                <w:sz w:val="24"/>
                <w:lang w:val="uk-UA"/>
              </w:rPr>
            </w:pPr>
            <w:r w:rsidRPr="00B760AB">
              <w:rPr>
                <w:bCs/>
                <w:sz w:val="24"/>
                <w:lang w:val="uk-UA"/>
              </w:rPr>
              <w:t>Обчислення коефіцієнтів перерахунку та визначення обсягу в умовно-натуральних одиницях</w:t>
            </w:r>
            <w:r>
              <w:rPr>
                <w:bCs/>
                <w:sz w:val="24"/>
                <w:lang w:val="uk-UA"/>
              </w:rPr>
              <w:t>.</w:t>
            </w:r>
          </w:p>
          <w:p w:rsidR="00C87D25" w:rsidRPr="00B760AB" w:rsidRDefault="00C87D25" w:rsidP="00547220">
            <w:pPr>
              <w:numPr>
                <w:ilvl w:val="0"/>
                <w:numId w:val="31"/>
              </w:numPr>
              <w:ind w:right="276"/>
              <w:rPr>
                <w:bCs/>
                <w:sz w:val="24"/>
                <w:lang w:val="uk-UA"/>
              </w:rPr>
            </w:pPr>
            <w:r w:rsidRPr="00B760AB">
              <w:rPr>
                <w:bCs/>
                <w:sz w:val="24"/>
                <w:lang w:val="uk-UA"/>
              </w:rPr>
              <w:t xml:space="preserve">Обчислення всіх видів відносних величин, </w:t>
            </w:r>
            <w:r w:rsidRPr="00B760AB">
              <w:rPr>
                <w:sz w:val="24"/>
                <w:lang w:val="uk-UA"/>
              </w:rPr>
              <w:t>а також навчитися застосовувати отримані знання в практичній діяльності.</w:t>
            </w:r>
          </w:p>
          <w:p w:rsidR="00C87D25" w:rsidRPr="00B760AB" w:rsidRDefault="00C87D25" w:rsidP="00547220">
            <w:pPr>
              <w:numPr>
                <w:ilvl w:val="0"/>
                <w:numId w:val="31"/>
              </w:numPr>
              <w:ind w:right="276"/>
              <w:rPr>
                <w:bCs/>
                <w:sz w:val="24"/>
                <w:lang w:val="uk-UA"/>
              </w:rPr>
            </w:pPr>
            <w:r w:rsidRPr="00B760AB">
              <w:rPr>
                <w:bCs/>
                <w:sz w:val="24"/>
                <w:lang w:val="uk-UA"/>
              </w:rPr>
              <w:t>Знаходження всіх видів середніх величин</w:t>
            </w:r>
            <w:r>
              <w:rPr>
                <w:bCs/>
                <w:sz w:val="24"/>
                <w:lang w:val="uk-UA"/>
              </w:rPr>
              <w:t xml:space="preserve">. Вивчення всіх функцій </w:t>
            </w:r>
            <w:r w:rsidRPr="00B760AB">
              <w:rPr>
                <w:bCs/>
                <w:sz w:val="24"/>
                <w:lang w:val="uk-UA"/>
              </w:rPr>
              <w:t>Excel</w:t>
            </w:r>
            <w:r>
              <w:rPr>
                <w:bCs/>
                <w:sz w:val="24"/>
                <w:lang w:val="uk-UA"/>
              </w:rPr>
              <w:t xml:space="preserve"> для обчислення середніх величин.</w:t>
            </w:r>
          </w:p>
          <w:p w:rsidR="00C87D25" w:rsidRPr="00501C91" w:rsidRDefault="00C87D25" w:rsidP="00501C91">
            <w:pPr>
              <w:numPr>
                <w:ilvl w:val="0"/>
                <w:numId w:val="31"/>
              </w:numPr>
              <w:ind w:right="276"/>
              <w:rPr>
                <w:b/>
                <w:sz w:val="24"/>
                <w:lang w:val="uk-UA"/>
              </w:rPr>
            </w:pPr>
            <w:r w:rsidRPr="00B760AB">
              <w:rPr>
                <w:bCs/>
                <w:sz w:val="24"/>
                <w:lang w:val="uk-UA"/>
              </w:rPr>
              <w:t>Обчислення структурних середніх величин: моди та медіани</w:t>
            </w:r>
            <w:r>
              <w:rPr>
                <w:bCs/>
                <w:sz w:val="24"/>
                <w:lang w:val="uk-UA"/>
              </w:rPr>
              <w:t>.</w:t>
            </w:r>
          </w:p>
        </w:tc>
        <w:tc>
          <w:tcPr>
            <w:tcW w:w="1351" w:type="dxa"/>
            <w:vAlign w:val="center"/>
          </w:tcPr>
          <w:p w:rsidR="00C87D25" w:rsidRPr="00B760AB" w:rsidRDefault="00C87D25" w:rsidP="000B39FC">
            <w:pPr>
              <w:jc w:val="center"/>
              <w:rPr>
                <w:sz w:val="24"/>
                <w:lang w:val="uk-UA"/>
              </w:rPr>
            </w:pPr>
            <w:r w:rsidRPr="00B760AB">
              <w:rPr>
                <w:sz w:val="24"/>
                <w:lang w:val="uk-UA"/>
              </w:rPr>
              <w:t>8</w:t>
            </w:r>
          </w:p>
        </w:tc>
        <w:tc>
          <w:tcPr>
            <w:tcW w:w="1177" w:type="dxa"/>
            <w:vAlign w:val="center"/>
          </w:tcPr>
          <w:p w:rsidR="00C87D25" w:rsidRPr="00B760AB" w:rsidRDefault="00C87D25" w:rsidP="000B39FC">
            <w:pPr>
              <w:jc w:val="center"/>
              <w:rPr>
                <w:sz w:val="24"/>
                <w:lang w:val="uk-UA"/>
              </w:rPr>
            </w:pPr>
            <w:r>
              <w:rPr>
                <w:sz w:val="24"/>
                <w:lang w:val="uk-UA"/>
              </w:rPr>
              <w:t>-</w:t>
            </w:r>
          </w:p>
        </w:tc>
      </w:tr>
      <w:tr w:rsidR="00C87D25" w:rsidRPr="00B760AB" w:rsidTr="002532AC">
        <w:trPr>
          <w:trHeight w:val="444"/>
        </w:trPr>
        <w:tc>
          <w:tcPr>
            <w:tcW w:w="676" w:type="dxa"/>
            <w:vAlign w:val="center"/>
          </w:tcPr>
          <w:p w:rsidR="00C87D25" w:rsidRPr="00B760AB" w:rsidRDefault="00C87D25" w:rsidP="00B341B0">
            <w:pPr>
              <w:jc w:val="center"/>
              <w:rPr>
                <w:sz w:val="24"/>
                <w:lang w:val="uk-UA"/>
              </w:rPr>
            </w:pPr>
            <w:r w:rsidRPr="00B760AB">
              <w:rPr>
                <w:sz w:val="24"/>
                <w:lang w:val="uk-UA"/>
              </w:rPr>
              <w:t>4</w:t>
            </w:r>
          </w:p>
        </w:tc>
        <w:tc>
          <w:tcPr>
            <w:tcW w:w="6662" w:type="dxa"/>
          </w:tcPr>
          <w:p w:rsidR="00C87D25" w:rsidRPr="00B760AB" w:rsidRDefault="00C87D25" w:rsidP="00547220">
            <w:pPr>
              <w:ind w:right="276"/>
              <w:rPr>
                <w:b/>
                <w:bCs/>
                <w:sz w:val="24"/>
                <w:lang w:val="uk-UA"/>
              </w:rPr>
            </w:pPr>
            <w:r w:rsidRPr="00B760AB">
              <w:rPr>
                <w:b/>
                <w:bCs/>
                <w:sz w:val="24"/>
                <w:lang w:val="uk-UA"/>
              </w:rPr>
              <w:t>Тема 5. Аналіз варіаційних рядів</w:t>
            </w:r>
          </w:p>
          <w:p w:rsidR="00C87D25" w:rsidRPr="00B760AB" w:rsidRDefault="00C87D25" w:rsidP="00547220">
            <w:pPr>
              <w:widowControl w:val="0"/>
              <w:numPr>
                <w:ilvl w:val="0"/>
                <w:numId w:val="34"/>
              </w:numPr>
              <w:ind w:right="276"/>
              <w:jc w:val="both"/>
              <w:rPr>
                <w:sz w:val="24"/>
                <w:lang w:val="uk-UA"/>
              </w:rPr>
            </w:pPr>
            <w:r w:rsidRPr="00B760AB">
              <w:rPr>
                <w:sz w:val="24"/>
                <w:lang w:val="uk-UA"/>
              </w:rPr>
              <w:t>Обчислення розмаху варіації, середнього лінійного відхилення, дисперсії, середнього квадратичного відхилення</w:t>
            </w:r>
            <w:r>
              <w:rPr>
                <w:sz w:val="24"/>
                <w:lang w:val="uk-UA"/>
              </w:rPr>
              <w:t>.</w:t>
            </w:r>
          </w:p>
          <w:p w:rsidR="00C87D25" w:rsidRPr="00B760AB" w:rsidRDefault="00C87D25" w:rsidP="00547220">
            <w:pPr>
              <w:widowControl w:val="0"/>
              <w:numPr>
                <w:ilvl w:val="0"/>
                <w:numId w:val="34"/>
              </w:numPr>
              <w:ind w:right="276"/>
              <w:jc w:val="both"/>
              <w:rPr>
                <w:sz w:val="24"/>
                <w:lang w:val="uk-UA"/>
              </w:rPr>
            </w:pPr>
            <w:r w:rsidRPr="00B760AB">
              <w:rPr>
                <w:sz w:val="24"/>
                <w:lang w:val="uk-UA"/>
              </w:rPr>
              <w:t>Обчислення коефіцієнтів варіації: осциляції, лінійного та квадратичного коефіцієнтів варіації</w:t>
            </w:r>
            <w:r>
              <w:rPr>
                <w:sz w:val="24"/>
                <w:lang w:val="uk-UA"/>
              </w:rPr>
              <w:t>.</w:t>
            </w:r>
          </w:p>
          <w:p w:rsidR="00C87D25" w:rsidRPr="00B760AB" w:rsidRDefault="00C87D25" w:rsidP="00547220">
            <w:pPr>
              <w:widowControl w:val="0"/>
              <w:numPr>
                <w:ilvl w:val="0"/>
                <w:numId w:val="34"/>
              </w:numPr>
              <w:ind w:right="276"/>
              <w:jc w:val="both"/>
              <w:rPr>
                <w:sz w:val="24"/>
                <w:lang w:val="uk-UA"/>
              </w:rPr>
            </w:pPr>
            <w:r w:rsidRPr="00B760AB">
              <w:rPr>
                <w:sz w:val="24"/>
                <w:lang w:val="uk-UA"/>
              </w:rPr>
              <w:t xml:space="preserve">Знаходження групової, середньої з групових, </w:t>
            </w:r>
            <w:proofErr w:type="spellStart"/>
            <w:r w:rsidRPr="00B760AB">
              <w:rPr>
                <w:sz w:val="24"/>
                <w:lang w:val="uk-UA"/>
              </w:rPr>
              <w:t>міжгрупової</w:t>
            </w:r>
            <w:proofErr w:type="spellEnd"/>
            <w:r w:rsidRPr="00B760AB">
              <w:rPr>
                <w:sz w:val="24"/>
                <w:lang w:val="uk-UA"/>
              </w:rPr>
              <w:t xml:space="preserve"> та загальної </w:t>
            </w:r>
            <w:proofErr w:type="spellStart"/>
            <w:r w:rsidRPr="00B760AB">
              <w:rPr>
                <w:sz w:val="24"/>
                <w:lang w:val="uk-UA"/>
              </w:rPr>
              <w:t>дисперсій</w:t>
            </w:r>
            <w:proofErr w:type="spellEnd"/>
            <w:r>
              <w:rPr>
                <w:sz w:val="24"/>
                <w:lang w:val="uk-UA"/>
              </w:rPr>
              <w:t>.</w:t>
            </w:r>
          </w:p>
          <w:p w:rsidR="00C87D25" w:rsidRPr="00B760AB" w:rsidRDefault="00C87D25" w:rsidP="00547220">
            <w:pPr>
              <w:widowControl w:val="0"/>
              <w:numPr>
                <w:ilvl w:val="0"/>
                <w:numId w:val="34"/>
              </w:numPr>
              <w:ind w:right="276"/>
              <w:jc w:val="both"/>
              <w:rPr>
                <w:sz w:val="24"/>
                <w:lang w:val="uk-UA"/>
              </w:rPr>
            </w:pPr>
            <w:r w:rsidRPr="00B760AB">
              <w:rPr>
                <w:sz w:val="24"/>
                <w:lang w:val="uk-UA"/>
              </w:rPr>
              <w:t xml:space="preserve">Обчислення емпіричного коефіцієнта детермінації та </w:t>
            </w:r>
            <w:proofErr w:type="spellStart"/>
            <w:r w:rsidRPr="00B760AB">
              <w:rPr>
                <w:sz w:val="24"/>
                <w:lang w:val="uk-UA"/>
              </w:rPr>
              <w:t>та</w:t>
            </w:r>
            <w:proofErr w:type="spellEnd"/>
            <w:r w:rsidRPr="00B760AB">
              <w:rPr>
                <w:sz w:val="24"/>
                <w:lang w:val="uk-UA"/>
              </w:rPr>
              <w:t xml:space="preserve"> емпіричного кореляційного відношення</w:t>
            </w:r>
            <w:r>
              <w:rPr>
                <w:sz w:val="24"/>
                <w:lang w:val="uk-UA"/>
              </w:rPr>
              <w:t>.</w:t>
            </w:r>
          </w:p>
          <w:p w:rsidR="00C87D25" w:rsidRPr="00B760AB" w:rsidRDefault="00C87D25" w:rsidP="00547220">
            <w:pPr>
              <w:widowControl w:val="0"/>
              <w:numPr>
                <w:ilvl w:val="0"/>
                <w:numId w:val="34"/>
              </w:numPr>
              <w:shd w:val="clear" w:color="auto" w:fill="FFFFFF"/>
              <w:ind w:right="276"/>
              <w:jc w:val="both"/>
              <w:rPr>
                <w:sz w:val="24"/>
                <w:lang w:val="uk-UA"/>
              </w:rPr>
            </w:pPr>
            <w:r w:rsidRPr="00B760AB">
              <w:rPr>
                <w:sz w:val="24"/>
                <w:lang w:val="uk-UA"/>
              </w:rPr>
              <w:t>Визначення коефіцієнта асиметрії та показника ексцесу.</w:t>
            </w:r>
          </w:p>
          <w:p w:rsidR="00C87D25" w:rsidRPr="00B760AB" w:rsidRDefault="00C87D25" w:rsidP="00547220">
            <w:pPr>
              <w:widowControl w:val="0"/>
              <w:numPr>
                <w:ilvl w:val="0"/>
                <w:numId w:val="34"/>
              </w:numPr>
              <w:shd w:val="clear" w:color="auto" w:fill="FFFFFF"/>
              <w:ind w:right="276"/>
              <w:jc w:val="both"/>
              <w:rPr>
                <w:sz w:val="24"/>
                <w:lang w:val="uk-UA"/>
              </w:rPr>
            </w:pPr>
            <w:r w:rsidRPr="00B760AB">
              <w:rPr>
                <w:sz w:val="24"/>
                <w:lang w:val="uk-UA"/>
              </w:rPr>
              <w:t>На основі файлу Excel побудова коробчастої діаграми</w:t>
            </w:r>
            <w:r>
              <w:rPr>
                <w:sz w:val="24"/>
                <w:lang w:val="uk-UA"/>
              </w:rPr>
              <w:t>.</w:t>
            </w:r>
          </w:p>
          <w:p w:rsidR="00C87D25" w:rsidRPr="00B760AB" w:rsidRDefault="00C87D25" w:rsidP="00547220">
            <w:pPr>
              <w:widowControl w:val="0"/>
              <w:numPr>
                <w:ilvl w:val="0"/>
                <w:numId w:val="34"/>
              </w:numPr>
              <w:shd w:val="clear" w:color="auto" w:fill="FFFFFF"/>
              <w:ind w:right="276"/>
              <w:jc w:val="both"/>
              <w:rPr>
                <w:sz w:val="24"/>
                <w:lang w:val="uk-UA"/>
              </w:rPr>
            </w:pPr>
            <w:r w:rsidRPr="00B760AB">
              <w:rPr>
                <w:sz w:val="24"/>
                <w:lang w:val="uk-UA"/>
              </w:rPr>
              <w:t>Використання інструменту аналізу даних "</w:t>
            </w:r>
            <w:proofErr w:type="spellStart"/>
            <w:r w:rsidRPr="00B760AB">
              <w:rPr>
                <w:sz w:val="24"/>
                <w:lang w:val="uk-UA"/>
              </w:rPr>
              <w:t>Descriptive</w:t>
            </w:r>
            <w:proofErr w:type="spellEnd"/>
            <w:r w:rsidRPr="00B760AB">
              <w:rPr>
                <w:sz w:val="24"/>
                <w:lang w:val="uk-UA"/>
              </w:rPr>
              <w:t xml:space="preserve"> </w:t>
            </w:r>
            <w:proofErr w:type="spellStart"/>
            <w:r w:rsidRPr="00B760AB">
              <w:rPr>
                <w:sz w:val="24"/>
                <w:lang w:val="uk-UA"/>
              </w:rPr>
              <w:t>Statistics</w:t>
            </w:r>
            <w:proofErr w:type="spellEnd"/>
            <w:r w:rsidRPr="00B760AB">
              <w:rPr>
                <w:sz w:val="24"/>
                <w:lang w:val="uk-UA"/>
              </w:rPr>
              <w:t>"</w:t>
            </w:r>
            <w:r>
              <w:rPr>
                <w:sz w:val="24"/>
                <w:lang w:val="uk-UA"/>
              </w:rPr>
              <w:t>.</w:t>
            </w:r>
          </w:p>
          <w:p w:rsidR="00C87D25" w:rsidRPr="00B760AB" w:rsidRDefault="00C87D25" w:rsidP="00547220">
            <w:pPr>
              <w:widowControl w:val="0"/>
              <w:numPr>
                <w:ilvl w:val="0"/>
                <w:numId w:val="34"/>
              </w:numPr>
              <w:shd w:val="clear" w:color="auto" w:fill="FFFFFF"/>
              <w:ind w:right="276"/>
              <w:jc w:val="both"/>
              <w:rPr>
                <w:sz w:val="24"/>
                <w:lang w:val="uk-UA"/>
              </w:rPr>
            </w:pPr>
            <w:r w:rsidRPr="00B760AB">
              <w:rPr>
                <w:sz w:val="24"/>
                <w:lang w:val="uk-UA"/>
              </w:rPr>
              <w:t xml:space="preserve">Використання функцій Excel для знаходження </w:t>
            </w:r>
            <w:proofErr w:type="spellStart"/>
            <w:r w:rsidRPr="00B760AB">
              <w:rPr>
                <w:sz w:val="24"/>
                <w:lang w:val="uk-UA"/>
              </w:rPr>
              <w:t>квартилів</w:t>
            </w:r>
            <w:proofErr w:type="spellEnd"/>
            <w:r w:rsidRPr="00B760AB">
              <w:rPr>
                <w:sz w:val="24"/>
                <w:lang w:val="uk-UA"/>
              </w:rPr>
              <w:t>.</w:t>
            </w:r>
          </w:p>
        </w:tc>
        <w:tc>
          <w:tcPr>
            <w:tcW w:w="1351" w:type="dxa"/>
            <w:vAlign w:val="center"/>
          </w:tcPr>
          <w:p w:rsidR="00C87D25" w:rsidRPr="00B760AB" w:rsidRDefault="00C87D25" w:rsidP="00B07EC4">
            <w:pPr>
              <w:jc w:val="center"/>
              <w:rPr>
                <w:sz w:val="24"/>
                <w:lang w:val="uk-UA"/>
              </w:rPr>
            </w:pPr>
            <w:r>
              <w:rPr>
                <w:sz w:val="24"/>
                <w:lang w:val="uk-UA"/>
              </w:rPr>
              <w:t>4</w:t>
            </w:r>
          </w:p>
        </w:tc>
        <w:tc>
          <w:tcPr>
            <w:tcW w:w="1177" w:type="dxa"/>
            <w:vAlign w:val="center"/>
          </w:tcPr>
          <w:p w:rsidR="00C87D25" w:rsidRPr="00B760AB" w:rsidRDefault="00C87D25" w:rsidP="00B07EC4">
            <w:pPr>
              <w:jc w:val="center"/>
              <w:rPr>
                <w:sz w:val="24"/>
                <w:lang w:val="uk-UA"/>
              </w:rPr>
            </w:pPr>
            <w:r>
              <w:rPr>
                <w:sz w:val="24"/>
                <w:lang w:val="uk-UA"/>
              </w:rPr>
              <w:t>-</w:t>
            </w:r>
          </w:p>
        </w:tc>
      </w:tr>
      <w:tr w:rsidR="00C87D25" w:rsidRPr="00B760AB" w:rsidTr="002532AC">
        <w:tc>
          <w:tcPr>
            <w:tcW w:w="676" w:type="dxa"/>
            <w:vAlign w:val="center"/>
          </w:tcPr>
          <w:p w:rsidR="00C87D25" w:rsidRPr="00B760AB" w:rsidRDefault="00C87D25" w:rsidP="00B341B0">
            <w:pPr>
              <w:jc w:val="center"/>
              <w:rPr>
                <w:sz w:val="24"/>
                <w:lang w:val="uk-UA"/>
              </w:rPr>
            </w:pPr>
            <w:r w:rsidRPr="00B760AB">
              <w:rPr>
                <w:sz w:val="24"/>
                <w:lang w:val="uk-UA"/>
              </w:rPr>
              <w:t>5</w:t>
            </w:r>
          </w:p>
        </w:tc>
        <w:tc>
          <w:tcPr>
            <w:tcW w:w="6662" w:type="dxa"/>
          </w:tcPr>
          <w:p w:rsidR="00C87D25" w:rsidRPr="00B760AB" w:rsidRDefault="00C87D25" w:rsidP="00B760AB">
            <w:pPr>
              <w:ind w:right="276"/>
              <w:rPr>
                <w:b/>
                <w:bCs/>
                <w:sz w:val="24"/>
                <w:lang w:val="uk-UA"/>
              </w:rPr>
            </w:pPr>
            <w:r w:rsidRPr="00B760AB">
              <w:rPr>
                <w:b/>
                <w:bCs/>
                <w:sz w:val="24"/>
                <w:lang w:val="uk-UA"/>
              </w:rPr>
              <w:t>Тема 6. Вибіркове спостереження</w:t>
            </w:r>
          </w:p>
          <w:p w:rsidR="00C87D25" w:rsidRPr="00B760AB" w:rsidRDefault="00C87D25" w:rsidP="00B760AB">
            <w:pPr>
              <w:widowControl w:val="0"/>
              <w:numPr>
                <w:ilvl w:val="0"/>
                <w:numId w:val="36"/>
              </w:numPr>
              <w:ind w:right="276"/>
              <w:jc w:val="both"/>
              <w:rPr>
                <w:bCs/>
                <w:sz w:val="24"/>
                <w:lang w:val="uk-UA"/>
              </w:rPr>
            </w:pPr>
            <w:r w:rsidRPr="00B760AB">
              <w:rPr>
                <w:bCs/>
                <w:sz w:val="24"/>
                <w:lang w:val="uk-UA"/>
              </w:rPr>
              <w:t>Обчислення середньої (стандартної) та граничної помилки вибірки, визначення необхідного обсягу вибірки.</w:t>
            </w:r>
          </w:p>
          <w:p w:rsidR="00C87D25" w:rsidRPr="00B760AB" w:rsidRDefault="00C87D25" w:rsidP="00B760AB">
            <w:pPr>
              <w:widowControl w:val="0"/>
              <w:numPr>
                <w:ilvl w:val="0"/>
                <w:numId w:val="36"/>
              </w:numPr>
              <w:ind w:right="276"/>
              <w:jc w:val="both"/>
              <w:rPr>
                <w:sz w:val="24"/>
                <w:lang w:val="uk-UA"/>
              </w:rPr>
            </w:pPr>
            <w:r w:rsidRPr="00B760AB">
              <w:rPr>
                <w:bCs/>
                <w:sz w:val="24"/>
                <w:lang w:val="uk-UA"/>
              </w:rPr>
              <w:t>Виконання ІНДЗ за темою.</w:t>
            </w:r>
          </w:p>
        </w:tc>
        <w:tc>
          <w:tcPr>
            <w:tcW w:w="1351" w:type="dxa"/>
            <w:vAlign w:val="center"/>
          </w:tcPr>
          <w:p w:rsidR="00C87D25" w:rsidRPr="00B760AB" w:rsidRDefault="00C87D25" w:rsidP="00B07EC4">
            <w:pPr>
              <w:jc w:val="center"/>
              <w:rPr>
                <w:sz w:val="24"/>
                <w:lang w:val="uk-UA"/>
              </w:rPr>
            </w:pPr>
            <w:r>
              <w:rPr>
                <w:sz w:val="24"/>
                <w:lang w:val="uk-UA"/>
              </w:rPr>
              <w:t>2</w:t>
            </w:r>
          </w:p>
        </w:tc>
        <w:tc>
          <w:tcPr>
            <w:tcW w:w="1177" w:type="dxa"/>
            <w:vAlign w:val="center"/>
          </w:tcPr>
          <w:p w:rsidR="00C87D25" w:rsidRPr="00B760AB" w:rsidRDefault="00C87D25" w:rsidP="00B07EC4">
            <w:pPr>
              <w:jc w:val="center"/>
              <w:rPr>
                <w:sz w:val="24"/>
                <w:lang w:val="uk-UA"/>
              </w:rPr>
            </w:pPr>
            <w:r>
              <w:rPr>
                <w:sz w:val="24"/>
                <w:lang w:val="uk-UA"/>
              </w:rPr>
              <w:t>-</w:t>
            </w:r>
          </w:p>
        </w:tc>
      </w:tr>
      <w:tr w:rsidR="00C87D25" w:rsidRPr="00B760AB" w:rsidTr="002532AC">
        <w:tc>
          <w:tcPr>
            <w:tcW w:w="676" w:type="dxa"/>
            <w:vAlign w:val="center"/>
          </w:tcPr>
          <w:p w:rsidR="00C87D25" w:rsidRPr="00B760AB" w:rsidRDefault="00C87D25" w:rsidP="00082D71">
            <w:pPr>
              <w:jc w:val="center"/>
              <w:rPr>
                <w:sz w:val="24"/>
                <w:lang w:val="uk-UA"/>
              </w:rPr>
            </w:pPr>
            <w:r w:rsidRPr="00B760AB">
              <w:rPr>
                <w:sz w:val="24"/>
                <w:lang w:val="uk-UA"/>
              </w:rPr>
              <w:t>6</w:t>
            </w:r>
          </w:p>
        </w:tc>
        <w:tc>
          <w:tcPr>
            <w:tcW w:w="6662" w:type="dxa"/>
          </w:tcPr>
          <w:p w:rsidR="00C87D25" w:rsidRPr="00B760AB" w:rsidRDefault="00C87D25" w:rsidP="00B760AB">
            <w:pPr>
              <w:widowControl w:val="0"/>
              <w:ind w:right="276"/>
              <w:jc w:val="both"/>
              <w:rPr>
                <w:b/>
                <w:sz w:val="24"/>
                <w:lang w:val="uk-UA"/>
              </w:rPr>
            </w:pPr>
            <w:r w:rsidRPr="00B760AB">
              <w:rPr>
                <w:b/>
                <w:bCs/>
                <w:sz w:val="24"/>
                <w:lang w:val="uk-UA"/>
              </w:rPr>
              <w:t xml:space="preserve">Тема 7. Статистичне дослідження кореляційних </w:t>
            </w:r>
            <w:proofErr w:type="spellStart"/>
            <w:r w:rsidRPr="00B760AB">
              <w:rPr>
                <w:b/>
                <w:bCs/>
                <w:sz w:val="24"/>
                <w:lang w:val="uk-UA"/>
              </w:rPr>
              <w:t>зв'язків</w:t>
            </w:r>
            <w:proofErr w:type="spellEnd"/>
            <w:r w:rsidRPr="00B760AB">
              <w:rPr>
                <w:b/>
                <w:bCs/>
                <w:sz w:val="24"/>
                <w:lang w:val="uk-UA"/>
              </w:rPr>
              <w:t xml:space="preserve"> </w:t>
            </w:r>
          </w:p>
          <w:p w:rsidR="00C87D25" w:rsidRPr="00B760AB" w:rsidRDefault="00C87D25" w:rsidP="00B760AB">
            <w:pPr>
              <w:widowControl w:val="0"/>
              <w:numPr>
                <w:ilvl w:val="0"/>
                <w:numId w:val="37"/>
              </w:numPr>
              <w:shd w:val="clear" w:color="auto" w:fill="FFFFFF"/>
              <w:ind w:right="276"/>
              <w:jc w:val="both"/>
              <w:rPr>
                <w:bCs/>
                <w:sz w:val="24"/>
                <w:lang w:val="uk-UA"/>
              </w:rPr>
            </w:pPr>
            <w:r w:rsidRPr="00B760AB">
              <w:rPr>
                <w:bCs/>
                <w:sz w:val="24"/>
                <w:lang w:val="uk-UA"/>
              </w:rPr>
              <w:t>Побудова рівняння парної лінійної регресії</w:t>
            </w:r>
            <w:r>
              <w:rPr>
                <w:bCs/>
                <w:sz w:val="24"/>
                <w:lang w:val="uk-UA"/>
              </w:rPr>
              <w:t>.</w:t>
            </w:r>
          </w:p>
          <w:p w:rsidR="00C87D25" w:rsidRPr="00B760AB" w:rsidRDefault="00C87D25" w:rsidP="00B760AB">
            <w:pPr>
              <w:widowControl w:val="0"/>
              <w:numPr>
                <w:ilvl w:val="0"/>
                <w:numId w:val="37"/>
              </w:numPr>
              <w:shd w:val="clear" w:color="auto" w:fill="FFFFFF"/>
              <w:ind w:right="276"/>
              <w:jc w:val="both"/>
              <w:rPr>
                <w:bCs/>
                <w:sz w:val="24"/>
                <w:lang w:val="uk-UA"/>
              </w:rPr>
            </w:pPr>
            <w:r w:rsidRPr="00B760AB">
              <w:rPr>
                <w:bCs/>
                <w:sz w:val="24"/>
                <w:lang w:val="uk-UA"/>
              </w:rPr>
              <w:t>Обчислення коефіцієнтів кореляції і детермінації, теоретичного кореляційного відношення</w:t>
            </w:r>
            <w:r>
              <w:rPr>
                <w:bCs/>
                <w:sz w:val="24"/>
                <w:lang w:val="uk-UA"/>
              </w:rPr>
              <w:t>.</w:t>
            </w:r>
          </w:p>
          <w:p w:rsidR="00C87D25" w:rsidRPr="00B760AB" w:rsidRDefault="00C87D25" w:rsidP="00B760AB">
            <w:pPr>
              <w:widowControl w:val="0"/>
              <w:numPr>
                <w:ilvl w:val="0"/>
                <w:numId w:val="37"/>
              </w:numPr>
              <w:shd w:val="clear" w:color="auto" w:fill="FFFFFF"/>
              <w:ind w:right="276"/>
              <w:jc w:val="both"/>
              <w:rPr>
                <w:bCs/>
                <w:sz w:val="24"/>
                <w:lang w:val="uk-UA"/>
              </w:rPr>
            </w:pPr>
            <w:r w:rsidRPr="00B760AB">
              <w:rPr>
                <w:bCs/>
                <w:sz w:val="24"/>
                <w:lang w:val="uk-UA"/>
              </w:rPr>
              <w:t xml:space="preserve">Обчислення коефіцієнтів </w:t>
            </w:r>
            <w:proofErr w:type="spellStart"/>
            <w:r w:rsidRPr="00B760AB">
              <w:rPr>
                <w:bCs/>
                <w:sz w:val="24"/>
                <w:lang w:val="uk-UA"/>
              </w:rPr>
              <w:t>Фехнера</w:t>
            </w:r>
            <w:proofErr w:type="spellEnd"/>
            <w:r w:rsidRPr="00B760AB">
              <w:rPr>
                <w:bCs/>
                <w:sz w:val="24"/>
                <w:lang w:val="uk-UA"/>
              </w:rPr>
              <w:t xml:space="preserve">, </w:t>
            </w:r>
            <w:proofErr w:type="spellStart"/>
            <w:r w:rsidRPr="00B760AB">
              <w:rPr>
                <w:bCs/>
                <w:sz w:val="24"/>
                <w:lang w:val="uk-UA"/>
              </w:rPr>
              <w:t>Спірмена</w:t>
            </w:r>
            <w:proofErr w:type="spellEnd"/>
            <w:r w:rsidRPr="00B760AB">
              <w:rPr>
                <w:bCs/>
                <w:sz w:val="24"/>
                <w:lang w:val="uk-UA"/>
              </w:rPr>
              <w:t xml:space="preserve">, </w:t>
            </w:r>
            <w:proofErr w:type="spellStart"/>
            <w:r w:rsidRPr="00B760AB">
              <w:rPr>
                <w:bCs/>
                <w:sz w:val="24"/>
                <w:lang w:val="uk-UA"/>
              </w:rPr>
              <w:t>Кендела</w:t>
            </w:r>
            <w:proofErr w:type="spellEnd"/>
            <w:r>
              <w:rPr>
                <w:bCs/>
                <w:sz w:val="24"/>
                <w:lang w:val="uk-UA"/>
              </w:rPr>
              <w:t>.</w:t>
            </w:r>
          </w:p>
          <w:p w:rsidR="00C87D25" w:rsidRPr="00B760AB" w:rsidRDefault="00C87D25" w:rsidP="00B760AB">
            <w:pPr>
              <w:widowControl w:val="0"/>
              <w:numPr>
                <w:ilvl w:val="0"/>
                <w:numId w:val="37"/>
              </w:numPr>
              <w:shd w:val="clear" w:color="auto" w:fill="FFFFFF"/>
              <w:ind w:right="276"/>
              <w:jc w:val="both"/>
              <w:rPr>
                <w:bCs/>
                <w:sz w:val="24"/>
                <w:lang w:val="uk-UA"/>
              </w:rPr>
            </w:pPr>
            <w:r w:rsidRPr="00B760AB">
              <w:rPr>
                <w:bCs/>
                <w:sz w:val="24"/>
                <w:lang w:val="uk-UA"/>
              </w:rPr>
              <w:t>Оцінка значущості рівняння регресії</w:t>
            </w:r>
            <w:r>
              <w:rPr>
                <w:bCs/>
                <w:sz w:val="24"/>
                <w:lang w:val="uk-UA"/>
              </w:rPr>
              <w:t>.</w:t>
            </w:r>
          </w:p>
          <w:p w:rsidR="00C87D25" w:rsidRPr="00B760AB" w:rsidRDefault="00C87D25" w:rsidP="00B760AB">
            <w:pPr>
              <w:widowControl w:val="0"/>
              <w:numPr>
                <w:ilvl w:val="0"/>
                <w:numId w:val="37"/>
              </w:numPr>
              <w:shd w:val="clear" w:color="auto" w:fill="FFFFFF"/>
              <w:ind w:right="276"/>
              <w:jc w:val="both"/>
              <w:rPr>
                <w:bCs/>
                <w:sz w:val="24"/>
                <w:lang w:val="uk-UA"/>
              </w:rPr>
            </w:pPr>
            <w:r w:rsidRPr="00B760AB">
              <w:rPr>
                <w:bCs/>
                <w:sz w:val="24"/>
                <w:lang w:val="uk-UA"/>
              </w:rPr>
              <w:t>Побудова таблиць взаємної спряж</w:t>
            </w:r>
            <w:r>
              <w:rPr>
                <w:bCs/>
                <w:sz w:val="24"/>
                <w:lang w:val="uk-UA"/>
              </w:rPr>
              <w:t>е</w:t>
            </w:r>
            <w:r w:rsidRPr="00B760AB">
              <w:rPr>
                <w:bCs/>
                <w:sz w:val="24"/>
                <w:lang w:val="uk-UA"/>
              </w:rPr>
              <w:t xml:space="preserve">ності, використовуючи інструмент "зведені таблиці" та формулювання висновку за таблицями взаємної </w:t>
            </w:r>
            <w:r>
              <w:rPr>
                <w:bCs/>
                <w:sz w:val="24"/>
                <w:lang w:val="uk-UA"/>
              </w:rPr>
              <w:t>с</w:t>
            </w:r>
            <w:r w:rsidRPr="00B760AB">
              <w:rPr>
                <w:bCs/>
                <w:sz w:val="24"/>
                <w:lang w:val="uk-UA"/>
              </w:rPr>
              <w:t>пряженості</w:t>
            </w:r>
            <w:r>
              <w:rPr>
                <w:bCs/>
                <w:sz w:val="24"/>
                <w:lang w:val="uk-UA"/>
              </w:rPr>
              <w:t>.</w:t>
            </w:r>
          </w:p>
          <w:p w:rsidR="00C87D25" w:rsidRPr="00B760AB" w:rsidRDefault="00C87D25" w:rsidP="00B760AB">
            <w:pPr>
              <w:widowControl w:val="0"/>
              <w:numPr>
                <w:ilvl w:val="0"/>
                <w:numId w:val="37"/>
              </w:numPr>
              <w:shd w:val="clear" w:color="auto" w:fill="FFFFFF"/>
              <w:ind w:right="276"/>
              <w:jc w:val="both"/>
              <w:rPr>
                <w:sz w:val="24"/>
                <w:lang w:val="uk-UA"/>
              </w:rPr>
            </w:pPr>
            <w:r w:rsidRPr="00B760AB">
              <w:rPr>
                <w:bCs/>
                <w:sz w:val="24"/>
                <w:lang w:val="uk-UA"/>
              </w:rPr>
              <w:t>Використання коеф</w:t>
            </w:r>
            <w:r>
              <w:rPr>
                <w:bCs/>
                <w:sz w:val="24"/>
                <w:lang w:val="uk-UA"/>
              </w:rPr>
              <w:t>і</w:t>
            </w:r>
            <w:r w:rsidRPr="00B760AB">
              <w:rPr>
                <w:bCs/>
                <w:sz w:val="24"/>
                <w:lang w:val="uk-UA"/>
              </w:rPr>
              <w:t>цієнтів, які дозволяють оцінити тісноту зв’язку між двома якісними ознаками</w:t>
            </w:r>
            <w:r>
              <w:rPr>
                <w:bCs/>
                <w:sz w:val="24"/>
                <w:lang w:val="uk-UA"/>
              </w:rPr>
              <w:t>.</w:t>
            </w:r>
          </w:p>
        </w:tc>
        <w:tc>
          <w:tcPr>
            <w:tcW w:w="1351" w:type="dxa"/>
            <w:vAlign w:val="center"/>
          </w:tcPr>
          <w:p w:rsidR="00C87D25" w:rsidRPr="00B760AB" w:rsidRDefault="00C87D25" w:rsidP="00B07EC4">
            <w:pPr>
              <w:jc w:val="center"/>
              <w:rPr>
                <w:sz w:val="24"/>
                <w:lang w:val="uk-UA"/>
              </w:rPr>
            </w:pPr>
            <w:r>
              <w:rPr>
                <w:sz w:val="24"/>
                <w:lang w:val="uk-UA"/>
              </w:rPr>
              <w:t>2</w:t>
            </w:r>
          </w:p>
        </w:tc>
        <w:tc>
          <w:tcPr>
            <w:tcW w:w="1177" w:type="dxa"/>
            <w:vAlign w:val="center"/>
          </w:tcPr>
          <w:p w:rsidR="00C87D25" w:rsidRPr="00B760AB" w:rsidRDefault="00C87D25" w:rsidP="00B07EC4">
            <w:pPr>
              <w:ind w:right="-115"/>
              <w:jc w:val="center"/>
              <w:rPr>
                <w:sz w:val="24"/>
                <w:lang w:val="uk-UA"/>
              </w:rPr>
            </w:pPr>
            <w:r>
              <w:rPr>
                <w:sz w:val="24"/>
                <w:lang w:val="uk-UA"/>
              </w:rPr>
              <w:t>-</w:t>
            </w:r>
          </w:p>
        </w:tc>
      </w:tr>
      <w:tr w:rsidR="00C87D25" w:rsidRPr="00B760AB" w:rsidTr="002532AC">
        <w:tc>
          <w:tcPr>
            <w:tcW w:w="676" w:type="dxa"/>
            <w:vAlign w:val="center"/>
          </w:tcPr>
          <w:p w:rsidR="00C87D25" w:rsidRPr="00B760AB" w:rsidRDefault="00C87D25" w:rsidP="00082D71">
            <w:pPr>
              <w:jc w:val="center"/>
              <w:rPr>
                <w:sz w:val="24"/>
                <w:lang w:val="uk-UA"/>
              </w:rPr>
            </w:pPr>
            <w:r w:rsidRPr="00B760AB">
              <w:rPr>
                <w:sz w:val="24"/>
                <w:lang w:val="uk-UA"/>
              </w:rPr>
              <w:t>7</w:t>
            </w:r>
          </w:p>
        </w:tc>
        <w:tc>
          <w:tcPr>
            <w:tcW w:w="6662" w:type="dxa"/>
          </w:tcPr>
          <w:p w:rsidR="00C87D25" w:rsidRPr="00B760AB" w:rsidRDefault="00C87D25" w:rsidP="00501C91">
            <w:pPr>
              <w:widowControl w:val="0"/>
              <w:ind w:right="417"/>
              <w:jc w:val="both"/>
              <w:rPr>
                <w:b/>
                <w:bCs/>
                <w:sz w:val="24"/>
                <w:lang w:val="uk-UA"/>
              </w:rPr>
            </w:pPr>
            <w:r w:rsidRPr="00B760AB">
              <w:rPr>
                <w:b/>
                <w:bCs/>
                <w:sz w:val="24"/>
                <w:lang w:val="uk-UA"/>
              </w:rPr>
              <w:t>Тема 8. Ряди динаміки</w:t>
            </w:r>
          </w:p>
          <w:p w:rsidR="00C87D25" w:rsidRPr="00B760AB" w:rsidRDefault="00C87D25" w:rsidP="00501C91">
            <w:pPr>
              <w:widowControl w:val="0"/>
              <w:numPr>
                <w:ilvl w:val="0"/>
                <w:numId w:val="38"/>
              </w:numPr>
              <w:ind w:right="417"/>
              <w:jc w:val="both"/>
              <w:rPr>
                <w:bCs/>
                <w:sz w:val="24"/>
                <w:lang w:val="uk-UA"/>
              </w:rPr>
            </w:pPr>
            <w:r w:rsidRPr="00B760AB">
              <w:rPr>
                <w:bCs/>
                <w:sz w:val="24"/>
                <w:lang w:val="uk-UA"/>
              </w:rPr>
              <w:t>Обчислення показників зміни рівнів ряду динаміки: абсолютний приріст, коефіцієнт росту, темп росту, коефіцієнт приросту, темп приросту, абсолютне значення 1% приросту</w:t>
            </w:r>
            <w:r>
              <w:rPr>
                <w:bCs/>
                <w:sz w:val="24"/>
                <w:lang w:val="uk-UA"/>
              </w:rPr>
              <w:t>.</w:t>
            </w:r>
          </w:p>
          <w:p w:rsidR="00C87D25" w:rsidRDefault="00C87D25" w:rsidP="00501C91">
            <w:pPr>
              <w:widowControl w:val="0"/>
              <w:numPr>
                <w:ilvl w:val="0"/>
                <w:numId w:val="38"/>
              </w:numPr>
              <w:ind w:right="417"/>
              <w:jc w:val="both"/>
              <w:rPr>
                <w:bCs/>
                <w:sz w:val="24"/>
                <w:lang w:val="uk-UA"/>
              </w:rPr>
            </w:pPr>
            <w:r w:rsidRPr="00B760AB">
              <w:rPr>
                <w:bCs/>
                <w:sz w:val="24"/>
                <w:lang w:val="uk-UA"/>
              </w:rPr>
              <w:t xml:space="preserve">Обчислення середніх показників динамічного ряду: середній рівень ряду, середній абсолютний приріст, середній коефіцієнт росту, середній темп росту, </w:t>
            </w:r>
            <w:r w:rsidRPr="00B760AB">
              <w:rPr>
                <w:bCs/>
                <w:sz w:val="24"/>
                <w:lang w:val="uk-UA"/>
              </w:rPr>
              <w:lastRenderedPageBreak/>
              <w:t>середній темп приросту, середнє величина абсолютного значення 1% приросту.</w:t>
            </w:r>
          </w:p>
          <w:p w:rsidR="00C87D25" w:rsidRPr="00501C91" w:rsidRDefault="00C87D25" w:rsidP="00501C91">
            <w:pPr>
              <w:widowControl w:val="0"/>
              <w:numPr>
                <w:ilvl w:val="0"/>
                <w:numId w:val="38"/>
              </w:numPr>
              <w:ind w:right="417"/>
              <w:jc w:val="both"/>
              <w:rPr>
                <w:bCs/>
                <w:sz w:val="24"/>
                <w:lang w:val="uk-UA"/>
              </w:rPr>
            </w:pPr>
            <w:r w:rsidRPr="00501C91">
              <w:rPr>
                <w:sz w:val="24"/>
                <w:lang w:val="uk-UA"/>
              </w:rPr>
              <w:t>Дослідження закономірності зміни рівнів динамічного ряду методом укрупнення інтервалів</w:t>
            </w:r>
            <w:r>
              <w:rPr>
                <w:sz w:val="24"/>
                <w:lang w:val="uk-UA"/>
              </w:rPr>
              <w:t>.</w:t>
            </w:r>
          </w:p>
          <w:p w:rsidR="00C87D25" w:rsidRDefault="00C87D25" w:rsidP="00501C91">
            <w:pPr>
              <w:widowControl w:val="0"/>
              <w:numPr>
                <w:ilvl w:val="0"/>
                <w:numId w:val="38"/>
              </w:numPr>
              <w:ind w:right="417"/>
              <w:jc w:val="both"/>
              <w:rPr>
                <w:bCs/>
                <w:sz w:val="24"/>
                <w:lang w:val="uk-UA"/>
              </w:rPr>
            </w:pPr>
            <w:r w:rsidRPr="00501C91">
              <w:rPr>
                <w:sz w:val="24"/>
                <w:lang w:val="uk-UA"/>
              </w:rPr>
              <w:t>Дослідження закономірності зміни рівнів динамічного ряду методом середньої плинної</w:t>
            </w:r>
            <w:r>
              <w:rPr>
                <w:bCs/>
                <w:sz w:val="24"/>
                <w:lang w:val="uk-UA"/>
              </w:rPr>
              <w:t>.</w:t>
            </w:r>
          </w:p>
          <w:p w:rsidR="00C87D25" w:rsidRDefault="00C87D25" w:rsidP="00501C91">
            <w:pPr>
              <w:widowControl w:val="0"/>
              <w:numPr>
                <w:ilvl w:val="0"/>
                <w:numId w:val="38"/>
              </w:numPr>
              <w:ind w:right="417"/>
              <w:jc w:val="both"/>
              <w:rPr>
                <w:bCs/>
                <w:sz w:val="24"/>
                <w:lang w:val="uk-UA"/>
              </w:rPr>
            </w:pPr>
            <w:r w:rsidRPr="00501C91">
              <w:rPr>
                <w:sz w:val="24"/>
                <w:lang w:val="uk-UA"/>
              </w:rPr>
              <w:t>Дослідження закономірності зміни рівнів динамічного ряду методом аналітичного вирівнювання</w:t>
            </w:r>
            <w:r>
              <w:rPr>
                <w:bCs/>
                <w:sz w:val="24"/>
                <w:lang w:val="uk-UA"/>
              </w:rPr>
              <w:t>.</w:t>
            </w:r>
          </w:p>
          <w:p w:rsidR="00C87D25" w:rsidRDefault="00C87D25" w:rsidP="00501C91">
            <w:pPr>
              <w:widowControl w:val="0"/>
              <w:numPr>
                <w:ilvl w:val="0"/>
                <w:numId w:val="38"/>
              </w:numPr>
              <w:ind w:right="417"/>
              <w:jc w:val="both"/>
              <w:rPr>
                <w:sz w:val="24"/>
                <w:lang w:val="uk-UA"/>
              </w:rPr>
            </w:pPr>
            <w:r w:rsidRPr="00501C91">
              <w:rPr>
                <w:sz w:val="24"/>
                <w:lang w:val="uk-UA"/>
              </w:rPr>
              <w:t>Визначення індексу сезонності</w:t>
            </w:r>
            <w:r>
              <w:rPr>
                <w:sz w:val="24"/>
                <w:lang w:val="uk-UA"/>
              </w:rPr>
              <w:t>.</w:t>
            </w:r>
          </w:p>
          <w:p w:rsidR="00C87D25" w:rsidRPr="00B760AB" w:rsidRDefault="00C87D25" w:rsidP="00501C91">
            <w:pPr>
              <w:widowControl w:val="0"/>
              <w:ind w:left="720" w:right="417"/>
              <w:jc w:val="both"/>
              <w:rPr>
                <w:sz w:val="24"/>
                <w:lang w:val="uk-UA"/>
              </w:rPr>
            </w:pPr>
          </w:p>
        </w:tc>
        <w:tc>
          <w:tcPr>
            <w:tcW w:w="1351" w:type="dxa"/>
            <w:vAlign w:val="center"/>
          </w:tcPr>
          <w:p w:rsidR="00C87D25" w:rsidRPr="00B760AB" w:rsidRDefault="00C87D25" w:rsidP="00B07EC4">
            <w:pPr>
              <w:jc w:val="center"/>
              <w:rPr>
                <w:sz w:val="24"/>
                <w:lang w:val="uk-UA"/>
              </w:rPr>
            </w:pPr>
            <w:r>
              <w:rPr>
                <w:sz w:val="24"/>
                <w:lang w:val="uk-UA"/>
              </w:rPr>
              <w:lastRenderedPageBreak/>
              <w:t>6</w:t>
            </w:r>
          </w:p>
        </w:tc>
        <w:tc>
          <w:tcPr>
            <w:tcW w:w="1177" w:type="dxa"/>
            <w:vAlign w:val="center"/>
          </w:tcPr>
          <w:p w:rsidR="00C87D25" w:rsidRPr="00B760AB" w:rsidRDefault="00C87D25" w:rsidP="00B07EC4">
            <w:pPr>
              <w:ind w:right="-115"/>
              <w:jc w:val="center"/>
              <w:rPr>
                <w:sz w:val="24"/>
                <w:lang w:val="uk-UA"/>
              </w:rPr>
            </w:pPr>
            <w:r>
              <w:rPr>
                <w:sz w:val="24"/>
                <w:lang w:val="uk-UA"/>
              </w:rPr>
              <w:t>-</w:t>
            </w:r>
          </w:p>
        </w:tc>
      </w:tr>
      <w:tr w:rsidR="00C87D25" w:rsidRPr="00B760AB" w:rsidTr="002532AC">
        <w:tc>
          <w:tcPr>
            <w:tcW w:w="676" w:type="dxa"/>
            <w:vAlign w:val="center"/>
          </w:tcPr>
          <w:p w:rsidR="00C87D25" w:rsidRPr="00B760AB" w:rsidRDefault="00C87D25" w:rsidP="00082D71">
            <w:pPr>
              <w:jc w:val="center"/>
              <w:rPr>
                <w:sz w:val="24"/>
                <w:lang w:val="uk-UA"/>
              </w:rPr>
            </w:pPr>
            <w:r w:rsidRPr="00B760AB">
              <w:rPr>
                <w:sz w:val="24"/>
                <w:lang w:val="uk-UA"/>
              </w:rPr>
              <w:lastRenderedPageBreak/>
              <w:t>8</w:t>
            </w:r>
          </w:p>
        </w:tc>
        <w:tc>
          <w:tcPr>
            <w:tcW w:w="6662" w:type="dxa"/>
          </w:tcPr>
          <w:p w:rsidR="00C87D25" w:rsidRPr="00B760AB" w:rsidRDefault="00C87D25" w:rsidP="00501C91">
            <w:pPr>
              <w:widowControl w:val="0"/>
              <w:ind w:right="417"/>
              <w:jc w:val="both"/>
              <w:rPr>
                <w:b/>
                <w:sz w:val="24"/>
                <w:lang w:val="uk-UA"/>
              </w:rPr>
            </w:pPr>
            <w:r w:rsidRPr="00B760AB">
              <w:rPr>
                <w:b/>
                <w:sz w:val="24"/>
                <w:lang w:val="uk-UA"/>
              </w:rPr>
              <w:t>Тема 9. Індекси у статистичних дослідженнях</w:t>
            </w:r>
          </w:p>
          <w:p w:rsidR="00C87D25" w:rsidRPr="00B760AB" w:rsidRDefault="00C87D25" w:rsidP="00501C91">
            <w:pPr>
              <w:numPr>
                <w:ilvl w:val="0"/>
                <w:numId w:val="40"/>
              </w:numPr>
              <w:ind w:right="417"/>
              <w:rPr>
                <w:bCs/>
                <w:sz w:val="24"/>
                <w:lang w:val="uk-UA"/>
              </w:rPr>
            </w:pPr>
            <w:r w:rsidRPr="00B760AB">
              <w:rPr>
                <w:bCs/>
                <w:sz w:val="24"/>
                <w:lang w:val="uk-UA"/>
              </w:rPr>
              <w:t>Визначення індивідуальних індексів</w:t>
            </w:r>
            <w:r>
              <w:rPr>
                <w:bCs/>
                <w:sz w:val="24"/>
                <w:lang w:val="uk-UA"/>
              </w:rPr>
              <w:t>.</w:t>
            </w:r>
          </w:p>
          <w:p w:rsidR="00C87D25" w:rsidRPr="00B760AB" w:rsidRDefault="00C87D25" w:rsidP="00501C91">
            <w:pPr>
              <w:numPr>
                <w:ilvl w:val="0"/>
                <w:numId w:val="40"/>
              </w:numPr>
              <w:ind w:right="417"/>
              <w:rPr>
                <w:bCs/>
                <w:sz w:val="24"/>
                <w:lang w:val="uk-UA"/>
              </w:rPr>
            </w:pPr>
            <w:r w:rsidRPr="00B760AB">
              <w:rPr>
                <w:bCs/>
                <w:sz w:val="24"/>
                <w:lang w:val="uk-UA"/>
              </w:rPr>
              <w:t xml:space="preserve">Визначення загальних агрегатних індексів </w:t>
            </w:r>
            <w:proofErr w:type="spellStart"/>
            <w:r w:rsidRPr="00B760AB">
              <w:rPr>
                <w:bCs/>
                <w:sz w:val="24"/>
                <w:lang w:val="uk-UA"/>
              </w:rPr>
              <w:t>Ласпейреса</w:t>
            </w:r>
            <w:proofErr w:type="spellEnd"/>
            <w:r w:rsidRPr="00B760AB">
              <w:rPr>
                <w:bCs/>
                <w:sz w:val="24"/>
                <w:lang w:val="uk-UA"/>
              </w:rPr>
              <w:t xml:space="preserve"> та </w:t>
            </w:r>
            <w:proofErr w:type="spellStart"/>
            <w:r w:rsidRPr="00B760AB">
              <w:rPr>
                <w:bCs/>
                <w:sz w:val="24"/>
                <w:lang w:val="uk-UA"/>
              </w:rPr>
              <w:t>Пааше</w:t>
            </w:r>
            <w:proofErr w:type="spellEnd"/>
            <w:r>
              <w:rPr>
                <w:bCs/>
                <w:sz w:val="24"/>
                <w:lang w:val="uk-UA"/>
              </w:rPr>
              <w:t>.</w:t>
            </w:r>
          </w:p>
          <w:p w:rsidR="00C87D25" w:rsidRPr="00B760AB" w:rsidRDefault="00C87D25" w:rsidP="00501C91">
            <w:pPr>
              <w:numPr>
                <w:ilvl w:val="0"/>
                <w:numId w:val="40"/>
              </w:numPr>
              <w:ind w:right="417"/>
              <w:rPr>
                <w:bCs/>
                <w:sz w:val="24"/>
                <w:lang w:val="uk-UA"/>
              </w:rPr>
            </w:pPr>
            <w:r w:rsidRPr="00B760AB">
              <w:rPr>
                <w:bCs/>
                <w:sz w:val="24"/>
                <w:lang w:val="uk-UA"/>
              </w:rPr>
              <w:t>Визначення загального (зведеного) індексу</w:t>
            </w:r>
            <w:r>
              <w:rPr>
                <w:bCs/>
                <w:sz w:val="24"/>
                <w:lang w:val="uk-UA"/>
              </w:rPr>
              <w:t>.</w:t>
            </w:r>
          </w:p>
          <w:p w:rsidR="00C87D25" w:rsidRDefault="00C87D25" w:rsidP="00501C91">
            <w:pPr>
              <w:numPr>
                <w:ilvl w:val="0"/>
                <w:numId w:val="40"/>
              </w:numPr>
              <w:ind w:right="417"/>
              <w:rPr>
                <w:bCs/>
                <w:sz w:val="24"/>
                <w:lang w:val="uk-UA"/>
              </w:rPr>
            </w:pPr>
            <w:r w:rsidRPr="00B760AB">
              <w:rPr>
                <w:bCs/>
                <w:sz w:val="24"/>
                <w:lang w:val="uk-UA"/>
              </w:rPr>
              <w:t>Визначення загальних середньозважених індексів</w:t>
            </w:r>
            <w:r>
              <w:rPr>
                <w:bCs/>
                <w:sz w:val="24"/>
                <w:lang w:val="uk-UA"/>
              </w:rPr>
              <w:t>.</w:t>
            </w:r>
          </w:p>
          <w:p w:rsidR="00C87D25" w:rsidRPr="00501C91" w:rsidRDefault="00C87D25" w:rsidP="00501C91">
            <w:pPr>
              <w:numPr>
                <w:ilvl w:val="0"/>
                <w:numId w:val="40"/>
              </w:numPr>
              <w:ind w:right="417"/>
              <w:rPr>
                <w:bCs/>
                <w:sz w:val="24"/>
                <w:lang w:val="uk-UA"/>
              </w:rPr>
            </w:pPr>
            <w:r w:rsidRPr="00501C91">
              <w:rPr>
                <w:bCs/>
                <w:sz w:val="24"/>
                <w:lang w:val="uk-UA"/>
              </w:rPr>
              <w:t>Визначення індексів змінного складу, постійного складу та структурних зрушень.</w:t>
            </w:r>
          </w:p>
        </w:tc>
        <w:tc>
          <w:tcPr>
            <w:tcW w:w="1351" w:type="dxa"/>
            <w:vAlign w:val="center"/>
          </w:tcPr>
          <w:p w:rsidR="00C87D25" w:rsidRPr="00B760AB" w:rsidRDefault="00C87D25" w:rsidP="00B07EC4">
            <w:pPr>
              <w:jc w:val="center"/>
              <w:rPr>
                <w:sz w:val="24"/>
                <w:lang w:val="uk-UA"/>
              </w:rPr>
            </w:pPr>
            <w:r>
              <w:rPr>
                <w:sz w:val="24"/>
                <w:lang w:val="uk-UA"/>
              </w:rPr>
              <w:t>4</w:t>
            </w:r>
          </w:p>
        </w:tc>
        <w:tc>
          <w:tcPr>
            <w:tcW w:w="1177" w:type="dxa"/>
            <w:vAlign w:val="center"/>
          </w:tcPr>
          <w:p w:rsidR="00C87D25" w:rsidRPr="00B760AB" w:rsidRDefault="00C87D25" w:rsidP="00B07EC4">
            <w:pPr>
              <w:ind w:right="-115"/>
              <w:jc w:val="center"/>
              <w:rPr>
                <w:sz w:val="24"/>
                <w:lang w:val="uk-UA"/>
              </w:rPr>
            </w:pPr>
            <w:r>
              <w:rPr>
                <w:sz w:val="24"/>
                <w:lang w:val="uk-UA"/>
              </w:rPr>
              <w:t>-</w:t>
            </w:r>
          </w:p>
        </w:tc>
      </w:tr>
      <w:tr w:rsidR="00C87D25" w:rsidRPr="00B760AB" w:rsidTr="002532AC">
        <w:tc>
          <w:tcPr>
            <w:tcW w:w="7338" w:type="dxa"/>
            <w:gridSpan w:val="2"/>
          </w:tcPr>
          <w:p w:rsidR="00C87D25" w:rsidRPr="00B760AB" w:rsidRDefault="00C87D25" w:rsidP="00082D71">
            <w:pPr>
              <w:jc w:val="center"/>
              <w:rPr>
                <w:sz w:val="24"/>
                <w:lang w:val="uk-UA"/>
              </w:rPr>
            </w:pPr>
            <w:r w:rsidRPr="00B760AB">
              <w:rPr>
                <w:sz w:val="24"/>
                <w:lang w:val="uk-UA"/>
              </w:rPr>
              <w:t>Всього годин</w:t>
            </w:r>
          </w:p>
        </w:tc>
        <w:tc>
          <w:tcPr>
            <w:tcW w:w="1351" w:type="dxa"/>
            <w:vAlign w:val="center"/>
          </w:tcPr>
          <w:p w:rsidR="00C87D25" w:rsidRPr="00B760AB" w:rsidRDefault="00C87D25" w:rsidP="00B07EC4">
            <w:pPr>
              <w:jc w:val="center"/>
              <w:rPr>
                <w:sz w:val="24"/>
                <w:lang w:val="uk-UA"/>
              </w:rPr>
            </w:pPr>
            <w:r>
              <w:rPr>
                <w:sz w:val="24"/>
                <w:lang w:val="uk-UA"/>
              </w:rPr>
              <w:t>30</w:t>
            </w:r>
          </w:p>
        </w:tc>
        <w:tc>
          <w:tcPr>
            <w:tcW w:w="1177" w:type="dxa"/>
            <w:vAlign w:val="center"/>
          </w:tcPr>
          <w:p w:rsidR="00C87D25" w:rsidRPr="00B760AB" w:rsidRDefault="00C87D25" w:rsidP="00B07EC4">
            <w:pPr>
              <w:jc w:val="center"/>
              <w:rPr>
                <w:sz w:val="24"/>
                <w:lang w:val="uk-UA"/>
              </w:rPr>
            </w:pPr>
            <w:r>
              <w:rPr>
                <w:sz w:val="24"/>
                <w:lang w:val="uk-UA"/>
              </w:rPr>
              <w:t>-</w:t>
            </w:r>
          </w:p>
        </w:tc>
      </w:tr>
    </w:tbl>
    <w:p w:rsidR="00C87D25" w:rsidRDefault="00C87D25">
      <w:pPr>
        <w:rPr>
          <w:b/>
          <w:sz w:val="24"/>
          <w:lang w:val="uk-UA"/>
        </w:rPr>
      </w:pPr>
    </w:p>
    <w:p w:rsidR="00C87D25" w:rsidRDefault="00C87D25" w:rsidP="00E5383D">
      <w:pPr>
        <w:ind w:firstLine="720"/>
        <w:rPr>
          <w:b/>
          <w:sz w:val="24"/>
          <w:lang w:val="en-US"/>
        </w:rPr>
      </w:pPr>
      <w:r>
        <w:rPr>
          <w:b/>
          <w:sz w:val="24"/>
          <w:lang w:val="en-US"/>
        </w:rPr>
        <w:t>3</w:t>
      </w:r>
      <w:r w:rsidRPr="00B760AB">
        <w:rPr>
          <w:b/>
          <w:sz w:val="24"/>
          <w:lang w:val="uk-UA"/>
        </w:rPr>
        <w:t>.4 Самостійна робота студента*</w:t>
      </w:r>
    </w:p>
    <w:p w:rsidR="00C87D25" w:rsidRPr="002F50B4" w:rsidRDefault="00C87D25" w:rsidP="00E5383D">
      <w:pPr>
        <w:ind w:firstLine="720"/>
        <w:rPr>
          <w:b/>
          <w:sz w:val="24"/>
          <w:lang w:val="en-US"/>
        </w:rPr>
      </w:pPr>
    </w:p>
    <w:tbl>
      <w:tblPr>
        <w:tblW w:w="98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4"/>
        <w:gridCol w:w="7513"/>
        <w:gridCol w:w="992"/>
        <w:gridCol w:w="827"/>
      </w:tblGrid>
      <w:tr w:rsidR="00C87D25" w:rsidRPr="008E3DD9" w:rsidTr="00180E87">
        <w:tc>
          <w:tcPr>
            <w:tcW w:w="534" w:type="dxa"/>
            <w:vMerge w:val="restart"/>
            <w:vAlign w:val="center"/>
          </w:tcPr>
          <w:p w:rsidR="00C87D25" w:rsidRPr="008E3DD9" w:rsidRDefault="00C87D25" w:rsidP="00A2302F">
            <w:pPr>
              <w:jc w:val="center"/>
              <w:rPr>
                <w:sz w:val="24"/>
                <w:lang w:val="uk-UA"/>
              </w:rPr>
            </w:pPr>
            <w:r w:rsidRPr="008E3DD9">
              <w:rPr>
                <w:sz w:val="24"/>
                <w:lang w:val="uk-UA"/>
              </w:rPr>
              <w:t>п/п</w:t>
            </w:r>
          </w:p>
        </w:tc>
        <w:tc>
          <w:tcPr>
            <w:tcW w:w="7513" w:type="dxa"/>
            <w:vMerge w:val="restart"/>
            <w:vAlign w:val="center"/>
          </w:tcPr>
          <w:p w:rsidR="00C87D25" w:rsidRPr="008E3DD9" w:rsidRDefault="00C87D25" w:rsidP="00A2302F">
            <w:pPr>
              <w:jc w:val="center"/>
              <w:rPr>
                <w:sz w:val="24"/>
                <w:lang w:val="uk-UA"/>
              </w:rPr>
            </w:pPr>
            <w:r w:rsidRPr="008E3DD9">
              <w:rPr>
                <w:sz w:val="24"/>
                <w:lang w:val="uk-UA"/>
              </w:rPr>
              <w:t>Назва теми</w:t>
            </w:r>
          </w:p>
        </w:tc>
        <w:tc>
          <w:tcPr>
            <w:tcW w:w="1819" w:type="dxa"/>
            <w:gridSpan w:val="2"/>
          </w:tcPr>
          <w:p w:rsidR="00C87D25" w:rsidRPr="008E3DD9" w:rsidRDefault="00C87D25" w:rsidP="00A2302F">
            <w:pPr>
              <w:jc w:val="center"/>
              <w:rPr>
                <w:sz w:val="24"/>
                <w:lang w:val="uk-UA"/>
              </w:rPr>
            </w:pPr>
            <w:r w:rsidRPr="008E3DD9">
              <w:rPr>
                <w:sz w:val="24"/>
                <w:lang w:val="uk-UA"/>
              </w:rPr>
              <w:t>Кількість годин</w:t>
            </w:r>
          </w:p>
        </w:tc>
      </w:tr>
      <w:tr w:rsidR="00C87D25" w:rsidRPr="008E3DD9" w:rsidTr="00180E87">
        <w:tc>
          <w:tcPr>
            <w:tcW w:w="534" w:type="dxa"/>
            <w:vMerge/>
          </w:tcPr>
          <w:p w:rsidR="00C87D25" w:rsidRPr="008E3DD9" w:rsidRDefault="00C87D25" w:rsidP="00A2302F">
            <w:pPr>
              <w:jc w:val="center"/>
              <w:rPr>
                <w:sz w:val="24"/>
                <w:lang w:val="uk-UA"/>
              </w:rPr>
            </w:pPr>
          </w:p>
        </w:tc>
        <w:tc>
          <w:tcPr>
            <w:tcW w:w="7513" w:type="dxa"/>
            <w:vMerge/>
          </w:tcPr>
          <w:p w:rsidR="00C87D25" w:rsidRPr="008E3DD9" w:rsidRDefault="00C87D25" w:rsidP="00A2302F">
            <w:pPr>
              <w:jc w:val="center"/>
              <w:rPr>
                <w:sz w:val="24"/>
                <w:lang w:val="uk-UA"/>
              </w:rPr>
            </w:pPr>
          </w:p>
        </w:tc>
        <w:tc>
          <w:tcPr>
            <w:tcW w:w="992" w:type="dxa"/>
            <w:vAlign w:val="center"/>
          </w:tcPr>
          <w:p w:rsidR="00C87D25" w:rsidRPr="008E3DD9" w:rsidRDefault="00C87D25" w:rsidP="00A2302F">
            <w:pPr>
              <w:jc w:val="center"/>
              <w:rPr>
                <w:sz w:val="24"/>
                <w:lang w:val="uk-UA"/>
              </w:rPr>
            </w:pPr>
            <w:r w:rsidRPr="008E3DD9">
              <w:rPr>
                <w:sz w:val="24"/>
                <w:lang w:val="uk-UA"/>
              </w:rPr>
              <w:t xml:space="preserve">денна </w:t>
            </w:r>
            <w:proofErr w:type="spellStart"/>
            <w:r w:rsidRPr="008E3DD9">
              <w:rPr>
                <w:sz w:val="24"/>
                <w:lang w:val="uk-UA"/>
              </w:rPr>
              <w:t>ф.н</w:t>
            </w:r>
            <w:proofErr w:type="spellEnd"/>
            <w:r w:rsidRPr="008E3DD9">
              <w:rPr>
                <w:sz w:val="24"/>
                <w:lang w:val="uk-UA"/>
              </w:rPr>
              <w:t>.</w:t>
            </w:r>
          </w:p>
        </w:tc>
        <w:tc>
          <w:tcPr>
            <w:tcW w:w="827" w:type="dxa"/>
            <w:vAlign w:val="center"/>
          </w:tcPr>
          <w:p w:rsidR="00C87D25" w:rsidRPr="008E3DD9" w:rsidRDefault="00C87D25" w:rsidP="00A2302F">
            <w:pPr>
              <w:jc w:val="center"/>
              <w:rPr>
                <w:sz w:val="24"/>
                <w:lang w:val="uk-UA"/>
              </w:rPr>
            </w:pPr>
            <w:r w:rsidRPr="008E3DD9">
              <w:rPr>
                <w:sz w:val="24"/>
                <w:lang w:val="uk-UA"/>
              </w:rPr>
              <w:t xml:space="preserve">заочна </w:t>
            </w:r>
            <w:proofErr w:type="spellStart"/>
            <w:r w:rsidRPr="008E3DD9">
              <w:rPr>
                <w:sz w:val="24"/>
                <w:lang w:val="uk-UA"/>
              </w:rPr>
              <w:t>ф.н</w:t>
            </w:r>
            <w:proofErr w:type="spellEnd"/>
            <w:r w:rsidRPr="008E3DD9">
              <w:rPr>
                <w:sz w:val="24"/>
                <w:lang w:val="uk-UA"/>
              </w:rPr>
              <w:t>.</w:t>
            </w:r>
          </w:p>
        </w:tc>
      </w:tr>
      <w:tr w:rsidR="00C87D25" w:rsidRPr="008E3DD9" w:rsidTr="00180E87">
        <w:trPr>
          <w:cantSplit/>
          <w:trHeight w:val="1134"/>
        </w:trPr>
        <w:tc>
          <w:tcPr>
            <w:tcW w:w="534" w:type="dxa"/>
            <w:textDirection w:val="btLr"/>
            <w:vAlign w:val="center"/>
          </w:tcPr>
          <w:p w:rsidR="00C87D25" w:rsidRPr="008E3DD9" w:rsidRDefault="00C87D25" w:rsidP="002F50B4">
            <w:pPr>
              <w:ind w:left="113" w:right="113"/>
              <w:jc w:val="center"/>
              <w:rPr>
                <w:sz w:val="24"/>
                <w:lang w:val="uk-UA"/>
              </w:rPr>
            </w:pPr>
            <w:r w:rsidRPr="002124B2">
              <w:rPr>
                <w:sz w:val="24"/>
                <w:lang w:val="uk-UA" w:eastAsia="uk-UA"/>
              </w:rPr>
              <w:t>Тема 1</w:t>
            </w:r>
          </w:p>
        </w:tc>
        <w:tc>
          <w:tcPr>
            <w:tcW w:w="7513" w:type="dxa"/>
          </w:tcPr>
          <w:p w:rsidR="00C87D25" w:rsidRPr="002F50B4" w:rsidRDefault="00C87D25" w:rsidP="002F50B4">
            <w:pPr>
              <w:pStyle w:val="af6"/>
              <w:widowControl/>
              <w:numPr>
                <w:ilvl w:val="0"/>
                <w:numId w:val="44"/>
              </w:numPr>
              <w:autoSpaceDE/>
              <w:autoSpaceDN/>
              <w:spacing w:line="276" w:lineRule="auto"/>
              <w:contextualSpacing/>
              <w:rPr>
                <w:sz w:val="24"/>
                <w:szCs w:val="24"/>
              </w:rPr>
            </w:pPr>
            <w:r w:rsidRPr="002F50B4">
              <w:rPr>
                <w:color w:val="000000"/>
                <w:sz w:val="24"/>
              </w:rPr>
              <w:t xml:space="preserve">опрацювати теоретичні та прикладні аспекти теми, </w:t>
            </w:r>
            <w:r w:rsidRPr="002F50B4">
              <w:rPr>
                <w:sz w:val="24"/>
                <w:szCs w:val="24"/>
              </w:rPr>
              <w:t>вивчити основні поняття з теми;</w:t>
            </w:r>
          </w:p>
          <w:p w:rsidR="00C87D25" w:rsidRPr="00E47102" w:rsidRDefault="00C87D25" w:rsidP="002F50B4">
            <w:pPr>
              <w:pStyle w:val="af6"/>
              <w:widowControl/>
              <w:numPr>
                <w:ilvl w:val="0"/>
                <w:numId w:val="44"/>
              </w:numPr>
              <w:autoSpaceDE/>
              <w:autoSpaceDN/>
              <w:spacing w:line="276" w:lineRule="auto"/>
              <w:contextualSpacing/>
              <w:rPr>
                <w:sz w:val="24"/>
                <w:lang w:val="ru-RU"/>
              </w:rPr>
            </w:pPr>
            <w:r w:rsidRPr="002F50B4">
              <w:rPr>
                <w:sz w:val="24"/>
              </w:rPr>
              <w:t>переглянути список рекомендованої літератури та інформаційні ресурси для вивчення статистики.</w:t>
            </w:r>
          </w:p>
        </w:tc>
        <w:tc>
          <w:tcPr>
            <w:tcW w:w="992" w:type="dxa"/>
            <w:vAlign w:val="center"/>
          </w:tcPr>
          <w:p w:rsidR="00C87D25" w:rsidRPr="008E3DD9" w:rsidRDefault="00C87D25" w:rsidP="00A2302F">
            <w:pPr>
              <w:jc w:val="center"/>
              <w:rPr>
                <w:sz w:val="24"/>
                <w:lang w:val="uk-UA"/>
              </w:rPr>
            </w:pPr>
            <w:r w:rsidRPr="008E3DD9">
              <w:rPr>
                <w:color w:val="000000"/>
                <w:sz w:val="24"/>
                <w:lang w:val="uk-UA"/>
              </w:rPr>
              <w:t>5</w:t>
            </w:r>
          </w:p>
        </w:tc>
        <w:tc>
          <w:tcPr>
            <w:tcW w:w="827" w:type="dxa"/>
            <w:vAlign w:val="center"/>
          </w:tcPr>
          <w:p w:rsidR="00C87D25" w:rsidRPr="008E3DD9" w:rsidRDefault="00C87D25" w:rsidP="00A2302F">
            <w:pPr>
              <w:ind w:right="-115"/>
              <w:jc w:val="center"/>
              <w:rPr>
                <w:sz w:val="24"/>
                <w:lang w:val="uk-UA"/>
              </w:rPr>
            </w:pPr>
            <w:r>
              <w:rPr>
                <w:color w:val="000000"/>
                <w:sz w:val="24"/>
                <w:lang w:val="uk-UA"/>
              </w:rPr>
              <w:t>-</w:t>
            </w:r>
          </w:p>
        </w:tc>
      </w:tr>
      <w:tr w:rsidR="00C87D25" w:rsidRPr="008E3DD9" w:rsidTr="00180E87">
        <w:trPr>
          <w:cantSplit/>
          <w:trHeight w:val="1134"/>
        </w:trPr>
        <w:tc>
          <w:tcPr>
            <w:tcW w:w="534" w:type="dxa"/>
            <w:textDirection w:val="btLr"/>
            <w:vAlign w:val="center"/>
          </w:tcPr>
          <w:p w:rsidR="00C87D25" w:rsidRPr="008E3DD9" w:rsidRDefault="00C87D25" w:rsidP="002F50B4">
            <w:pPr>
              <w:ind w:left="113" w:right="113"/>
              <w:jc w:val="center"/>
              <w:rPr>
                <w:sz w:val="24"/>
                <w:lang w:val="uk-UA"/>
              </w:rPr>
            </w:pPr>
            <w:r>
              <w:rPr>
                <w:sz w:val="24"/>
                <w:lang w:val="uk-UA"/>
              </w:rPr>
              <w:t>Тема 2</w:t>
            </w:r>
          </w:p>
        </w:tc>
        <w:tc>
          <w:tcPr>
            <w:tcW w:w="7513" w:type="dxa"/>
          </w:tcPr>
          <w:p w:rsidR="00C87D25" w:rsidRPr="002F50B4" w:rsidRDefault="00C87D25" w:rsidP="002F50B4">
            <w:pPr>
              <w:pStyle w:val="af6"/>
              <w:widowControl/>
              <w:numPr>
                <w:ilvl w:val="0"/>
                <w:numId w:val="44"/>
              </w:numPr>
              <w:autoSpaceDE/>
              <w:autoSpaceDN/>
              <w:spacing w:line="276" w:lineRule="auto"/>
              <w:ind w:left="282" w:firstLine="0"/>
              <w:contextualSpacing/>
              <w:rPr>
                <w:sz w:val="24"/>
                <w:szCs w:val="24"/>
              </w:rPr>
            </w:pPr>
            <w:r w:rsidRPr="002F50B4">
              <w:rPr>
                <w:sz w:val="24"/>
                <w:szCs w:val="24"/>
              </w:rPr>
              <w:t>опрацювати лекційний матеріал та вивчити основні поняття з теми;</w:t>
            </w:r>
          </w:p>
          <w:p w:rsidR="00C87D25" w:rsidRPr="002F50B4" w:rsidRDefault="00C87D25" w:rsidP="00CC22D9">
            <w:pPr>
              <w:pStyle w:val="af6"/>
              <w:widowControl/>
              <w:numPr>
                <w:ilvl w:val="0"/>
                <w:numId w:val="44"/>
              </w:numPr>
              <w:autoSpaceDE/>
              <w:autoSpaceDN/>
              <w:spacing w:line="276" w:lineRule="auto"/>
              <w:ind w:left="282" w:firstLine="0"/>
              <w:contextualSpacing/>
              <w:rPr>
                <w:sz w:val="24"/>
              </w:rPr>
            </w:pPr>
            <w:r w:rsidRPr="002F50B4">
              <w:rPr>
                <w:sz w:val="24"/>
                <w:szCs w:val="24"/>
              </w:rPr>
              <w:t xml:space="preserve">розібратися з </w:t>
            </w:r>
            <w:proofErr w:type="spellStart"/>
            <w:r w:rsidRPr="002F50B4">
              <w:rPr>
                <w:sz w:val="24"/>
                <w:szCs w:val="24"/>
              </w:rPr>
              <w:t>інcтрументом</w:t>
            </w:r>
            <w:proofErr w:type="spellEnd"/>
            <w:r w:rsidRPr="002F50B4">
              <w:rPr>
                <w:sz w:val="24"/>
                <w:szCs w:val="24"/>
              </w:rPr>
              <w:t xml:space="preserve"> створення опитувань у </w:t>
            </w:r>
            <w:proofErr w:type="spellStart"/>
            <w:r w:rsidRPr="002F50B4">
              <w:rPr>
                <w:sz w:val="24"/>
                <w:szCs w:val="24"/>
              </w:rPr>
              <w:t>Google</w:t>
            </w:r>
            <w:proofErr w:type="spellEnd"/>
            <w:r w:rsidRPr="002F50B4">
              <w:rPr>
                <w:sz w:val="24"/>
                <w:szCs w:val="24"/>
              </w:rPr>
              <w:t xml:space="preserve"> </w:t>
            </w:r>
            <w:proofErr w:type="spellStart"/>
            <w:r w:rsidRPr="002F50B4">
              <w:rPr>
                <w:sz w:val="24"/>
                <w:szCs w:val="24"/>
              </w:rPr>
              <w:t>Forms</w:t>
            </w:r>
            <w:proofErr w:type="spellEnd"/>
            <w:r w:rsidRPr="002F50B4">
              <w:rPr>
                <w:sz w:val="24"/>
                <w:szCs w:val="24"/>
              </w:rPr>
              <w:t>;</w:t>
            </w:r>
          </w:p>
          <w:p w:rsidR="00C87D25" w:rsidRPr="002F50B4" w:rsidRDefault="00C87D25" w:rsidP="002F50B4">
            <w:pPr>
              <w:pStyle w:val="af6"/>
              <w:widowControl/>
              <w:numPr>
                <w:ilvl w:val="0"/>
                <w:numId w:val="44"/>
              </w:numPr>
              <w:autoSpaceDE/>
              <w:autoSpaceDN/>
              <w:spacing w:line="276" w:lineRule="auto"/>
              <w:ind w:left="282" w:firstLine="0"/>
              <w:contextualSpacing/>
              <w:rPr>
                <w:sz w:val="24"/>
              </w:rPr>
            </w:pPr>
            <w:r w:rsidRPr="002F50B4">
              <w:rPr>
                <w:sz w:val="24"/>
                <w:szCs w:val="24"/>
              </w:rPr>
              <w:t xml:space="preserve">створити анкету за допомогою сервісу </w:t>
            </w:r>
            <w:proofErr w:type="spellStart"/>
            <w:r w:rsidRPr="002F50B4">
              <w:rPr>
                <w:sz w:val="24"/>
                <w:szCs w:val="24"/>
              </w:rPr>
              <w:t>Google</w:t>
            </w:r>
            <w:proofErr w:type="spellEnd"/>
            <w:r w:rsidRPr="002F50B4">
              <w:rPr>
                <w:sz w:val="24"/>
                <w:szCs w:val="24"/>
              </w:rPr>
              <w:t xml:space="preserve"> </w:t>
            </w:r>
            <w:proofErr w:type="spellStart"/>
            <w:r w:rsidRPr="002F50B4">
              <w:rPr>
                <w:sz w:val="24"/>
                <w:szCs w:val="24"/>
              </w:rPr>
              <w:t>Forms</w:t>
            </w:r>
            <w:proofErr w:type="spellEnd"/>
            <w:r w:rsidRPr="002F50B4">
              <w:rPr>
                <w:sz w:val="24"/>
                <w:szCs w:val="24"/>
              </w:rPr>
              <w:t xml:space="preserve">; </w:t>
            </w:r>
          </w:p>
          <w:p w:rsidR="00C87D25" w:rsidRPr="002F50B4" w:rsidRDefault="00C87D25" w:rsidP="002F50B4">
            <w:pPr>
              <w:pStyle w:val="af6"/>
              <w:widowControl/>
              <w:numPr>
                <w:ilvl w:val="0"/>
                <w:numId w:val="44"/>
              </w:numPr>
              <w:autoSpaceDE/>
              <w:autoSpaceDN/>
              <w:spacing w:line="276" w:lineRule="auto"/>
              <w:ind w:left="282" w:firstLine="0"/>
              <w:contextualSpacing/>
              <w:rPr>
                <w:sz w:val="24"/>
              </w:rPr>
            </w:pPr>
            <w:r w:rsidRPr="002F50B4">
              <w:rPr>
                <w:sz w:val="24"/>
              </w:rPr>
              <w:t>робота над практичними завдання до теми.</w:t>
            </w:r>
          </w:p>
        </w:tc>
        <w:tc>
          <w:tcPr>
            <w:tcW w:w="992" w:type="dxa"/>
            <w:vAlign w:val="center"/>
          </w:tcPr>
          <w:p w:rsidR="00C87D25" w:rsidRPr="008E3DD9" w:rsidRDefault="00C87D25" w:rsidP="00A2302F">
            <w:pPr>
              <w:jc w:val="center"/>
              <w:rPr>
                <w:sz w:val="24"/>
                <w:lang w:val="uk-UA"/>
              </w:rPr>
            </w:pPr>
            <w:r w:rsidRPr="008E3DD9">
              <w:rPr>
                <w:color w:val="000000"/>
                <w:sz w:val="24"/>
                <w:lang w:val="uk-UA"/>
              </w:rPr>
              <w:t>7</w:t>
            </w:r>
          </w:p>
        </w:tc>
        <w:tc>
          <w:tcPr>
            <w:tcW w:w="827" w:type="dxa"/>
            <w:vAlign w:val="center"/>
          </w:tcPr>
          <w:p w:rsidR="00C87D25" w:rsidRPr="008E3DD9" w:rsidRDefault="00C87D25" w:rsidP="00A2302F">
            <w:pPr>
              <w:ind w:right="-115"/>
              <w:jc w:val="center"/>
              <w:rPr>
                <w:sz w:val="24"/>
                <w:lang w:val="uk-UA"/>
              </w:rPr>
            </w:pPr>
            <w:r>
              <w:rPr>
                <w:color w:val="000000"/>
                <w:sz w:val="24"/>
                <w:lang w:val="uk-UA"/>
              </w:rPr>
              <w:t>-</w:t>
            </w:r>
          </w:p>
        </w:tc>
      </w:tr>
      <w:tr w:rsidR="00C87D25" w:rsidRPr="008E3DD9" w:rsidTr="00180E87">
        <w:trPr>
          <w:cantSplit/>
          <w:trHeight w:val="1134"/>
        </w:trPr>
        <w:tc>
          <w:tcPr>
            <w:tcW w:w="534" w:type="dxa"/>
            <w:textDirection w:val="btLr"/>
            <w:vAlign w:val="center"/>
          </w:tcPr>
          <w:p w:rsidR="00C87D25" w:rsidRPr="008E3DD9" w:rsidRDefault="00C87D25" w:rsidP="002F50B4">
            <w:pPr>
              <w:ind w:left="113" w:right="113"/>
              <w:jc w:val="center"/>
              <w:rPr>
                <w:sz w:val="24"/>
                <w:lang w:val="uk-UA"/>
              </w:rPr>
            </w:pPr>
            <w:r>
              <w:rPr>
                <w:sz w:val="24"/>
                <w:lang w:val="uk-UA"/>
              </w:rPr>
              <w:t xml:space="preserve">Тема </w:t>
            </w:r>
            <w:r w:rsidRPr="008E3DD9">
              <w:rPr>
                <w:sz w:val="24"/>
                <w:lang w:val="uk-UA"/>
              </w:rPr>
              <w:t>3</w:t>
            </w:r>
          </w:p>
        </w:tc>
        <w:tc>
          <w:tcPr>
            <w:tcW w:w="7513" w:type="dxa"/>
          </w:tcPr>
          <w:p w:rsidR="00C87D25" w:rsidRPr="002F50B4" w:rsidRDefault="00C87D25" w:rsidP="002F50B4">
            <w:pPr>
              <w:pStyle w:val="af6"/>
              <w:widowControl/>
              <w:numPr>
                <w:ilvl w:val="0"/>
                <w:numId w:val="44"/>
              </w:numPr>
              <w:autoSpaceDE/>
              <w:autoSpaceDN/>
              <w:spacing w:line="276" w:lineRule="auto"/>
              <w:contextualSpacing/>
              <w:rPr>
                <w:sz w:val="24"/>
                <w:szCs w:val="24"/>
              </w:rPr>
            </w:pPr>
            <w:r w:rsidRPr="002F50B4">
              <w:rPr>
                <w:sz w:val="24"/>
                <w:szCs w:val="24"/>
              </w:rPr>
              <w:t>опрацювати лекційний матеріал та вивчити основні поняття з теми</w:t>
            </w:r>
            <w:r>
              <w:rPr>
                <w:sz w:val="24"/>
                <w:szCs w:val="24"/>
              </w:rPr>
              <w:t>;</w:t>
            </w:r>
          </w:p>
          <w:p w:rsidR="00C87D25" w:rsidRPr="002F50B4" w:rsidRDefault="00C87D25" w:rsidP="002F50B4">
            <w:pPr>
              <w:pStyle w:val="af6"/>
              <w:widowControl/>
              <w:numPr>
                <w:ilvl w:val="0"/>
                <w:numId w:val="44"/>
              </w:numPr>
              <w:autoSpaceDE/>
              <w:autoSpaceDN/>
              <w:spacing w:line="276" w:lineRule="auto"/>
              <w:contextualSpacing/>
              <w:rPr>
                <w:sz w:val="24"/>
                <w:szCs w:val="24"/>
              </w:rPr>
            </w:pPr>
            <w:r w:rsidRPr="002F50B4">
              <w:rPr>
                <w:sz w:val="24"/>
                <w:szCs w:val="24"/>
              </w:rPr>
              <w:t xml:space="preserve">на основі результатів анкетування побудувати ряди розподілу на основі інструменту «Зведені таблиці» в </w:t>
            </w:r>
            <w:r>
              <w:rPr>
                <w:sz w:val="24"/>
                <w:szCs w:val="24"/>
                <w:lang w:val="en-US"/>
              </w:rPr>
              <w:t>MS</w:t>
            </w:r>
            <w:r w:rsidRPr="00E47102">
              <w:rPr>
                <w:sz w:val="24"/>
                <w:szCs w:val="24"/>
              </w:rPr>
              <w:t xml:space="preserve"> </w:t>
            </w:r>
            <w:r w:rsidRPr="002F50B4">
              <w:rPr>
                <w:sz w:val="24"/>
                <w:szCs w:val="24"/>
              </w:rPr>
              <w:t xml:space="preserve">Excel, </w:t>
            </w:r>
            <w:proofErr w:type="spellStart"/>
            <w:r w:rsidRPr="002F50B4">
              <w:rPr>
                <w:sz w:val="24"/>
                <w:szCs w:val="24"/>
              </w:rPr>
              <w:t>візуалізувати</w:t>
            </w:r>
            <w:proofErr w:type="spellEnd"/>
            <w:r w:rsidRPr="002F50B4">
              <w:rPr>
                <w:sz w:val="24"/>
                <w:szCs w:val="24"/>
              </w:rPr>
              <w:t xml:space="preserve"> зведені таблиці та сформувати висновки</w:t>
            </w:r>
            <w:r>
              <w:rPr>
                <w:sz w:val="24"/>
                <w:szCs w:val="24"/>
              </w:rPr>
              <w:t>;</w:t>
            </w:r>
          </w:p>
          <w:p w:rsidR="00C87D25" w:rsidRPr="002F50B4" w:rsidRDefault="00C87D25" w:rsidP="002F50B4">
            <w:pPr>
              <w:pStyle w:val="af6"/>
              <w:widowControl/>
              <w:numPr>
                <w:ilvl w:val="0"/>
                <w:numId w:val="44"/>
              </w:numPr>
              <w:autoSpaceDE/>
              <w:autoSpaceDN/>
              <w:spacing w:line="276" w:lineRule="auto"/>
              <w:contextualSpacing/>
              <w:rPr>
                <w:sz w:val="24"/>
              </w:rPr>
            </w:pPr>
            <w:r w:rsidRPr="002F50B4">
              <w:rPr>
                <w:sz w:val="24"/>
                <w:szCs w:val="24"/>
              </w:rPr>
              <w:t xml:space="preserve">на основі бази даних в </w:t>
            </w:r>
            <w:r>
              <w:rPr>
                <w:sz w:val="24"/>
                <w:szCs w:val="24"/>
                <w:lang w:val="en-US"/>
              </w:rPr>
              <w:t>MS</w:t>
            </w:r>
            <w:r w:rsidRPr="00E47102">
              <w:rPr>
                <w:sz w:val="24"/>
                <w:szCs w:val="24"/>
                <w:lang w:val="ru-RU"/>
              </w:rPr>
              <w:t xml:space="preserve"> </w:t>
            </w:r>
            <w:r w:rsidRPr="002F50B4">
              <w:rPr>
                <w:sz w:val="24"/>
                <w:szCs w:val="24"/>
              </w:rPr>
              <w:t xml:space="preserve">Excel побудувати ряди розподілу, використовуючи різни види </w:t>
            </w:r>
            <w:proofErr w:type="spellStart"/>
            <w:r w:rsidRPr="002F50B4">
              <w:rPr>
                <w:sz w:val="24"/>
                <w:szCs w:val="24"/>
              </w:rPr>
              <w:t>групувань</w:t>
            </w:r>
            <w:proofErr w:type="spellEnd"/>
            <w:r w:rsidRPr="002F50B4">
              <w:rPr>
                <w:sz w:val="24"/>
                <w:szCs w:val="24"/>
              </w:rPr>
              <w:t xml:space="preserve"> статистичних даних</w:t>
            </w:r>
            <w:r>
              <w:rPr>
                <w:sz w:val="24"/>
                <w:szCs w:val="24"/>
              </w:rPr>
              <w:t xml:space="preserve">; </w:t>
            </w:r>
          </w:p>
          <w:p w:rsidR="00C87D25" w:rsidRPr="002F50B4" w:rsidRDefault="00C87D25" w:rsidP="002F50B4">
            <w:pPr>
              <w:pStyle w:val="af6"/>
              <w:widowControl/>
              <w:numPr>
                <w:ilvl w:val="0"/>
                <w:numId w:val="44"/>
              </w:numPr>
              <w:autoSpaceDE/>
              <w:autoSpaceDN/>
              <w:spacing w:line="276" w:lineRule="auto"/>
              <w:contextualSpacing/>
              <w:rPr>
                <w:sz w:val="24"/>
              </w:rPr>
            </w:pPr>
            <w:r w:rsidRPr="002F50B4">
              <w:rPr>
                <w:sz w:val="24"/>
                <w:szCs w:val="24"/>
              </w:rPr>
              <w:t>розв’язати задачі, які передбачені на самостійне опрацювання за темою</w:t>
            </w:r>
          </w:p>
        </w:tc>
        <w:tc>
          <w:tcPr>
            <w:tcW w:w="992" w:type="dxa"/>
            <w:vAlign w:val="center"/>
          </w:tcPr>
          <w:p w:rsidR="00C87D25" w:rsidRPr="008E3DD9" w:rsidRDefault="00C87D25" w:rsidP="00A2302F">
            <w:pPr>
              <w:jc w:val="center"/>
              <w:rPr>
                <w:sz w:val="24"/>
                <w:lang w:val="uk-UA"/>
              </w:rPr>
            </w:pPr>
            <w:r w:rsidRPr="008E3DD9">
              <w:rPr>
                <w:color w:val="000000"/>
                <w:sz w:val="24"/>
                <w:lang w:val="uk-UA"/>
              </w:rPr>
              <w:t>8</w:t>
            </w:r>
          </w:p>
        </w:tc>
        <w:tc>
          <w:tcPr>
            <w:tcW w:w="827" w:type="dxa"/>
            <w:vAlign w:val="center"/>
          </w:tcPr>
          <w:p w:rsidR="00C87D25" w:rsidRPr="008E3DD9" w:rsidRDefault="00C87D25" w:rsidP="00A2302F">
            <w:pPr>
              <w:ind w:right="-115"/>
              <w:jc w:val="center"/>
              <w:rPr>
                <w:sz w:val="24"/>
                <w:lang w:val="uk-UA"/>
              </w:rPr>
            </w:pPr>
            <w:r>
              <w:rPr>
                <w:color w:val="000000"/>
                <w:sz w:val="24"/>
                <w:lang w:val="uk-UA"/>
              </w:rPr>
              <w:t>-</w:t>
            </w:r>
          </w:p>
        </w:tc>
      </w:tr>
      <w:tr w:rsidR="00C87D25" w:rsidRPr="008E3DD9" w:rsidTr="00180E87">
        <w:trPr>
          <w:cantSplit/>
          <w:trHeight w:val="1134"/>
        </w:trPr>
        <w:tc>
          <w:tcPr>
            <w:tcW w:w="534" w:type="dxa"/>
            <w:textDirection w:val="btLr"/>
            <w:vAlign w:val="center"/>
          </w:tcPr>
          <w:p w:rsidR="00C87D25" w:rsidRPr="008E3DD9" w:rsidRDefault="00C87D25" w:rsidP="002F50B4">
            <w:pPr>
              <w:ind w:left="113" w:right="113"/>
              <w:jc w:val="center"/>
              <w:rPr>
                <w:sz w:val="24"/>
                <w:lang w:val="uk-UA"/>
              </w:rPr>
            </w:pPr>
            <w:r>
              <w:rPr>
                <w:sz w:val="24"/>
                <w:lang w:val="uk-UA"/>
              </w:rPr>
              <w:lastRenderedPageBreak/>
              <w:t xml:space="preserve">Тема </w:t>
            </w:r>
            <w:r w:rsidRPr="008E3DD9">
              <w:rPr>
                <w:sz w:val="24"/>
                <w:lang w:val="uk-UA"/>
              </w:rPr>
              <w:t>4</w:t>
            </w:r>
          </w:p>
        </w:tc>
        <w:tc>
          <w:tcPr>
            <w:tcW w:w="7513" w:type="dxa"/>
          </w:tcPr>
          <w:p w:rsidR="00C87D25" w:rsidRPr="000D7FE4" w:rsidRDefault="00C87D25" w:rsidP="002F50B4">
            <w:pPr>
              <w:pStyle w:val="af6"/>
              <w:widowControl/>
              <w:numPr>
                <w:ilvl w:val="0"/>
                <w:numId w:val="44"/>
              </w:numPr>
              <w:autoSpaceDE/>
              <w:autoSpaceDN/>
              <w:spacing w:line="276" w:lineRule="auto"/>
              <w:contextualSpacing/>
              <w:rPr>
                <w:sz w:val="24"/>
                <w:szCs w:val="24"/>
              </w:rPr>
            </w:pPr>
            <w:r w:rsidRPr="000D7FE4">
              <w:rPr>
                <w:sz w:val="24"/>
                <w:szCs w:val="24"/>
              </w:rPr>
              <w:t>опрацювати лекційний матеріал та вивчити основні поняття, формули з теми</w:t>
            </w:r>
            <w:r>
              <w:rPr>
                <w:sz w:val="24"/>
                <w:szCs w:val="24"/>
              </w:rPr>
              <w:t>;</w:t>
            </w:r>
          </w:p>
          <w:p w:rsidR="00C87D25" w:rsidRDefault="00C87D25" w:rsidP="002F50B4">
            <w:pPr>
              <w:pStyle w:val="af6"/>
              <w:widowControl/>
              <w:numPr>
                <w:ilvl w:val="0"/>
                <w:numId w:val="44"/>
              </w:numPr>
              <w:autoSpaceDE/>
              <w:autoSpaceDN/>
              <w:spacing w:line="276" w:lineRule="auto"/>
              <w:contextualSpacing/>
              <w:rPr>
                <w:sz w:val="24"/>
                <w:szCs w:val="24"/>
              </w:rPr>
            </w:pPr>
            <w:r w:rsidRPr="000D7FE4">
              <w:rPr>
                <w:sz w:val="24"/>
                <w:szCs w:val="24"/>
              </w:rPr>
              <w:t>розв’язати задачі, які передбачені на самостійне опрацювання за темою</w:t>
            </w:r>
            <w:r>
              <w:rPr>
                <w:sz w:val="24"/>
                <w:szCs w:val="24"/>
              </w:rPr>
              <w:t>;</w:t>
            </w:r>
          </w:p>
          <w:p w:rsidR="00C87D25" w:rsidRPr="002F50B4" w:rsidRDefault="00C87D25" w:rsidP="002F50B4">
            <w:pPr>
              <w:pStyle w:val="af6"/>
              <w:widowControl/>
              <w:numPr>
                <w:ilvl w:val="0"/>
                <w:numId w:val="44"/>
              </w:numPr>
              <w:autoSpaceDE/>
              <w:autoSpaceDN/>
              <w:spacing w:line="276" w:lineRule="auto"/>
              <w:contextualSpacing/>
              <w:rPr>
                <w:sz w:val="24"/>
                <w:szCs w:val="24"/>
              </w:rPr>
            </w:pPr>
            <w:r w:rsidRPr="002F50B4">
              <w:rPr>
                <w:sz w:val="24"/>
              </w:rPr>
              <w:t>підготуватися до тесту за модуль 1</w:t>
            </w:r>
            <w:r>
              <w:rPr>
                <w:sz w:val="24"/>
              </w:rPr>
              <w:t>.</w:t>
            </w:r>
          </w:p>
        </w:tc>
        <w:tc>
          <w:tcPr>
            <w:tcW w:w="992" w:type="dxa"/>
            <w:vAlign w:val="center"/>
          </w:tcPr>
          <w:p w:rsidR="00C87D25" w:rsidRPr="008E3DD9" w:rsidRDefault="00C87D25" w:rsidP="00A2302F">
            <w:pPr>
              <w:jc w:val="center"/>
              <w:rPr>
                <w:sz w:val="24"/>
                <w:lang w:val="uk-UA"/>
              </w:rPr>
            </w:pPr>
            <w:r w:rsidRPr="008E3DD9">
              <w:rPr>
                <w:color w:val="000000"/>
                <w:sz w:val="24"/>
                <w:lang w:val="uk-UA"/>
              </w:rPr>
              <w:t>8</w:t>
            </w:r>
          </w:p>
        </w:tc>
        <w:tc>
          <w:tcPr>
            <w:tcW w:w="827" w:type="dxa"/>
            <w:vAlign w:val="center"/>
          </w:tcPr>
          <w:p w:rsidR="00C87D25" w:rsidRPr="008E3DD9" w:rsidRDefault="00C87D25" w:rsidP="00A2302F">
            <w:pPr>
              <w:ind w:right="-115"/>
              <w:jc w:val="center"/>
              <w:rPr>
                <w:sz w:val="24"/>
                <w:lang w:val="uk-UA"/>
              </w:rPr>
            </w:pPr>
            <w:r>
              <w:rPr>
                <w:color w:val="000000"/>
                <w:sz w:val="24"/>
                <w:lang w:val="uk-UA"/>
              </w:rPr>
              <w:t>-</w:t>
            </w:r>
          </w:p>
        </w:tc>
      </w:tr>
      <w:tr w:rsidR="00C87D25" w:rsidRPr="008E3DD9" w:rsidTr="00180E87">
        <w:trPr>
          <w:cantSplit/>
          <w:trHeight w:val="1134"/>
        </w:trPr>
        <w:tc>
          <w:tcPr>
            <w:tcW w:w="534" w:type="dxa"/>
            <w:textDirection w:val="btLr"/>
            <w:vAlign w:val="center"/>
          </w:tcPr>
          <w:p w:rsidR="00C87D25" w:rsidRPr="008E3DD9" w:rsidRDefault="00C87D25" w:rsidP="002F50B4">
            <w:pPr>
              <w:ind w:left="113" w:right="113"/>
              <w:jc w:val="center"/>
              <w:rPr>
                <w:sz w:val="24"/>
                <w:lang w:val="uk-UA"/>
              </w:rPr>
            </w:pPr>
            <w:r>
              <w:rPr>
                <w:sz w:val="24"/>
                <w:lang w:val="uk-UA"/>
              </w:rPr>
              <w:t xml:space="preserve">Тема </w:t>
            </w:r>
            <w:r w:rsidRPr="008E3DD9">
              <w:rPr>
                <w:sz w:val="24"/>
                <w:lang w:val="uk-UA"/>
              </w:rPr>
              <w:t>5</w:t>
            </w:r>
          </w:p>
        </w:tc>
        <w:tc>
          <w:tcPr>
            <w:tcW w:w="7513" w:type="dxa"/>
          </w:tcPr>
          <w:p w:rsidR="00C87D25" w:rsidRPr="000D7FE4" w:rsidRDefault="00C87D25" w:rsidP="002F50B4">
            <w:pPr>
              <w:pStyle w:val="af6"/>
              <w:widowControl/>
              <w:numPr>
                <w:ilvl w:val="0"/>
                <w:numId w:val="44"/>
              </w:numPr>
              <w:autoSpaceDE/>
              <w:autoSpaceDN/>
              <w:spacing w:line="276" w:lineRule="auto"/>
              <w:contextualSpacing/>
              <w:rPr>
                <w:sz w:val="24"/>
                <w:szCs w:val="24"/>
              </w:rPr>
            </w:pPr>
            <w:r w:rsidRPr="000D7FE4">
              <w:rPr>
                <w:sz w:val="24"/>
                <w:szCs w:val="24"/>
              </w:rPr>
              <w:t>опрацювати лекційний матеріал та вивчити основні поняття, формули з теми</w:t>
            </w:r>
            <w:r>
              <w:rPr>
                <w:sz w:val="24"/>
                <w:szCs w:val="24"/>
              </w:rPr>
              <w:t>;</w:t>
            </w:r>
          </w:p>
          <w:p w:rsidR="00C87D25" w:rsidRPr="000D7FE4" w:rsidRDefault="00C87D25" w:rsidP="002F50B4">
            <w:pPr>
              <w:pStyle w:val="af6"/>
              <w:widowControl/>
              <w:numPr>
                <w:ilvl w:val="0"/>
                <w:numId w:val="44"/>
              </w:numPr>
              <w:autoSpaceDE/>
              <w:autoSpaceDN/>
              <w:spacing w:line="276" w:lineRule="auto"/>
              <w:contextualSpacing/>
              <w:rPr>
                <w:sz w:val="24"/>
                <w:szCs w:val="24"/>
              </w:rPr>
            </w:pPr>
            <w:r w:rsidRPr="000D7FE4">
              <w:rPr>
                <w:sz w:val="24"/>
                <w:szCs w:val="24"/>
              </w:rPr>
              <w:t>розв’язати задачі, які передбачені на самостійне опрацювання за темою</w:t>
            </w:r>
            <w:r>
              <w:rPr>
                <w:sz w:val="24"/>
                <w:szCs w:val="24"/>
              </w:rPr>
              <w:t>;</w:t>
            </w:r>
          </w:p>
          <w:p w:rsidR="00C87D25" w:rsidRPr="000D7FE4" w:rsidRDefault="00C87D25" w:rsidP="002F50B4">
            <w:pPr>
              <w:pStyle w:val="af6"/>
              <w:widowControl/>
              <w:numPr>
                <w:ilvl w:val="0"/>
                <w:numId w:val="44"/>
              </w:numPr>
              <w:autoSpaceDE/>
              <w:autoSpaceDN/>
              <w:spacing w:line="276" w:lineRule="auto"/>
              <w:contextualSpacing/>
              <w:rPr>
                <w:sz w:val="24"/>
                <w:szCs w:val="24"/>
              </w:rPr>
            </w:pPr>
            <w:r w:rsidRPr="000D7FE4">
              <w:rPr>
                <w:sz w:val="24"/>
                <w:szCs w:val="24"/>
              </w:rPr>
              <w:t>ознайомитися з інструментом аналізу даних "</w:t>
            </w:r>
            <w:proofErr w:type="spellStart"/>
            <w:r w:rsidRPr="000D7FE4">
              <w:rPr>
                <w:sz w:val="24"/>
                <w:szCs w:val="24"/>
              </w:rPr>
              <w:t>Descriptive</w:t>
            </w:r>
            <w:proofErr w:type="spellEnd"/>
            <w:r w:rsidRPr="000D7FE4">
              <w:rPr>
                <w:sz w:val="24"/>
                <w:szCs w:val="24"/>
              </w:rPr>
              <w:t xml:space="preserve"> </w:t>
            </w:r>
            <w:proofErr w:type="spellStart"/>
            <w:r w:rsidRPr="000D7FE4">
              <w:rPr>
                <w:sz w:val="24"/>
                <w:szCs w:val="24"/>
              </w:rPr>
              <w:t>Statistics</w:t>
            </w:r>
            <w:proofErr w:type="spellEnd"/>
            <w:r w:rsidRPr="000D7FE4">
              <w:rPr>
                <w:sz w:val="24"/>
                <w:szCs w:val="24"/>
              </w:rPr>
              <w:t>" та виконати завдання</w:t>
            </w:r>
            <w:r>
              <w:rPr>
                <w:sz w:val="24"/>
                <w:szCs w:val="24"/>
              </w:rPr>
              <w:t>;</w:t>
            </w:r>
          </w:p>
          <w:p w:rsidR="00C87D25" w:rsidRDefault="00C87D25" w:rsidP="002F50B4">
            <w:pPr>
              <w:pStyle w:val="af6"/>
              <w:widowControl/>
              <w:numPr>
                <w:ilvl w:val="0"/>
                <w:numId w:val="44"/>
              </w:numPr>
              <w:autoSpaceDE/>
              <w:autoSpaceDN/>
              <w:spacing w:line="276" w:lineRule="auto"/>
              <w:contextualSpacing/>
              <w:rPr>
                <w:sz w:val="24"/>
                <w:szCs w:val="24"/>
              </w:rPr>
            </w:pPr>
            <w:r w:rsidRPr="000D7FE4">
              <w:rPr>
                <w:sz w:val="24"/>
                <w:szCs w:val="24"/>
              </w:rPr>
              <w:t xml:space="preserve">вивчити самостійно функції </w:t>
            </w:r>
            <w:r>
              <w:rPr>
                <w:sz w:val="24"/>
                <w:szCs w:val="24"/>
                <w:lang w:val="en-US"/>
              </w:rPr>
              <w:t>MS</w:t>
            </w:r>
            <w:r w:rsidRPr="000D7FE4">
              <w:rPr>
                <w:sz w:val="24"/>
                <w:szCs w:val="24"/>
              </w:rPr>
              <w:t xml:space="preserve"> Excel для знаходження </w:t>
            </w:r>
            <w:proofErr w:type="spellStart"/>
            <w:r w:rsidRPr="000D7FE4">
              <w:rPr>
                <w:sz w:val="24"/>
                <w:szCs w:val="24"/>
              </w:rPr>
              <w:t>квартилів</w:t>
            </w:r>
            <w:proofErr w:type="spellEnd"/>
            <w:r>
              <w:rPr>
                <w:sz w:val="24"/>
                <w:szCs w:val="24"/>
              </w:rPr>
              <w:t>;</w:t>
            </w:r>
          </w:p>
          <w:p w:rsidR="00C87D25" w:rsidRPr="002F50B4" w:rsidRDefault="00C87D25" w:rsidP="002F50B4">
            <w:pPr>
              <w:pStyle w:val="af6"/>
              <w:widowControl/>
              <w:numPr>
                <w:ilvl w:val="0"/>
                <w:numId w:val="44"/>
              </w:numPr>
              <w:autoSpaceDE/>
              <w:autoSpaceDN/>
              <w:spacing w:line="276" w:lineRule="auto"/>
              <w:contextualSpacing/>
              <w:rPr>
                <w:sz w:val="24"/>
                <w:szCs w:val="24"/>
              </w:rPr>
            </w:pPr>
            <w:r w:rsidRPr="002F50B4">
              <w:rPr>
                <w:sz w:val="24"/>
              </w:rPr>
              <w:t>на основі бази даних побудувати діаграми розмаху та коробчасті діаграми (</w:t>
            </w:r>
            <w:proofErr w:type="spellStart"/>
            <w:r w:rsidRPr="002F50B4">
              <w:rPr>
                <w:sz w:val="24"/>
              </w:rPr>
              <w:t>box</w:t>
            </w:r>
            <w:proofErr w:type="spellEnd"/>
            <w:r w:rsidRPr="002F50B4">
              <w:rPr>
                <w:sz w:val="24"/>
              </w:rPr>
              <w:t xml:space="preserve"> </w:t>
            </w:r>
            <w:proofErr w:type="spellStart"/>
            <w:r w:rsidRPr="002F50B4">
              <w:rPr>
                <w:sz w:val="24"/>
              </w:rPr>
              <w:t>plot</w:t>
            </w:r>
            <w:proofErr w:type="spellEnd"/>
            <w:r w:rsidRPr="002F50B4">
              <w:rPr>
                <w:sz w:val="24"/>
              </w:rPr>
              <w:t>)</w:t>
            </w:r>
            <w:r>
              <w:rPr>
                <w:sz w:val="24"/>
              </w:rPr>
              <w:t>.</w:t>
            </w:r>
          </w:p>
        </w:tc>
        <w:tc>
          <w:tcPr>
            <w:tcW w:w="992" w:type="dxa"/>
            <w:vAlign w:val="center"/>
          </w:tcPr>
          <w:p w:rsidR="00C87D25" w:rsidRPr="008E3DD9" w:rsidRDefault="00C87D25" w:rsidP="00A2302F">
            <w:pPr>
              <w:jc w:val="center"/>
              <w:rPr>
                <w:sz w:val="24"/>
                <w:lang w:val="uk-UA"/>
              </w:rPr>
            </w:pPr>
            <w:r w:rsidRPr="008E3DD9">
              <w:rPr>
                <w:color w:val="000000"/>
                <w:sz w:val="24"/>
                <w:lang w:val="uk-UA"/>
              </w:rPr>
              <w:t>4</w:t>
            </w:r>
          </w:p>
        </w:tc>
        <w:tc>
          <w:tcPr>
            <w:tcW w:w="827" w:type="dxa"/>
            <w:vAlign w:val="center"/>
          </w:tcPr>
          <w:p w:rsidR="00C87D25" w:rsidRPr="008E3DD9" w:rsidRDefault="00C87D25" w:rsidP="00A2302F">
            <w:pPr>
              <w:ind w:right="-115"/>
              <w:jc w:val="center"/>
              <w:rPr>
                <w:sz w:val="24"/>
                <w:lang w:val="uk-UA"/>
              </w:rPr>
            </w:pPr>
            <w:r>
              <w:rPr>
                <w:color w:val="000000"/>
                <w:sz w:val="24"/>
                <w:lang w:val="uk-UA"/>
              </w:rPr>
              <w:t>-</w:t>
            </w:r>
          </w:p>
        </w:tc>
      </w:tr>
      <w:tr w:rsidR="00C87D25" w:rsidRPr="008E3DD9" w:rsidTr="00180E87">
        <w:trPr>
          <w:cantSplit/>
          <w:trHeight w:val="1134"/>
        </w:trPr>
        <w:tc>
          <w:tcPr>
            <w:tcW w:w="534" w:type="dxa"/>
            <w:textDirection w:val="btLr"/>
            <w:vAlign w:val="center"/>
          </w:tcPr>
          <w:p w:rsidR="00C87D25" w:rsidRPr="008E3DD9" w:rsidRDefault="00C87D25" w:rsidP="002F50B4">
            <w:pPr>
              <w:ind w:left="113" w:right="113"/>
              <w:jc w:val="center"/>
              <w:rPr>
                <w:sz w:val="24"/>
                <w:lang w:val="uk-UA"/>
              </w:rPr>
            </w:pPr>
            <w:r>
              <w:rPr>
                <w:sz w:val="24"/>
                <w:lang w:val="uk-UA"/>
              </w:rPr>
              <w:t xml:space="preserve">Тема </w:t>
            </w:r>
            <w:r w:rsidRPr="008E3DD9">
              <w:rPr>
                <w:sz w:val="24"/>
                <w:lang w:val="uk-UA"/>
              </w:rPr>
              <w:t>6</w:t>
            </w:r>
          </w:p>
        </w:tc>
        <w:tc>
          <w:tcPr>
            <w:tcW w:w="7513" w:type="dxa"/>
          </w:tcPr>
          <w:p w:rsidR="00C87D25" w:rsidRPr="00C879D5" w:rsidRDefault="00C87D25" w:rsidP="00C879D5">
            <w:pPr>
              <w:pStyle w:val="af6"/>
              <w:widowControl/>
              <w:numPr>
                <w:ilvl w:val="0"/>
                <w:numId w:val="44"/>
              </w:numPr>
              <w:autoSpaceDE/>
              <w:autoSpaceDN/>
              <w:spacing w:line="276" w:lineRule="auto"/>
              <w:contextualSpacing/>
              <w:rPr>
                <w:sz w:val="24"/>
                <w:szCs w:val="24"/>
              </w:rPr>
            </w:pPr>
            <w:r w:rsidRPr="00C879D5">
              <w:rPr>
                <w:sz w:val="24"/>
                <w:szCs w:val="24"/>
              </w:rPr>
              <w:t>опрацювати лекційний матеріал та вивчити основні поняття, формули з теми</w:t>
            </w:r>
            <w:r>
              <w:rPr>
                <w:sz w:val="24"/>
                <w:szCs w:val="24"/>
              </w:rPr>
              <w:t>;</w:t>
            </w:r>
          </w:p>
          <w:p w:rsidR="00C87D25" w:rsidRPr="00C879D5" w:rsidRDefault="00C87D25" w:rsidP="00C879D5">
            <w:pPr>
              <w:pStyle w:val="af6"/>
              <w:widowControl/>
              <w:numPr>
                <w:ilvl w:val="0"/>
                <w:numId w:val="44"/>
              </w:numPr>
              <w:autoSpaceDE/>
              <w:autoSpaceDN/>
              <w:spacing w:line="276" w:lineRule="auto"/>
              <w:contextualSpacing/>
              <w:rPr>
                <w:sz w:val="24"/>
                <w:szCs w:val="24"/>
              </w:rPr>
            </w:pPr>
            <w:r w:rsidRPr="00C879D5">
              <w:rPr>
                <w:sz w:val="24"/>
                <w:szCs w:val="24"/>
              </w:rPr>
              <w:t>розв’язати задачі, які передбачені на самостійне опрацювання за темою</w:t>
            </w:r>
            <w:r>
              <w:rPr>
                <w:sz w:val="24"/>
                <w:szCs w:val="24"/>
              </w:rPr>
              <w:t>;</w:t>
            </w:r>
          </w:p>
          <w:p w:rsidR="00C87D25" w:rsidRPr="00C879D5" w:rsidRDefault="00C87D25" w:rsidP="00C879D5">
            <w:pPr>
              <w:pStyle w:val="af6"/>
              <w:widowControl/>
              <w:numPr>
                <w:ilvl w:val="0"/>
                <w:numId w:val="44"/>
              </w:numPr>
              <w:autoSpaceDE/>
              <w:autoSpaceDN/>
              <w:spacing w:line="276" w:lineRule="auto"/>
              <w:contextualSpacing/>
              <w:rPr>
                <w:sz w:val="24"/>
              </w:rPr>
            </w:pPr>
            <w:r w:rsidRPr="00C879D5">
              <w:rPr>
                <w:sz w:val="24"/>
                <w:szCs w:val="24"/>
              </w:rPr>
              <w:t>виконати завдання з теми на основі вибірки даних</w:t>
            </w:r>
            <w:r>
              <w:rPr>
                <w:sz w:val="24"/>
                <w:szCs w:val="24"/>
              </w:rPr>
              <w:t xml:space="preserve"> (див. </w:t>
            </w:r>
            <w:proofErr w:type="spellStart"/>
            <w:r w:rsidRPr="002124B2">
              <w:rPr>
                <w:i/>
                <w:iCs/>
                <w:sz w:val="24"/>
              </w:rPr>
              <w:t>Moodle</w:t>
            </w:r>
            <w:proofErr w:type="spellEnd"/>
            <w:r>
              <w:rPr>
                <w:sz w:val="24"/>
                <w:szCs w:val="24"/>
              </w:rPr>
              <w:t>)</w:t>
            </w:r>
            <w:r w:rsidRPr="00C879D5">
              <w:rPr>
                <w:rStyle w:val="fontstyle01"/>
                <w:rFonts w:ascii="Times New Roman" w:hAnsi="Times New Roman" w:cs="Times New Roman"/>
                <w:sz w:val="24"/>
                <w:szCs w:val="24"/>
              </w:rPr>
              <w:t>. Описати сутність використаних метод</w:t>
            </w:r>
            <w:r w:rsidRPr="00C879D5">
              <w:rPr>
                <w:sz w:val="24"/>
                <w:szCs w:val="24"/>
              </w:rPr>
              <w:t>ів</w:t>
            </w:r>
            <w:r>
              <w:rPr>
                <w:sz w:val="24"/>
                <w:szCs w:val="24"/>
              </w:rPr>
              <w:t xml:space="preserve">; </w:t>
            </w:r>
          </w:p>
          <w:p w:rsidR="00C87D25" w:rsidRPr="008E3DD9" w:rsidRDefault="00C87D25" w:rsidP="00C879D5">
            <w:pPr>
              <w:pStyle w:val="af6"/>
              <w:widowControl/>
              <w:numPr>
                <w:ilvl w:val="0"/>
                <w:numId w:val="44"/>
              </w:numPr>
              <w:autoSpaceDE/>
              <w:autoSpaceDN/>
              <w:spacing w:line="276" w:lineRule="auto"/>
              <w:contextualSpacing/>
              <w:rPr>
                <w:sz w:val="24"/>
              </w:rPr>
            </w:pPr>
            <w:r w:rsidRPr="00C879D5">
              <w:rPr>
                <w:sz w:val="24"/>
                <w:szCs w:val="24"/>
              </w:rPr>
              <w:t>підготуватися до тесту з практичними завданнями (тема 5, 6)</w:t>
            </w:r>
          </w:p>
        </w:tc>
        <w:tc>
          <w:tcPr>
            <w:tcW w:w="992" w:type="dxa"/>
            <w:vAlign w:val="center"/>
          </w:tcPr>
          <w:p w:rsidR="00C87D25" w:rsidRPr="008E3DD9" w:rsidRDefault="00C87D25" w:rsidP="00A2302F">
            <w:pPr>
              <w:jc w:val="center"/>
              <w:rPr>
                <w:sz w:val="24"/>
                <w:lang w:val="uk-UA"/>
              </w:rPr>
            </w:pPr>
            <w:r w:rsidRPr="008E3DD9">
              <w:rPr>
                <w:color w:val="000000"/>
                <w:sz w:val="24"/>
                <w:lang w:val="uk-UA"/>
              </w:rPr>
              <w:t>4</w:t>
            </w:r>
          </w:p>
        </w:tc>
        <w:tc>
          <w:tcPr>
            <w:tcW w:w="827" w:type="dxa"/>
            <w:vAlign w:val="center"/>
          </w:tcPr>
          <w:p w:rsidR="00C87D25" w:rsidRPr="008E3DD9" w:rsidRDefault="00C87D25" w:rsidP="00A2302F">
            <w:pPr>
              <w:ind w:right="-115"/>
              <w:jc w:val="center"/>
              <w:rPr>
                <w:sz w:val="24"/>
                <w:lang w:val="uk-UA"/>
              </w:rPr>
            </w:pPr>
            <w:r>
              <w:rPr>
                <w:color w:val="000000"/>
                <w:sz w:val="24"/>
                <w:lang w:val="uk-UA"/>
              </w:rPr>
              <w:t>-</w:t>
            </w:r>
          </w:p>
        </w:tc>
      </w:tr>
      <w:tr w:rsidR="00C87D25" w:rsidRPr="008E3DD9" w:rsidTr="00180E87">
        <w:trPr>
          <w:cantSplit/>
          <w:trHeight w:val="1134"/>
        </w:trPr>
        <w:tc>
          <w:tcPr>
            <w:tcW w:w="534" w:type="dxa"/>
            <w:textDirection w:val="btLr"/>
            <w:vAlign w:val="center"/>
          </w:tcPr>
          <w:p w:rsidR="00C87D25" w:rsidRPr="008E3DD9" w:rsidRDefault="00C87D25" w:rsidP="002F50B4">
            <w:pPr>
              <w:ind w:left="113" w:right="113"/>
              <w:jc w:val="center"/>
              <w:rPr>
                <w:sz w:val="24"/>
                <w:lang w:val="uk-UA"/>
              </w:rPr>
            </w:pPr>
            <w:r>
              <w:rPr>
                <w:sz w:val="24"/>
                <w:lang w:val="uk-UA"/>
              </w:rPr>
              <w:t xml:space="preserve">Тема </w:t>
            </w:r>
            <w:r w:rsidRPr="008E3DD9">
              <w:rPr>
                <w:sz w:val="24"/>
                <w:lang w:val="uk-UA"/>
              </w:rPr>
              <w:t>7</w:t>
            </w:r>
          </w:p>
        </w:tc>
        <w:tc>
          <w:tcPr>
            <w:tcW w:w="7513" w:type="dxa"/>
          </w:tcPr>
          <w:p w:rsidR="00C87D25" w:rsidRPr="000D7FE4" w:rsidRDefault="00C87D25" w:rsidP="00C879D5">
            <w:pPr>
              <w:pStyle w:val="af6"/>
              <w:widowControl/>
              <w:numPr>
                <w:ilvl w:val="0"/>
                <w:numId w:val="44"/>
              </w:numPr>
              <w:autoSpaceDE/>
              <w:autoSpaceDN/>
              <w:spacing w:line="276" w:lineRule="auto"/>
              <w:contextualSpacing/>
              <w:rPr>
                <w:sz w:val="24"/>
                <w:szCs w:val="24"/>
              </w:rPr>
            </w:pPr>
            <w:r w:rsidRPr="000D7FE4">
              <w:rPr>
                <w:sz w:val="24"/>
                <w:szCs w:val="24"/>
              </w:rPr>
              <w:t>опрацювати лекційний матеріал та вивчити основні поняття, формули з теми</w:t>
            </w:r>
            <w:r>
              <w:rPr>
                <w:sz w:val="24"/>
                <w:szCs w:val="24"/>
              </w:rPr>
              <w:t>;</w:t>
            </w:r>
          </w:p>
          <w:p w:rsidR="00C87D25" w:rsidRPr="000D7FE4" w:rsidRDefault="00C87D25" w:rsidP="00C879D5">
            <w:pPr>
              <w:pStyle w:val="af6"/>
              <w:widowControl/>
              <w:numPr>
                <w:ilvl w:val="0"/>
                <w:numId w:val="44"/>
              </w:numPr>
              <w:autoSpaceDE/>
              <w:autoSpaceDN/>
              <w:spacing w:line="276" w:lineRule="auto"/>
              <w:contextualSpacing/>
              <w:rPr>
                <w:sz w:val="24"/>
                <w:szCs w:val="24"/>
              </w:rPr>
            </w:pPr>
            <w:r w:rsidRPr="000D7FE4">
              <w:rPr>
                <w:sz w:val="24"/>
                <w:szCs w:val="24"/>
              </w:rPr>
              <w:t>розв’язати задачі, які передбачені на самостійне опрацювання за темою</w:t>
            </w:r>
            <w:r>
              <w:rPr>
                <w:sz w:val="24"/>
                <w:szCs w:val="24"/>
              </w:rPr>
              <w:t>;</w:t>
            </w:r>
          </w:p>
          <w:p w:rsidR="00C87D25" w:rsidRPr="00C879D5" w:rsidRDefault="00C87D25" w:rsidP="00C879D5">
            <w:pPr>
              <w:pStyle w:val="af6"/>
              <w:widowControl/>
              <w:numPr>
                <w:ilvl w:val="0"/>
                <w:numId w:val="44"/>
              </w:numPr>
              <w:autoSpaceDE/>
              <w:autoSpaceDN/>
              <w:spacing w:line="276" w:lineRule="auto"/>
              <w:contextualSpacing/>
              <w:rPr>
                <w:bCs/>
                <w:color w:val="000000"/>
                <w:kern w:val="24"/>
                <w:sz w:val="24"/>
              </w:rPr>
            </w:pPr>
            <w:r>
              <w:rPr>
                <w:sz w:val="24"/>
                <w:szCs w:val="24"/>
              </w:rPr>
              <w:t xml:space="preserve">виконати завдання ((див. </w:t>
            </w:r>
            <w:proofErr w:type="spellStart"/>
            <w:r w:rsidRPr="002124B2">
              <w:rPr>
                <w:i/>
                <w:iCs/>
                <w:sz w:val="24"/>
              </w:rPr>
              <w:t>Moodle</w:t>
            </w:r>
            <w:proofErr w:type="spellEnd"/>
            <w:r>
              <w:rPr>
                <w:sz w:val="24"/>
                <w:szCs w:val="24"/>
              </w:rPr>
              <w:t xml:space="preserve">) та </w:t>
            </w:r>
            <w:r w:rsidRPr="000D7FE4">
              <w:rPr>
                <w:sz w:val="24"/>
                <w:szCs w:val="24"/>
              </w:rPr>
              <w:t>проаналізувати зв'язок</w:t>
            </w:r>
            <w:r>
              <w:rPr>
                <w:sz w:val="24"/>
                <w:szCs w:val="24"/>
              </w:rPr>
              <w:t xml:space="preserve">; </w:t>
            </w:r>
          </w:p>
          <w:p w:rsidR="00C87D25" w:rsidRPr="008E3DD9" w:rsidRDefault="00C87D25" w:rsidP="00C879D5">
            <w:pPr>
              <w:pStyle w:val="af6"/>
              <w:widowControl/>
              <w:numPr>
                <w:ilvl w:val="0"/>
                <w:numId w:val="44"/>
              </w:numPr>
              <w:autoSpaceDE/>
              <w:autoSpaceDN/>
              <w:spacing w:line="276" w:lineRule="auto"/>
              <w:contextualSpacing/>
              <w:rPr>
                <w:bCs/>
                <w:color w:val="000000"/>
                <w:kern w:val="24"/>
                <w:sz w:val="24"/>
              </w:rPr>
            </w:pPr>
            <w:r w:rsidRPr="000D7FE4">
              <w:rPr>
                <w:sz w:val="24"/>
                <w:szCs w:val="24"/>
              </w:rPr>
              <w:t xml:space="preserve">побудувати таблиці взаємної </w:t>
            </w:r>
            <w:proofErr w:type="spellStart"/>
            <w:r w:rsidRPr="000D7FE4">
              <w:rPr>
                <w:sz w:val="24"/>
                <w:szCs w:val="24"/>
              </w:rPr>
              <w:t>спряжаності</w:t>
            </w:r>
            <w:proofErr w:type="spellEnd"/>
            <w:r w:rsidRPr="000D7FE4">
              <w:rPr>
                <w:sz w:val="24"/>
                <w:szCs w:val="24"/>
              </w:rPr>
              <w:t xml:space="preserve">, використовуючи інструмент </w:t>
            </w:r>
            <w:r>
              <w:rPr>
                <w:sz w:val="24"/>
                <w:szCs w:val="24"/>
              </w:rPr>
              <w:t>«</w:t>
            </w:r>
            <w:r w:rsidRPr="000D7FE4">
              <w:rPr>
                <w:sz w:val="24"/>
                <w:szCs w:val="24"/>
              </w:rPr>
              <w:t>зведені таблиці</w:t>
            </w:r>
            <w:r>
              <w:rPr>
                <w:sz w:val="24"/>
                <w:szCs w:val="24"/>
              </w:rPr>
              <w:t>»</w:t>
            </w:r>
            <w:r w:rsidRPr="000D7FE4">
              <w:rPr>
                <w:sz w:val="24"/>
                <w:szCs w:val="24"/>
              </w:rPr>
              <w:t xml:space="preserve"> </w:t>
            </w:r>
            <w:r>
              <w:rPr>
                <w:sz w:val="24"/>
                <w:szCs w:val="24"/>
              </w:rPr>
              <w:t>на основі результатів анкетування.</w:t>
            </w:r>
          </w:p>
        </w:tc>
        <w:tc>
          <w:tcPr>
            <w:tcW w:w="992" w:type="dxa"/>
            <w:vAlign w:val="center"/>
          </w:tcPr>
          <w:p w:rsidR="00C87D25" w:rsidRPr="008E3DD9" w:rsidRDefault="00C87D25" w:rsidP="00A2302F">
            <w:pPr>
              <w:jc w:val="center"/>
              <w:rPr>
                <w:sz w:val="24"/>
                <w:lang w:val="uk-UA"/>
              </w:rPr>
            </w:pPr>
            <w:r w:rsidRPr="008E3DD9">
              <w:rPr>
                <w:color w:val="000000"/>
                <w:sz w:val="24"/>
                <w:lang w:val="uk-UA"/>
              </w:rPr>
              <w:t>10</w:t>
            </w:r>
          </w:p>
        </w:tc>
        <w:tc>
          <w:tcPr>
            <w:tcW w:w="827" w:type="dxa"/>
            <w:vAlign w:val="center"/>
          </w:tcPr>
          <w:p w:rsidR="00C87D25" w:rsidRPr="008E3DD9" w:rsidRDefault="00C87D25" w:rsidP="00A2302F">
            <w:pPr>
              <w:ind w:right="-115"/>
              <w:jc w:val="center"/>
              <w:rPr>
                <w:sz w:val="24"/>
                <w:lang w:val="uk-UA"/>
              </w:rPr>
            </w:pPr>
            <w:r>
              <w:rPr>
                <w:color w:val="000000"/>
                <w:sz w:val="24"/>
                <w:lang w:val="uk-UA"/>
              </w:rPr>
              <w:t>-</w:t>
            </w:r>
          </w:p>
        </w:tc>
      </w:tr>
      <w:tr w:rsidR="00C87D25" w:rsidRPr="008E3DD9" w:rsidTr="00180E87">
        <w:trPr>
          <w:cantSplit/>
          <w:trHeight w:val="1134"/>
        </w:trPr>
        <w:tc>
          <w:tcPr>
            <w:tcW w:w="534" w:type="dxa"/>
            <w:textDirection w:val="btLr"/>
            <w:vAlign w:val="center"/>
          </w:tcPr>
          <w:p w:rsidR="00C87D25" w:rsidRPr="008E3DD9" w:rsidRDefault="00C87D25" w:rsidP="002F50B4">
            <w:pPr>
              <w:ind w:left="113" w:right="113"/>
              <w:jc w:val="center"/>
              <w:rPr>
                <w:sz w:val="24"/>
                <w:lang w:val="uk-UA"/>
              </w:rPr>
            </w:pPr>
            <w:r>
              <w:rPr>
                <w:sz w:val="24"/>
                <w:lang w:val="uk-UA"/>
              </w:rPr>
              <w:t xml:space="preserve">Тема </w:t>
            </w:r>
            <w:r w:rsidRPr="008E3DD9">
              <w:rPr>
                <w:sz w:val="24"/>
                <w:lang w:val="uk-UA"/>
              </w:rPr>
              <w:t>8</w:t>
            </w:r>
          </w:p>
        </w:tc>
        <w:tc>
          <w:tcPr>
            <w:tcW w:w="7513" w:type="dxa"/>
          </w:tcPr>
          <w:p w:rsidR="00C87D25" w:rsidRPr="000D7FE4" w:rsidRDefault="00C87D25" w:rsidP="00C879D5">
            <w:pPr>
              <w:pStyle w:val="af6"/>
              <w:widowControl/>
              <w:numPr>
                <w:ilvl w:val="0"/>
                <w:numId w:val="44"/>
              </w:numPr>
              <w:autoSpaceDE/>
              <w:autoSpaceDN/>
              <w:spacing w:line="276" w:lineRule="auto"/>
              <w:contextualSpacing/>
              <w:rPr>
                <w:sz w:val="24"/>
                <w:szCs w:val="24"/>
              </w:rPr>
            </w:pPr>
            <w:r w:rsidRPr="000D7FE4">
              <w:rPr>
                <w:sz w:val="24"/>
                <w:szCs w:val="24"/>
              </w:rPr>
              <w:t>опрацювати лекційний матеріал та вивчити основні поняття, формули з теми</w:t>
            </w:r>
            <w:r>
              <w:rPr>
                <w:sz w:val="24"/>
                <w:szCs w:val="24"/>
              </w:rPr>
              <w:t>;</w:t>
            </w:r>
          </w:p>
          <w:p w:rsidR="00C87D25" w:rsidRDefault="00C87D25" w:rsidP="00C879D5">
            <w:pPr>
              <w:pStyle w:val="af6"/>
              <w:widowControl/>
              <w:numPr>
                <w:ilvl w:val="0"/>
                <w:numId w:val="44"/>
              </w:numPr>
              <w:autoSpaceDE/>
              <w:autoSpaceDN/>
              <w:spacing w:line="276" w:lineRule="auto"/>
              <w:contextualSpacing/>
              <w:rPr>
                <w:sz w:val="24"/>
                <w:szCs w:val="24"/>
              </w:rPr>
            </w:pPr>
            <w:r w:rsidRPr="000D7FE4">
              <w:rPr>
                <w:sz w:val="24"/>
                <w:szCs w:val="24"/>
              </w:rPr>
              <w:t>розв’язати задачі, які передбачені на самостійне опрацювання за темою</w:t>
            </w:r>
            <w:r>
              <w:rPr>
                <w:sz w:val="24"/>
                <w:szCs w:val="24"/>
              </w:rPr>
              <w:t>;</w:t>
            </w:r>
          </w:p>
          <w:p w:rsidR="00C87D25" w:rsidRPr="00C879D5" w:rsidRDefault="00C87D25" w:rsidP="00C879D5">
            <w:pPr>
              <w:pStyle w:val="af6"/>
              <w:widowControl/>
              <w:numPr>
                <w:ilvl w:val="0"/>
                <w:numId w:val="44"/>
              </w:numPr>
              <w:autoSpaceDE/>
              <w:autoSpaceDN/>
              <w:spacing w:line="276" w:lineRule="auto"/>
              <w:contextualSpacing/>
              <w:rPr>
                <w:sz w:val="24"/>
                <w:szCs w:val="24"/>
              </w:rPr>
            </w:pPr>
            <w:r w:rsidRPr="00C879D5">
              <w:rPr>
                <w:sz w:val="24"/>
              </w:rPr>
              <w:t>підготуватися до практичних тестових завдань за темою</w:t>
            </w:r>
            <w:r>
              <w:rPr>
                <w:sz w:val="24"/>
              </w:rPr>
              <w:t>.</w:t>
            </w:r>
          </w:p>
        </w:tc>
        <w:tc>
          <w:tcPr>
            <w:tcW w:w="992" w:type="dxa"/>
            <w:vAlign w:val="center"/>
          </w:tcPr>
          <w:p w:rsidR="00C87D25" w:rsidRPr="008E3DD9" w:rsidRDefault="00C87D25" w:rsidP="00A2302F">
            <w:pPr>
              <w:jc w:val="center"/>
              <w:rPr>
                <w:sz w:val="24"/>
                <w:lang w:val="uk-UA"/>
              </w:rPr>
            </w:pPr>
            <w:r w:rsidRPr="008E3DD9">
              <w:rPr>
                <w:sz w:val="24"/>
                <w:lang w:val="uk-UA"/>
              </w:rPr>
              <w:t>6</w:t>
            </w:r>
          </w:p>
        </w:tc>
        <w:tc>
          <w:tcPr>
            <w:tcW w:w="827" w:type="dxa"/>
            <w:vAlign w:val="center"/>
          </w:tcPr>
          <w:p w:rsidR="00C87D25" w:rsidRPr="008E3DD9" w:rsidRDefault="00C87D25" w:rsidP="00A2302F">
            <w:pPr>
              <w:ind w:right="-115"/>
              <w:jc w:val="center"/>
              <w:rPr>
                <w:sz w:val="24"/>
                <w:lang w:val="uk-UA"/>
              </w:rPr>
            </w:pPr>
            <w:r>
              <w:rPr>
                <w:color w:val="000000"/>
                <w:sz w:val="24"/>
                <w:lang w:val="uk-UA"/>
              </w:rPr>
              <w:t>-</w:t>
            </w:r>
          </w:p>
        </w:tc>
      </w:tr>
      <w:tr w:rsidR="00C87D25" w:rsidRPr="008E3DD9" w:rsidTr="00180E87">
        <w:trPr>
          <w:cantSplit/>
          <w:trHeight w:val="1134"/>
        </w:trPr>
        <w:tc>
          <w:tcPr>
            <w:tcW w:w="534" w:type="dxa"/>
            <w:textDirection w:val="btLr"/>
            <w:vAlign w:val="center"/>
          </w:tcPr>
          <w:p w:rsidR="00C87D25" w:rsidRPr="008E3DD9" w:rsidRDefault="00C87D25" w:rsidP="002F50B4">
            <w:pPr>
              <w:ind w:left="113" w:right="113"/>
              <w:jc w:val="center"/>
              <w:rPr>
                <w:sz w:val="24"/>
                <w:lang w:val="uk-UA"/>
              </w:rPr>
            </w:pPr>
            <w:r>
              <w:rPr>
                <w:sz w:val="24"/>
                <w:lang w:val="uk-UA"/>
              </w:rPr>
              <w:t xml:space="preserve">Тема </w:t>
            </w:r>
            <w:r w:rsidRPr="008E3DD9">
              <w:rPr>
                <w:sz w:val="24"/>
                <w:lang w:val="uk-UA"/>
              </w:rPr>
              <w:t>9</w:t>
            </w:r>
          </w:p>
        </w:tc>
        <w:tc>
          <w:tcPr>
            <w:tcW w:w="7513" w:type="dxa"/>
          </w:tcPr>
          <w:p w:rsidR="00C87D25" w:rsidRPr="000D7FE4" w:rsidRDefault="00C87D25" w:rsidP="00C879D5">
            <w:pPr>
              <w:pStyle w:val="af6"/>
              <w:widowControl/>
              <w:numPr>
                <w:ilvl w:val="0"/>
                <w:numId w:val="44"/>
              </w:numPr>
              <w:autoSpaceDE/>
              <w:autoSpaceDN/>
              <w:spacing w:line="276" w:lineRule="auto"/>
              <w:contextualSpacing/>
              <w:rPr>
                <w:sz w:val="24"/>
                <w:szCs w:val="24"/>
              </w:rPr>
            </w:pPr>
            <w:r w:rsidRPr="000D7FE4">
              <w:rPr>
                <w:sz w:val="24"/>
                <w:szCs w:val="24"/>
              </w:rPr>
              <w:t>опрацювати лекційний матеріал та вивчити основні поняття, формули з теми</w:t>
            </w:r>
            <w:r>
              <w:rPr>
                <w:sz w:val="24"/>
                <w:szCs w:val="24"/>
              </w:rPr>
              <w:t>;</w:t>
            </w:r>
          </w:p>
          <w:p w:rsidR="00C87D25" w:rsidRPr="000D7FE4" w:rsidRDefault="00C87D25" w:rsidP="00C879D5">
            <w:pPr>
              <w:pStyle w:val="af6"/>
              <w:widowControl/>
              <w:numPr>
                <w:ilvl w:val="0"/>
                <w:numId w:val="44"/>
              </w:numPr>
              <w:autoSpaceDE/>
              <w:autoSpaceDN/>
              <w:spacing w:line="276" w:lineRule="auto"/>
              <w:contextualSpacing/>
              <w:rPr>
                <w:sz w:val="24"/>
                <w:szCs w:val="24"/>
              </w:rPr>
            </w:pPr>
            <w:r w:rsidRPr="000D7FE4">
              <w:rPr>
                <w:sz w:val="24"/>
                <w:szCs w:val="24"/>
              </w:rPr>
              <w:t>розв’язати задачі, які передбачені на самостійне опрацювання за темою</w:t>
            </w:r>
            <w:r>
              <w:rPr>
                <w:sz w:val="24"/>
                <w:szCs w:val="24"/>
              </w:rPr>
              <w:t>;</w:t>
            </w:r>
          </w:p>
          <w:p w:rsidR="00C87D25" w:rsidRDefault="00C87D25" w:rsidP="00C879D5">
            <w:pPr>
              <w:pStyle w:val="af6"/>
              <w:widowControl/>
              <w:numPr>
                <w:ilvl w:val="0"/>
                <w:numId w:val="44"/>
              </w:numPr>
              <w:autoSpaceDE/>
              <w:autoSpaceDN/>
              <w:spacing w:line="276" w:lineRule="auto"/>
              <w:contextualSpacing/>
              <w:rPr>
                <w:sz w:val="24"/>
                <w:szCs w:val="24"/>
              </w:rPr>
            </w:pPr>
            <w:r w:rsidRPr="000D7FE4">
              <w:rPr>
                <w:sz w:val="24"/>
                <w:szCs w:val="24"/>
              </w:rPr>
              <w:t>підготуватися до практичних тестових завдань за темою</w:t>
            </w:r>
            <w:r>
              <w:rPr>
                <w:sz w:val="24"/>
                <w:szCs w:val="24"/>
              </w:rPr>
              <w:t>;</w:t>
            </w:r>
          </w:p>
          <w:p w:rsidR="00C87D25" w:rsidRPr="00C879D5" w:rsidRDefault="00C87D25" w:rsidP="00C879D5">
            <w:pPr>
              <w:pStyle w:val="af6"/>
              <w:widowControl/>
              <w:numPr>
                <w:ilvl w:val="0"/>
                <w:numId w:val="44"/>
              </w:numPr>
              <w:autoSpaceDE/>
              <w:autoSpaceDN/>
              <w:spacing w:line="276" w:lineRule="auto"/>
              <w:contextualSpacing/>
              <w:rPr>
                <w:sz w:val="24"/>
                <w:szCs w:val="24"/>
              </w:rPr>
            </w:pPr>
            <w:r w:rsidRPr="00C879D5">
              <w:rPr>
                <w:sz w:val="24"/>
              </w:rPr>
              <w:t>підготуватися до тесту за модуль 2</w:t>
            </w:r>
            <w:r>
              <w:rPr>
                <w:sz w:val="24"/>
              </w:rPr>
              <w:t>.</w:t>
            </w:r>
          </w:p>
        </w:tc>
        <w:tc>
          <w:tcPr>
            <w:tcW w:w="992" w:type="dxa"/>
            <w:vAlign w:val="center"/>
          </w:tcPr>
          <w:p w:rsidR="00C87D25" w:rsidRPr="008E3DD9" w:rsidRDefault="00C87D25" w:rsidP="00A2302F">
            <w:pPr>
              <w:jc w:val="center"/>
              <w:rPr>
                <w:sz w:val="24"/>
                <w:lang w:val="uk-UA"/>
              </w:rPr>
            </w:pPr>
            <w:r w:rsidRPr="008E3DD9">
              <w:rPr>
                <w:sz w:val="24"/>
                <w:lang w:val="uk-UA"/>
              </w:rPr>
              <w:t>8</w:t>
            </w:r>
          </w:p>
        </w:tc>
        <w:tc>
          <w:tcPr>
            <w:tcW w:w="827" w:type="dxa"/>
            <w:vAlign w:val="center"/>
          </w:tcPr>
          <w:p w:rsidR="00C87D25" w:rsidRPr="008E3DD9" w:rsidRDefault="00C87D25" w:rsidP="00A2302F">
            <w:pPr>
              <w:ind w:right="-115"/>
              <w:jc w:val="center"/>
              <w:rPr>
                <w:sz w:val="24"/>
                <w:lang w:val="uk-UA"/>
              </w:rPr>
            </w:pPr>
            <w:r>
              <w:rPr>
                <w:color w:val="000000"/>
                <w:sz w:val="24"/>
                <w:lang w:val="uk-UA" w:eastAsia="uk-UA"/>
              </w:rPr>
              <w:t>-</w:t>
            </w:r>
          </w:p>
        </w:tc>
      </w:tr>
      <w:tr w:rsidR="00C87D25" w:rsidRPr="008E3DD9" w:rsidTr="00180E87">
        <w:tc>
          <w:tcPr>
            <w:tcW w:w="8047" w:type="dxa"/>
            <w:gridSpan w:val="2"/>
          </w:tcPr>
          <w:p w:rsidR="00C87D25" w:rsidRPr="008E3DD9" w:rsidRDefault="00C87D25" w:rsidP="00A2302F">
            <w:pPr>
              <w:jc w:val="center"/>
              <w:rPr>
                <w:sz w:val="24"/>
                <w:lang w:val="uk-UA"/>
              </w:rPr>
            </w:pPr>
            <w:r w:rsidRPr="008E3DD9">
              <w:rPr>
                <w:sz w:val="24"/>
                <w:lang w:val="uk-UA"/>
              </w:rPr>
              <w:t>Всього годин</w:t>
            </w:r>
          </w:p>
        </w:tc>
        <w:tc>
          <w:tcPr>
            <w:tcW w:w="992" w:type="dxa"/>
            <w:vAlign w:val="center"/>
          </w:tcPr>
          <w:p w:rsidR="00C87D25" w:rsidRPr="008E3DD9" w:rsidRDefault="00C87D25" w:rsidP="00A2302F">
            <w:pPr>
              <w:jc w:val="center"/>
              <w:rPr>
                <w:b/>
                <w:bCs/>
                <w:sz w:val="24"/>
                <w:lang w:val="uk-UA"/>
              </w:rPr>
            </w:pPr>
            <w:r w:rsidRPr="008E3DD9">
              <w:rPr>
                <w:b/>
                <w:bCs/>
                <w:sz w:val="24"/>
                <w:lang w:val="uk-UA"/>
              </w:rPr>
              <w:t>60</w:t>
            </w:r>
          </w:p>
        </w:tc>
        <w:tc>
          <w:tcPr>
            <w:tcW w:w="827" w:type="dxa"/>
            <w:vAlign w:val="center"/>
          </w:tcPr>
          <w:p w:rsidR="00C87D25" w:rsidRPr="008E3DD9" w:rsidRDefault="00C87D25" w:rsidP="00A2302F">
            <w:pPr>
              <w:jc w:val="center"/>
              <w:rPr>
                <w:b/>
                <w:bCs/>
                <w:sz w:val="24"/>
                <w:lang w:val="uk-UA"/>
              </w:rPr>
            </w:pPr>
            <w:r>
              <w:rPr>
                <w:b/>
                <w:bCs/>
                <w:sz w:val="24"/>
                <w:lang w:val="uk-UA"/>
              </w:rPr>
              <w:t>-</w:t>
            </w:r>
          </w:p>
        </w:tc>
      </w:tr>
      <w:tr w:rsidR="00C87D25" w:rsidRPr="008E3DD9" w:rsidTr="00A2302F">
        <w:tc>
          <w:tcPr>
            <w:tcW w:w="9866" w:type="dxa"/>
            <w:gridSpan w:val="4"/>
          </w:tcPr>
          <w:p w:rsidR="00C87D25" w:rsidRPr="008E3DD9" w:rsidRDefault="00C87D25" w:rsidP="00C153CC">
            <w:pPr>
              <w:ind w:right="262"/>
              <w:jc w:val="both"/>
              <w:rPr>
                <w:sz w:val="24"/>
                <w:lang w:val="uk-UA"/>
              </w:rPr>
            </w:pPr>
            <w:r w:rsidRPr="008E3DD9">
              <w:rPr>
                <w:sz w:val="24"/>
                <w:lang w:val="uk-UA"/>
              </w:rPr>
              <w:t>*Самостійна робота студентів з дисципліни «Статистика» направлена на узагальнення, засвоєння і закріплення знань та включає такі види робіт як опрацювання лекційного матеріалу, рекомендованої літератури, підготовку до практичних занять, розгляд питань, які виносились на самостійне вивчення, вирішення практичних ситуацій, підготовку та презентацію ІНДЗ до відповідних тем дисципліни.</w:t>
            </w:r>
          </w:p>
        </w:tc>
      </w:tr>
    </w:tbl>
    <w:p w:rsidR="00C87D25" w:rsidRPr="008F661D" w:rsidRDefault="00C87D25" w:rsidP="00C879D5">
      <w:pPr>
        <w:pStyle w:val="ae"/>
        <w:spacing w:before="0" w:beforeAutospacing="0" w:after="0" w:afterAutospacing="0"/>
        <w:ind w:left="144" w:firstLine="565"/>
        <w:rPr>
          <w:sz w:val="20"/>
        </w:rPr>
      </w:pPr>
      <w:bookmarkStart w:id="2" w:name="_Hlk108546647"/>
      <w:r w:rsidRPr="008F661D">
        <w:rPr>
          <w:b/>
          <w:bCs/>
          <w:color w:val="000000"/>
          <w:kern w:val="24"/>
          <w:szCs w:val="32"/>
        </w:rPr>
        <w:lastRenderedPageBreak/>
        <w:t xml:space="preserve">4. </w:t>
      </w:r>
      <w:proofErr w:type="spellStart"/>
      <w:r w:rsidRPr="008F661D">
        <w:rPr>
          <w:b/>
          <w:bCs/>
          <w:color w:val="000000"/>
          <w:kern w:val="24"/>
          <w:szCs w:val="32"/>
        </w:rPr>
        <w:t>Освітні</w:t>
      </w:r>
      <w:proofErr w:type="spellEnd"/>
      <w:r w:rsidRPr="008F661D">
        <w:rPr>
          <w:b/>
          <w:bCs/>
          <w:color w:val="000000"/>
          <w:kern w:val="24"/>
          <w:szCs w:val="32"/>
        </w:rPr>
        <w:t xml:space="preserve"> </w:t>
      </w:r>
      <w:proofErr w:type="spellStart"/>
      <w:r w:rsidRPr="008F661D">
        <w:rPr>
          <w:b/>
          <w:bCs/>
          <w:color w:val="000000"/>
          <w:kern w:val="24"/>
          <w:szCs w:val="32"/>
        </w:rPr>
        <w:t>технології</w:t>
      </w:r>
      <w:proofErr w:type="spellEnd"/>
      <w:r w:rsidRPr="008F661D">
        <w:rPr>
          <w:b/>
          <w:bCs/>
          <w:color w:val="000000"/>
          <w:kern w:val="24"/>
          <w:szCs w:val="32"/>
        </w:rPr>
        <w:t xml:space="preserve">, </w:t>
      </w:r>
      <w:proofErr w:type="spellStart"/>
      <w:r w:rsidRPr="008F661D">
        <w:rPr>
          <w:b/>
          <w:bCs/>
          <w:color w:val="000000"/>
          <w:kern w:val="24"/>
          <w:szCs w:val="32"/>
        </w:rPr>
        <w:t>методи</w:t>
      </w:r>
      <w:proofErr w:type="spellEnd"/>
      <w:r w:rsidRPr="008F661D">
        <w:rPr>
          <w:b/>
          <w:bCs/>
          <w:color w:val="000000"/>
          <w:kern w:val="24"/>
          <w:szCs w:val="32"/>
        </w:rPr>
        <w:t xml:space="preserve"> </w:t>
      </w:r>
      <w:proofErr w:type="spellStart"/>
      <w:r w:rsidRPr="008F661D">
        <w:rPr>
          <w:b/>
          <w:bCs/>
          <w:color w:val="000000"/>
          <w:kern w:val="24"/>
          <w:szCs w:val="32"/>
        </w:rPr>
        <w:t>навчання</w:t>
      </w:r>
      <w:proofErr w:type="spellEnd"/>
      <w:r w:rsidRPr="008F661D">
        <w:rPr>
          <w:b/>
          <w:bCs/>
          <w:color w:val="000000"/>
          <w:kern w:val="24"/>
          <w:szCs w:val="32"/>
        </w:rPr>
        <w:t xml:space="preserve"> і </w:t>
      </w:r>
      <w:proofErr w:type="spellStart"/>
      <w:r w:rsidRPr="008F661D">
        <w:rPr>
          <w:b/>
          <w:bCs/>
          <w:color w:val="000000"/>
          <w:kern w:val="24"/>
          <w:szCs w:val="32"/>
        </w:rPr>
        <w:t>викладання</w:t>
      </w:r>
      <w:proofErr w:type="spellEnd"/>
      <w:r w:rsidRPr="008F661D">
        <w:rPr>
          <w:b/>
          <w:bCs/>
          <w:color w:val="000000"/>
          <w:kern w:val="24"/>
          <w:szCs w:val="32"/>
        </w:rPr>
        <w:t xml:space="preserve"> </w:t>
      </w:r>
      <w:proofErr w:type="spellStart"/>
      <w:r w:rsidRPr="008F661D">
        <w:rPr>
          <w:b/>
          <w:bCs/>
          <w:color w:val="000000"/>
          <w:kern w:val="24"/>
          <w:szCs w:val="32"/>
        </w:rPr>
        <w:t>навчальної</w:t>
      </w:r>
      <w:proofErr w:type="spellEnd"/>
      <w:r w:rsidRPr="008F661D">
        <w:rPr>
          <w:b/>
          <w:bCs/>
          <w:color w:val="000000"/>
          <w:kern w:val="24"/>
          <w:szCs w:val="32"/>
        </w:rPr>
        <w:t xml:space="preserve"> </w:t>
      </w:r>
      <w:proofErr w:type="spellStart"/>
      <w:r w:rsidRPr="008F661D">
        <w:rPr>
          <w:b/>
          <w:bCs/>
          <w:color w:val="000000"/>
          <w:kern w:val="24"/>
          <w:szCs w:val="32"/>
        </w:rPr>
        <w:t>дисципліни</w:t>
      </w:r>
      <w:proofErr w:type="spellEnd"/>
    </w:p>
    <w:p w:rsidR="00C87D25" w:rsidRPr="008F661D" w:rsidRDefault="00C87D25" w:rsidP="00C879D5">
      <w:pPr>
        <w:pStyle w:val="ae"/>
        <w:spacing w:before="0" w:beforeAutospacing="0" w:after="0" w:afterAutospacing="0"/>
        <w:ind w:left="142" w:firstLine="561"/>
        <w:rPr>
          <w:color w:val="000000"/>
          <w:kern w:val="24"/>
          <w:szCs w:val="32"/>
        </w:rPr>
      </w:pPr>
      <w:r w:rsidRPr="008F661D">
        <w:rPr>
          <w:color w:val="000000"/>
          <w:kern w:val="24"/>
          <w:szCs w:val="32"/>
        </w:rPr>
        <w:t xml:space="preserve">Для </w:t>
      </w:r>
      <w:proofErr w:type="spellStart"/>
      <w:r w:rsidRPr="008F661D">
        <w:rPr>
          <w:color w:val="000000"/>
          <w:kern w:val="24"/>
          <w:szCs w:val="32"/>
        </w:rPr>
        <w:t>досягнення</w:t>
      </w:r>
      <w:proofErr w:type="spellEnd"/>
      <w:r w:rsidRPr="008F661D">
        <w:rPr>
          <w:color w:val="000000"/>
          <w:kern w:val="24"/>
          <w:szCs w:val="32"/>
        </w:rPr>
        <w:t xml:space="preserve"> </w:t>
      </w:r>
      <w:proofErr w:type="spellStart"/>
      <w:r w:rsidRPr="008F661D">
        <w:rPr>
          <w:color w:val="000000"/>
          <w:kern w:val="24"/>
          <w:szCs w:val="32"/>
        </w:rPr>
        <w:t>освітньої</w:t>
      </w:r>
      <w:proofErr w:type="spellEnd"/>
      <w:r w:rsidRPr="008F661D">
        <w:rPr>
          <w:color w:val="000000"/>
          <w:kern w:val="24"/>
          <w:szCs w:val="32"/>
        </w:rPr>
        <w:t xml:space="preserve"> мети та </w:t>
      </w:r>
      <w:proofErr w:type="spellStart"/>
      <w:r w:rsidRPr="008F661D">
        <w:rPr>
          <w:color w:val="000000"/>
          <w:kern w:val="24"/>
          <w:szCs w:val="32"/>
        </w:rPr>
        <w:t>прогнозованих</w:t>
      </w:r>
      <w:proofErr w:type="spellEnd"/>
      <w:r w:rsidRPr="008F661D">
        <w:rPr>
          <w:color w:val="000000"/>
          <w:kern w:val="24"/>
          <w:szCs w:val="32"/>
        </w:rPr>
        <w:t xml:space="preserve"> </w:t>
      </w:r>
      <w:proofErr w:type="spellStart"/>
      <w:r w:rsidRPr="008F661D">
        <w:rPr>
          <w:color w:val="000000"/>
          <w:kern w:val="24"/>
          <w:szCs w:val="32"/>
        </w:rPr>
        <w:t>програмних</w:t>
      </w:r>
      <w:proofErr w:type="spellEnd"/>
      <w:r w:rsidRPr="008F661D">
        <w:rPr>
          <w:color w:val="000000"/>
          <w:kern w:val="24"/>
          <w:szCs w:val="32"/>
        </w:rPr>
        <w:t xml:space="preserve"> </w:t>
      </w:r>
      <w:proofErr w:type="spellStart"/>
      <w:r w:rsidRPr="008F661D">
        <w:rPr>
          <w:color w:val="000000"/>
          <w:kern w:val="24"/>
          <w:szCs w:val="32"/>
        </w:rPr>
        <w:t>результатів</w:t>
      </w:r>
      <w:proofErr w:type="spellEnd"/>
      <w:r w:rsidRPr="008F661D">
        <w:rPr>
          <w:color w:val="000000"/>
          <w:kern w:val="24"/>
          <w:szCs w:val="32"/>
        </w:rPr>
        <w:t xml:space="preserve"> </w:t>
      </w:r>
      <w:proofErr w:type="spellStart"/>
      <w:r w:rsidRPr="008F661D">
        <w:rPr>
          <w:color w:val="000000"/>
          <w:kern w:val="24"/>
          <w:szCs w:val="32"/>
        </w:rPr>
        <w:t>використовуються</w:t>
      </w:r>
      <w:proofErr w:type="spellEnd"/>
      <w:r w:rsidRPr="008F661D">
        <w:rPr>
          <w:color w:val="000000"/>
          <w:kern w:val="24"/>
          <w:szCs w:val="32"/>
        </w:rPr>
        <w:t xml:space="preserve"> </w:t>
      </w:r>
      <w:proofErr w:type="spellStart"/>
      <w:r w:rsidRPr="008F661D">
        <w:rPr>
          <w:color w:val="000000"/>
          <w:kern w:val="24"/>
          <w:szCs w:val="32"/>
        </w:rPr>
        <w:t>основні</w:t>
      </w:r>
      <w:proofErr w:type="spellEnd"/>
      <w:r w:rsidRPr="008F661D">
        <w:rPr>
          <w:color w:val="000000"/>
          <w:kern w:val="24"/>
          <w:szCs w:val="32"/>
        </w:rPr>
        <w:t xml:space="preserve"> </w:t>
      </w:r>
      <w:proofErr w:type="spellStart"/>
      <w:r w:rsidRPr="008F661D">
        <w:rPr>
          <w:color w:val="000000"/>
          <w:kern w:val="24"/>
          <w:szCs w:val="32"/>
        </w:rPr>
        <w:t>традиційні</w:t>
      </w:r>
      <w:proofErr w:type="spellEnd"/>
      <w:r w:rsidRPr="008F661D">
        <w:rPr>
          <w:color w:val="000000"/>
          <w:kern w:val="24"/>
          <w:szCs w:val="32"/>
        </w:rPr>
        <w:t xml:space="preserve"> та </w:t>
      </w:r>
      <w:proofErr w:type="spellStart"/>
      <w:r w:rsidRPr="008F661D">
        <w:rPr>
          <w:color w:val="000000"/>
          <w:kern w:val="24"/>
          <w:szCs w:val="32"/>
        </w:rPr>
        <w:t>інтерактивні</w:t>
      </w:r>
      <w:proofErr w:type="spellEnd"/>
      <w:r w:rsidRPr="008F661D">
        <w:rPr>
          <w:color w:val="000000"/>
          <w:kern w:val="24"/>
          <w:szCs w:val="32"/>
        </w:rPr>
        <w:t xml:space="preserve"> </w:t>
      </w:r>
      <w:proofErr w:type="spellStart"/>
      <w:r w:rsidRPr="008F661D">
        <w:rPr>
          <w:color w:val="000000"/>
          <w:kern w:val="24"/>
          <w:szCs w:val="32"/>
        </w:rPr>
        <w:t>методи</w:t>
      </w:r>
      <w:proofErr w:type="spellEnd"/>
      <w:r w:rsidRPr="008F661D">
        <w:rPr>
          <w:color w:val="000000"/>
          <w:kern w:val="24"/>
          <w:szCs w:val="32"/>
        </w:rPr>
        <w:t xml:space="preserve"> </w:t>
      </w:r>
      <w:proofErr w:type="spellStart"/>
      <w:r w:rsidRPr="008F661D">
        <w:rPr>
          <w:color w:val="000000"/>
          <w:kern w:val="24"/>
          <w:szCs w:val="32"/>
        </w:rPr>
        <w:t>навчання</w:t>
      </w:r>
      <w:proofErr w:type="spellEnd"/>
      <w:r w:rsidRPr="008F661D">
        <w:rPr>
          <w:color w:val="000000"/>
          <w:kern w:val="24"/>
          <w:szCs w:val="32"/>
        </w:rPr>
        <w:t xml:space="preserve">, </w:t>
      </w:r>
      <w:proofErr w:type="spellStart"/>
      <w:r w:rsidRPr="008F661D">
        <w:rPr>
          <w:color w:val="000000"/>
          <w:kern w:val="24"/>
          <w:szCs w:val="32"/>
        </w:rPr>
        <w:t>новітні</w:t>
      </w:r>
      <w:proofErr w:type="spellEnd"/>
      <w:r w:rsidRPr="008F661D">
        <w:rPr>
          <w:color w:val="000000"/>
          <w:kern w:val="24"/>
          <w:szCs w:val="32"/>
        </w:rPr>
        <w:t xml:space="preserve"> </w:t>
      </w:r>
      <w:proofErr w:type="spellStart"/>
      <w:r w:rsidRPr="008F661D">
        <w:rPr>
          <w:color w:val="000000"/>
          <w:kern w:val="24"/>
          <w:szCs w:val="32"/>
        </w:rPr>
        <w:t>технології</w:t>
      </w:r>
      <w:proofErr w:type="spellEnd"/>
      <w:r w:rsidRPr="008F661D">
        <w:rPr>
          <w:color w:val="000000"/>
          <w:kern w:val="24"/>
          <w:szCs w:val="32"/>
        </w:rPr>
        <w:t xml:space="preserve">. </w:t>
      </w:r>
    </w:p>
    <w:p w:rsidR="00C87D25" w:rsidRPr="00B760AB" w:rsidRDefault="00C87D25" w:rsidP="0049796F">
      <w:pPr>
        <w:pStyle w:val="ae"/>
        <w:spacing w:before="0" w:beforeAutospacing="0" w:after="0" w:afterAutospacing="0"/>
        <w:ind w:firstLine="709"/>
        <w:rPr>
          <w:b/>
          <w:bCs/>
          <w:color w:val="000000"/>
          <w:kern w:val="24"/>
          <w:lang w:val="uk-UA"/>
        </w:rPr>
      </w:pPr>
      <w:r w:rsidRPr="00B760AB">
        <w:rPr>
          <w:b/>
          <w:bCs/>
          <w:color w:val="000000"/>
          <w:kern w:val="24"/>
          <w:lang w:val="uk-UA"/>
        </w:rPr>
        <w:t>Методи навчання:</w:t>
      </w:r>
    </w:p>
    <w:p w:rsidR="00C87D25" w:rsidRPr="008E3DD9" w:rsidRDefault="00C87D25" w:rsidP="00C153CC">
      <w:pPr>
        <w:numPr>
          <w:ilvl w:val="0"/>
          <w:numId w:val="12"/>
        </w:numPr>
        <w:jc w:val="both"/>
        <w:rPr>
          <w:sz w:val="24"/>
          <w:lang w:val="uk-UA"/>
        </w:rPr>
      </w:pPr>
      <w:r w:rsidRPr="008E3DD9">
        <w:rPr>
          <w:sz w:val="24"/>
          <w:lang w:val="uk-UA"/>
        </w:rPr>
        <w:t>вербальні методи (лекція, диспут, пояснення, розповідь);</w:t>
      </w:r>
    </w:p>
    <w:p w:rsidR="00C87D25" w:rsidRPr="008E3DD9" w:rsidRDefault="00C87D25" w:rsidP="00C153CC">
      <w:pPr>
        <w:numPr>
          <w:ilvl w:val="0"/>
          <w:numId w:val="12"/>
        </w:numPr>
        <w:jc w:val="both"/>
        <w:rPr>
          <w:sz w:val="24"/>
          <w:lang w:val="uk-UA"/>
        </w:rPr>
      </w:pPr>
      <w:r w:rsidRPr="008E3DD9">
        <w:rPr>
          <w:sz w:val="24"/>
          <w:lang w:val="uk-UA"/>
        </w:rPr>
        <w:t>практичні методи (практичні роботи);</w:t>
      </w:r>
    </w:p>
    <w:p w:rsidR="00C87D25" w:rsidRPr="008E3DD9" w:rsidRDefault="00C87D25" w:rsidP="00C153CC">
      <w:pPr>
        <w:numPr>
          <w:ilvl w:val="0"/>
          <w:numId w:val="12"/>
        </w:numPr>
        <w:jc w:val="both"/>
        <w:rPr>
          <w:sz w:val="24"/>
          <w:lang w:val="uk-UA"/>
        </w:rPr>
      </w:pPr>
      <w:r w:rsidRPr="008E3DD9">
        <w:rPr>
          <w:sz w:val="24"/>
          <w:lang w:val="uk-UA"/>
        </w:rPr>
        <w:t>наочні методи (демонстрація, ілюстрація);</w:t>
      </w:r>
    </w:p>
    <w:p w:rsidR="00C87D25" w:rsidRPr="008E3DD9" w:rsidRDefault="00C87D25" w:rsidP="00C153CC">
      <w:pPr>
        <w:numPr>
          <w:ilvl w:val="0"/>
          <w:numId w:val="12"/>
        </w:numPr>
        <w:jc w:val="both"/>
        <w:rPr>
          <w:sz w:val="24"/>
          <w:lang w:val="uk-UA"/>
        </w:rPr>
      </w:pPr>
      <w:r w:rsidRPr="008E3DD9">
        <w:rPr>
          <w:sz w:val="24"/>
          <w:lang w:val="uk-UA"/>
        </w:rPr>
        <w:t>робота з інформаційними ресурсами: з навчально-методичною, науковою, нормативною літературою та інтернет-ресурсами;</w:t>
      </w:r>
    </w:p>
    <w:p w:rsidR="00C87D25" w:rsidRPr="008E3DD9" w:rsidRDefault="00C87D25" w:rsidP="00C153CC">
      <w:pPr>
        <w:numPr>
          <w:ilvl w:val="0"/>
          <w:numId w:val="12"/>
        </w:numPr>
        <w:jc w:val="both"/>
        <w:rPr>
          <w:sz w:val="24"/>
          <w:lang w:val="uk-UA"/>
        </w:rPr>
      </w:pPr>
      <w:r w:rsidRPr="008E3DD9">
        <w:rPr>
          <w:sz w:val="24"/>
          <w:lang w:val="uk-UA"/>
        </w:rPr>
        <w:t>самостійна робота над індивідуальним завданням або за програмою навчальної дисципліни;</w:t>
      </w:r>
    </w:p>
    <w:p w:rsidR="00C87D25" w:rsidRPr="008E3DD9" w:rsidRDefault="00C87D25" w:rsidP="00C153CC">
      <w:pPr>
        <w:numPr>
          <w:ilvl w:val="0"/>
          <w:numId w:val="12"/>
        </w:numPr>
        <w:jc w:val="both"/>
        <w:rPr>
          <w:sz w:val="24"/>
          <w:lang w:val="uk-UA"/>
        </w:rPr>
      </w:pPr>
      <w:r w:rsidRPr="008E3DD9">
        <w:rPr>
          <w:sz w:val="24"/>
          <w:lang w:val="uk-UA"/>
        </w:rPr>
        <w:t>дистанційне навчання з використанням відповідних онлайн-платформ.</w:t>
      </w:r>
    </w:p>
    <w:p w:rsidR="00C87D25" w:rsidRDefault="00C87D25" w:rsidP="00C879D5">
      <w:pPr>
        <w:ind w:left="720"/>
        <w:jc w:val="both"/>
        <w:rPr>
          <w:sz w:val="24"/>
          <w:lang w:val="uk-UA"/>
        </w:rPr>
      </w:pPr>
    </w:p>
    <w:p w:rsidR="00C87D25" w:rsidRDefault="00C87D25" w:rsidP="00C879D5">
      <w:pPr>
        <w:pStyle w:val="ae"/>
        <w:spacing w:before="0" w:beforeAutospacing="0" w:after="0" w:afterAutospacing="0"/>
        <w:ind w:firstLine="426"/>
        <w:jc w:val="center"/>
        <w:rPr>
          <w:b/>
          <w:bCs/>
          <w:color w:val="000000"/>
          <w:kern w:val="24"/>
          <w:lang w:val="uk-UA"/>
        </w:rPr>
      </w:pPr>
    </w:p>
    <w:p w:rsidR="00C87D25" w:rsidRPr="008F661D" w:rsidRDefault="00C87D25" w:rsidP="00C879D5">
      <w:pPr>
        <w:pStyle w:val="ae"/>
        <w:spacing w:before="0" w:beforeAutospacing="0" w:after="0" w:afterAutospacing="0"/>
        <w:ind w:firstLine="426"/>
        <w:jc w:val="center"/>
        <w:rPr>
          <w:b/>
          <w:bCs/>
          <w:color w:val="000000"/>
          <w:kern w:val="24"/>
        </w:rPr>
      </w:pPr>
      <w:r w:rsidRPr="008F661D">
        <w:rPr>
          <w:b/>
          <w:bCs/>
          <w:color w:val="000000"/>
          <w:kern w:val="24"/>
        </w:rPr>
        <w:t xml:space="preserve">5. </w:t>
      </w:r>
      <w:proofErr w:type="spellStart"/>
      <w:r w:rsidRPr="008F661D">
        <w:rPr>
          <w:b/>
          <w:bCs/>
          <w:color w:val="000000"/>
          <w:kern w:val="24"/>
        </w:rPr>
        <w:t>Критерії</w:t>
      </w:r>
      <w:proofErr w:type="spellEnd"/>
      <w:r w:rsidRPr="008F661D">
        <w:rPr>
          <w:b/>
          <w:bCs/>
          <w:color w:val="000000"/>
          <w:kern w:val="24"/>
        </w:rPr>
        <w:t xml:space="preserve"> та </w:t>
      </w:r>
      <w:proofErr w:type="spellStart"/>
      <w:r w:rsidRPr="008F661D">
        <w:rPr>
          <w:b/>
          <w:bCs/>
          <w:color w:val="000000"/>
          <w:kern w:val="24"/>
        </w:rPr>
        <w:t>засоби</w:t>
      </w:r>
      <w:proofErr w:type="spellEnd"/>
      <w:r w:rsidRPr="008F661D">
        <w:rPr>
          <w:b/>
          <w:bCs/>
          <w:color w:val="000000"/>
          <w:kern w:val="24"/>
        </w:rPr>
        <w:t xml:space="preserve"> </w:t>
      </w:r>
      <w:proofErr w:type="spellStart"/>
      <w:r w:rsidRPr="008F661D">
        <w:rPr>
          <w:b/>
          <w:bCs/>
          <w:color w:val="000000"/>
          <w:kern w:val="24"/>
        </w:rPr>
        <w:t>оцінювання</w:t>
      </w:r>
      <w:proofErr w:type="spellEnd"/>
      <w:r w:rsidRPr="008F661D">
        <w:rPr>
          <w:b/>
          <w:bCs/>
          <w:color w:val="000000"/>
          <w:kern w:val="24"/>
        </w:rPr>
        <w:t xml:space="preserve"> </w:t>
      </w:r>
      <w:proofErr w:type="spellStart"/>
      <w:r w:rsidRPr="008F661D">
        <w:rPr>
          <w:b/>
          <w:bCs/>
          <w:color w:val="000000"/>
          <w:kern w:val="24"/>
        </w:rPr>
        <w:t>результатів</w:t>
      </w:r>
      <w:proofErr w:type="spellEnd"/>
      <w:r w:rsidRPr="008F661D">
        <w:rPr>
          <w:b/>
          <w:bCs/>
          <w:color w:val="000000"/>
          <w:kern w:val="24"/>
        </w:rPr>
        <w:t xml:space="preserve"> </w:t>
      </w:r>
      <w:proofErr w:type="spellStart"/>
      <w:r w:rsidRPr="008F661D">
        <w:rPr>
          <w:b/>
          <w:bCs/>
          <w:color w:val="000000"/>
          <w:kern w:val="24"/>
        </w:rPr>
        <w:t>навчання</w:t>
      </w:r>
      <w:proofErr w:type="spellEnd"/>
      <w:r w:rsidRPr="008F661D">
        <w:rPr>
          <w:b/>
          <w:bCs/>
          <w:color w:val="000000"/>
          <w:kern w:val="24"/>
        </w:rPr>
        <w:t xml:space="preserve"> з </w:t>
      </w:r>
      <w:proofErr w:type="spellStart"/>
      <w:r w:rsidRPr="008F661D">
        <w:rPr>
          <w:b/>
          <w:bCs/>
          <w:color w:val="000000"/>
          <w:kern w:val="24"/>
        </w:rPr>
        <w:t>навчальної</w:t>
      </w:r>
      <w:proofErr w:type="spellEnd"/>
      <w:r w:rsidRPr="008F661D">
        <w:rPr>
          <w:b/>
          <w:bCs/>
          <w:color w:val="000000"/>
          <w:kern w:val="24"/>
        </w:rPr>
        <w:t xml:space="preserve"> </w:t>
      </w:r>
      <w:proofErr w:type="spellStart"/>
      <w:r w:rsidRPr="008F661D">
        <w:rPr>
          <w:b/>
          <w:bCs/>
          <w:color w:val="000000"/>
          <w:kern w:val="24"/>
        </w:rPr>
        <w:t>дисципліни</w:t>
      </w:r>
      <w:proofErr w:type="spellEnd"/>
    </w:p>
    <w:p w:rsidR="00C87D25" w:rsidRPr="008F661D" w:rsidRDefault="00C87D25" w:rsidP="00C879D5">
      <w:pPr>
        <w:ind w:firstLine="426"/>
        <w:jc w:val="both"/>
        <w:rPr>
          <w:b/>
          <w:bCs/>
          <w:color w:val="000000"/>
          <w:kern w:val="24"/>
          <w:sz w:val="24"/>
          <w:lang w:val="uk-UA"/>
        </w:rPr>
      </w:pPr>
      <w:r w:rsidRPr="008F661D">
        <w:rPr>
          <w:b/>
          <w:bCs/>
          <w:color w:val="000000"/>
          <w:kern w:val="24"/>
          <w:sz w:val="24"/>
          <w:lang w:val="uk-UA"/>
        </w:rPr>
        <w:t>5.1</w:t>
      </w:r>
      <w:r w:rsidRPr="008F661D">
        <w:rPr>
          <w:sz w:val="24"/>
          <w:lang w:val="uk-UA"/>
        </w:rPr>
        <w:t xml:space="preserve">. </w:t>
      </w:r>
      <w:r w:rsidRPr="008F661D">
        <w:rPr>
          <w:b/>
          <w:bCs/>
          <w:sz w:val="24"/>
          <w:lang w:val="uk-UA"/>
        </w:rPr>
        <w:t>Критерієм підсумкового оцінювання</w:t>
      </w:r>
      <w:r w:rsidRPr="008F661D">
        <w:rPr>
          <w:sz w:val="24"/>
          <w:lang w:val="uk-UA"/>
        </w:rPr>
        <w:t xml:space="preserve"> є досягнення здобувачем мінімальних порогових рівнів оцінок (балів) за кожним передбаченим результатом навчання.</w:t>
      </w:r>
    </w:p>
    <w:p w:rsidR="00C87D25" w:rsidRPr="008F661D" w:rsidRDefault="00C87D25" w:rsidP="00C879D5">
      <w:pPr>
        <w:ind w:firstLine="426"/>
        <w:jc w:val="both"/>
        <w:rPr>
          <w:sz w:val="24"/>
          <w:lang w:val="uk-UA"/>
        </w:rPr>
      </w:pPr>
      <w:r w:rsidRPr="008F661D">
        <w:rPr>
          <w:sz w:val="24"/>
          <w:lang w:val="uk-UA"/>
        </w:rPr>
        <w:t xml:space="preserve">Кількість балів, яку здобувач вищої освіти може отримати під час навчальних занять за кожну тему (опитування, тестування, розв’язання задач, виконання завдань до лабораторної роботи та індивідуальних завдань), виконання завдань для самостійної роботи є різною (дивись таблицю та </w:t>
      </w:r>
      <w:proofErr w:type="spellStart"/>
      <w:r w:rsidRPr="008F661D">
        <w:rPr>
          <w:kern w:val="24"/>
          <w:sz w:val="24"/>
          <w:lang w:val="uk-UA"/>
        </w:rPr>
        <w:t>Moodle</w:t>
      </w:r>
      <w:proofErr w:type="spellEnd"/>
      <w:r w:rsidRPr="008F661D">
        <w:rPr>
          <w:sz w:val="24"/>
          <w:lang w:val="uk-UA"/>
        </w:rPr>
        <w:t>). Загальна (м</w:t>
      </w:r>
      <w:r w:rsidRPr="008F661D">
        <w:rPr>
          <w:bCs/>
          <w:sz w:val="24"/>
          <w:lang w:val="uk-UA"/>
        </w:rPr>
        <w:t xml:space="preserve">аксимальна) кількість балів, яку студент може отримати в процесі вивчення дисципліни протягом семестру, становить </w:t>
      </w:r>
      <w:r w:rsidRPr="008F661D">
        <w:rPr>
          <w:b/>
          <w:i/>
          <w:iCs/>
          <w:sz w:val="24"/>
          <w:lang w:val="uk-UA"/>
        </w:rPr>
        <w:t>100</w:t>
      </w:r>
      <w:r w:rsidRPr="008F661D">
        <w:rPr>
          <w:bCs/>
          <w:sz w:val="24"/>
          <w:lang w:val="uk-UA"/>
        </w:rPr>
        <w:t xml:space="preserve"> балів, з яких </w:t>
      </w:r>
      <w:r w:rsidRPr="008F661D">
        <w:rPr>
          <w:b/>
          <w:i/>
          <w:iCs/>
          <w:sz w:val="24"/>
          <w:lang w:val="uk-UA"/>
        </w:rPr>
        <w:t>60</w:t>
      </w:r>
      <w:r w:rsidRPr="008F661D">
        <w:rPr>
          <w:bCs/>
          <w:sz w:val="24"/>
          <w:lang w:val="uk-UA"/>
        </w:rPr>
        <w:t xml:space="preserve"> балів здобувач набирає при поточних видах контролю (модуль 1 – </w:t>
      </w:r>
      <w:r>
        <w:rPr>
          <w:b/>
          <w:i/>
          <w:iCs/>
          <w:sz w:val="24"/>
          <w:lang w:val="uk-UA"/>
        </w:rPr>
        <w:t>3</w:t>
      </w:r>
      <w:r w:rsidRPr="008F661D">
        <w:rPr>
          <w:b/>
          <w:i/>
          <w:iCs/>
          <w:sz w:val="24"/>
          <w:lang w:val="uk-UA"/>
        </w:rPr>
        <w:t>0</w:t>
      </w:r>
      <w:r w:rsidRPr="008F661D">
        <w:rPr>
          <w:bCs/>
          <w:sz w:val="24"/>
          <w:lang w:val="uk-UA"/>
        </w:rPr>
        <w:t xml:space="preserve"> балів, модуль 2 – </w:t>
      </w:r>
      <w:r>
        <w:rPr>
          <w:b/>
          <w:i/>
          <w:iCs/>
          <w:sz w:val="24"/>
          <w:lang w:val="uk-UA"/>
        </w:rPr>
        <w:t>3</w:t>
      </w:r>
      <w:r w:rsidRPr="008F661D">
        <w:rPr>
          <w:b/>
          <w:i/>
          <w:iCs/>
          <w:sz w:val="24"/>
          <w:lang w:val="uk-UA"/>
        </w:rPr>
        <w:t>0</w:t>
      </w:r>
      <w:r w:rsidRPr="008F661D">
        <w:rPr>
          <w:bCs/>
          <w:sz w:val="24"/>
          <w:lang w:val="uk-UA"/>
        </w:rPr>
        <w:t xml:space="preserve"> балів,  ) і </w:t>
      </w:r>
      <w:r w:rsidRPr="008F661D">
        <w:rPr>
          <w:b/>
          <w:i/>
          <w:iCs/>
          <w:sz w:val="24"/>
          <w:lang w:val="uk-UA"/>
        </w:rPr>
        <w:t>40</w:t>
      </w:r>
      <w:r w:rsidRPr="008F661D">
        <w:rPr>
          <w:bCs/>
          <w:sz w:val="24"/>
          <w:lang w:val="uk-UA"/>
        </w:rPr>
        <w:t xml:space="preserve"> балів – у процесі підсумкового виду контролю (екзамену).</w:t>
      </w:r>
      <w:r w:rsidRPr="008F661D">
        <w:rPr>
          <w:sz w:val="24"/>
          <w:lang w:val="uk-UA"/>
        </w:rPr>
        <w:t xml:space="preserve"> </w:t>
      </w:r>
    </w:p>
    <w:p w:rsidR="00C87D25" w:rsidRPr="008F661D" w:rsidRDefault="00C87D25" w:rsidP="00C879D5">
      <w:pPr>
        <w:ind w:firstLine="426"/>
        <w:jc w:val="both"/>
        <w:rPr>
          <w:sz w:val="24"/>
          <w:lang w:val="uk-UA"/>
        </w:rPr>
      </w:pPr>
      <w:r w:rsidRPr="008F661D">
        <w:rPr>
          <w:sz w:val="24"/>
          <w:lang w:val="uk-UA"/>
        </w:rPr>
        <w:t xml:space="preserve">У випадку отримання менше 50 балів за результатами поточного та підсумкового контролю, здобувач вищої освіти обов’язково здійснює перескладання для ліквідації академічної заборгованості. Якщо здобувач вищої освіти набрав менше 35 балів, він не допускається до підсумкового контролю. </w:t>
      </w:r>
    </w:p>
    <w:p w:rsidR="00C87D25" w:rsidRPr="00E47102" w:rsidRDefault="00C87D25" w:rsidP="00C879D5">
      <w:pPr>
        <w:pStyle w:val="ae"/>
        <w:spacing w:before="0" w:beforeAutospacing="0" w:after="0" w:afterAutospacing="0"/>
        <w:ind w:firstLine="426"/>
        <w:rPr>
          <w:b/>
          <w:lang w:val="uk-UA"/>
        </w:rPr>
      </w:pPr>
      <w:r w:rsidRPr="00E47102">
        <w:rPr>
          <w:b/>
          <w:lang w:val="uk-UA"/>
        </w:rPr>
        <w:t>Критеріями оцінювання є:</w:t>
      </w:r>
    </w:p>
    <w:p w:rsidR="00C87D25" w:rsidRPr="008F661D" w:rsidRDefault="00C87D25" w:rsidP="00C879D5">
      <w:pPr>
        <w:ind w:firstLine="426"/>
        <w:jc w:val="both"/>
        <w:rPr>
          <w:sz w:val="24"/>
          <w:lang w:val="uk-UA"/>
        </w:rPr>
      </w:pPr>
      <w:r w:rsidRPr="008F661D">
        <w:rPr>
          <w:bCs/>
          <w:sz w:val="24"/>
          <w:lang w:val="uk-UA"/>
        </w:rPr>
        <w:t xml:space="preserve">при </w:t>
      </w:r>
      <w:r w:rsidRPr="008F661D">
        <w:rPr>
          <w:bCs/>
          <w:i/>
          <w:iCs/>
          <w:sz w:val="24"/>
          <w:lang w:val="uk-UA"/>
        </w:rPr>
        <w:t>усних</w:t>
      </w:r>
      <w:r w:rsidRPr="008F661D">
        <w:rPr>
          <w:bCs/>
          <w:sz w:val="24"/>
          <w:lang w:val="uk-UA"/>
        </w:rPr>
        <w:t xml:space="preserve"> відповідях</w:t>
      </w:r>
      <w:r w:rsidRPr="008F661D">
        <w:rPr>
          <w:sz w:val="24"/>
          <w:lang w:val="uk-UA"/>
        </w:rPr>
        <w:t xml:space="preserve">: повнота розкриття питання; логіка викладання матеріалу; використання основної, додаткової літератури та інших </w:t>
      </w:r>
      <w:r w:rsidRPr="008F661D">
        <w:rPr>
          <w:bCs/>
          <w:sz w:val="24"/>
          <w:lang w:val="uk-UA"/>
        </w:rPr>
        <w:t>(у тому числі іноземною мовою) джерел інформації</w:t>
      </w:r>
      <w:r w:rsidRPr="008F661D">
        <w:rPr>
          <w:sz w:val="24"/>
          <w:lang w:val="uk-UA"/>
        </w:rPr>
        <w:t xml:space="preserve">; аналітичні міркування, уміння робити порівняння, висновки; уміння аналізувати теоретичні проблеми з урахуванням світової і вітчизняної практики; </w:t>
      </w:r>
    </w:p>
    <w:p w:rsidR="00C87D25" w:rsidRPr="008F661D" w:rsidRDefault="00C87D25" w:rsidP="00C879D5">
      <w:pPr>
        <w:ind w:firstLine="426"/>
        <w:jc w:val="both"/>
        <w:rPr>
          <w:sz w:val="24"/>
          <w:lang w:val="uk-UA"/>
        </w:rPr>
      </w:pPr>
      <w:r w:rsidRPr="008F661D">
        <w:rPr>
          <w:bCs/>
          <w:sz w:val="24"/>
          <w:lang w:val="uk-UA"/>
        </w:rPr>
        <w:t xml:space="preserve">при виконанні </w:t>
      </w:r>
      <w:r w:rsidRPr="008F661D">
        <w:rPr>
          <w:bCs/>
          <w:i/>
          <w:iCs/>
          <w:sz w:val="24"/>
          <w:lang w:val="uk-UA"/>
        </w:rPr>
        <w:t>письмових</w:t>
      </w:r>
      <w:r w:rsidRPr="008F661D">
        <w:rPr>
          <w:bCs/>
          <w:sz w:val="24"/>
          <w:lang w:val="uk-UA"/>
        </w:rPr>
        <w:t xml:space="preserve"> (презентацій) завдань</w:t>
      </w:r>
      <w:r w:rsidRPr="008F661D">
        <w:rPr>
          <w:sz w:val="24"/>
          <w:lang w:val="uk-UA"/>
        </w:rPr>
        <w:t xml:space="preserve">: повнота розкриття питання, аргументованість і логіка викладення матеріалу, використання літературних джерел, прикладів та фактичного матеріалу тощо; цілісність, системність, логічність, уміння формулювати висновки; акуратність оформлення письмової роботи. </w:t>
      </w:r>
    </w:p>
    <w:p w:rsidR="00C87D25" w:rsidRPr="008F661D" w:rsidRDefault="00C87D25" w:rsidP="00C879D5">
      <w:pPr>
        <w:ind w:firstLine="426"/>
        <w:jc w:val="both"/>
        <w:rPr>
          <w:bCs/>
          <w:sz w:val="24"/>
          <w:lang w:val="uk-UA"/>
        </w:rPr>
      </w:pPr>
      <w:proofErr w:type="spellStart"/>
      <w:r w:rsidRPr="008F661D">
        <w:rPr>
          <w:i/>
          <w:iCs/>
          <w:sz w:val="24"/>
          <w:lang w:val="uk-UA"/>
        </w:rPr>
        <w:t>Дедлайни</w:t>
      </w:r>
      <w:proofErr w:type="spellEnd"/>
      <w:r w:rsidRPr="008F661D">
        <w:rPr>
          <w:i/>
          <w:iCs/>
          <w:sz w:val="24"/>
          <w:lang w:val="uk-UA"/>
        </w:rPr>
        <w:t xml:space="preserve"> та перескладання.</w:t>
      </w:r>
      <w:r w:rsidRPr="008F661D">
        <w:rPr>
          <w:sz w:val="24"/>
          <w:lang w:val="uk-UA"/>
        </w:rPr>
        <w:t xml:space="preserve"> </w:t>
      </w:r>
      <w:r w:rsidRPr="008F661D">
        <w:rPr>
          <w:bCs/>
          <w:sz w:val="24"/>
          <w:lang w:val="uk-UA"/>
        </w:rPr>
        <w:t>Роботи, які здаються із порушенням термінів без поважних причин, оцінюються на нижчу оцінку. Перескладання тем відбувається з дозволу аспірантури за наявності поважних причин (наприклад, лікарняний, участь у конференціях).</w:t>
      </w:r>
    </w:p>
    <w:p w:rsidR="00C87D25" w:rsidRPr="008F661D" w:rsidRDefault="00C87D25" w:rsidP="00C879D5">
      <w:pPr>
        <w:ind w:firstLine="426"/>
        <w:jc w:val="both"/>
        <w:rPr>
          <w:bCs/>
          <w:sz w:val="24"/>
          <w:lang w:val="uk-UA"/>
        </w:rPr>
      </w:pPr>
      <w:r w:rsidRPr="008F661D">
        <w:rPr>
          <w:i/>
          <w:iCs/>
          <w:sz w:val="24"/>
          <w:lang w:val="uk-UA"/>
        </w:rPr>
        <w:t>Академічна доброчесність.</w:t>
      </w:r>
      <w:r w:rsidRPr="008F661D">
        <w:rPr>
          <w:sz w:val="24"/>
          <w:lang w:val="uk-UA"/>
        </w:rPr>
        <w:t xml:space="preserve"> Здобувачі вищої освіти самостійно виконують всі завдання, які передбачені. Обов’язковим є посилання на джерела інформації в разі використання ідей, розробок, тверджень.</w:t>
      </w:r>
    </w:p>
    <w:p w:rsidR="00C87D25" w:rsidRDefault="00C87D25" w:rsidP="00C879D5">
      <w:pPr>
        <w:ind w:firstLine="426"/>
        <w:jc w:val="both"/>
        <w:rPr>
          <w:bCs/>
          <w:sz w:val="24"/>
          <w:lang w:val="uk-UA"/>
        </w:rPr>
      </w:pPr>
      <w:r w:rsidRPr="008F661D">
        <w:rPr>
          <w:i/>
          <w:iCs/>
          <w:sz w:val="24"/>
          <w:lang w:val="uk-UA"/>
        </w:rPr>
        <w:t xml:space="preserve">Відвідування занять. </w:t>
      </w:r>
      <w:r w:rsidRPr="008F661D">
        <w:rPr>
          <w:bCs/>
          <w:sz w:val="24"/>
          <w:lang w:val="uk-UA"/>
        </w:rPr>
        <w:t xml:space="preserve">Відвідування занять є обов’язковою умовою виконання навчального плану дисципліни. Форми навчання визначені затвердженим графіком освітнього процесу Чернівецького національного університету імені Юрія </w:t>
      </w:r>
      <w:proofErr w:type="spellStart"/>
      <w:r w:rsidRPr="008F661D">
        <w:rPr>
          <w:bCs/>
          <w:sz w:val="24"/>
          <w:lang w:val="uk-UA"/>
        </w:rPr>
        <w:t>Федьковича</w:t>
      </w:r>
      <w:proofErr w:type="spellEnd"/>
      <w:r w:rsidRPr="008F661D">
        <w:rPr>
          <w:bCs/>
          <w:sz w:val="24"/>
          <w:lang w:val="uk-UA"/>
        </w:rPr>
        <w:t>.</w:t>
      </w:r>
    </w:p>
    <w:p w:rsidR="00C87D25" w:rsidRPr="002124B2" w:rsidRDefault="00C87D25" w:rsidP="00C879D5">
      <w:pPr>
        <w:ind w:firstLine="426"/>
        <w:jc w:val="both"/>
        <w:rPr>
          <w:bCs/>
          <w:sz w:val="24"/>
          <w:lang w:val="uk-UA"/>
        </w:rPr>
      </w:pPr>
      <w:r w:rsidRPr="002124B2">
        <w:rPr>
          <w:bCs/>
          <w:i/>
          <w:iCs/>
          <w:sz w:val="24"/>
          <w:lang w:val="uk-UA"/>
        </w:rPr>
        <w:t>Зарахування результатів неформальної освіти.</w:t>
      </w:r>
      <w:r w:rsidRPr="002124B2">
        <w:rPr>
          <w:bCs/>
          <w:sz w:val="24"/>
          <w:lang w:val="uk-UA"/>
        </w:rPr>
        <w:t xml:space="preserve"> Здобувач освіти з даної дисципліни може отримати додаткові бали за результатами отримання неформальної освіти за наявності відповідного сертифікату (за рішенням фахової комісії відповідно до Положення ЧНУ. Наказ ректора від 29 жовтня 2019 року). </w:t>
      </w:r>
    </w:p>
    <w:p w:rsidR="00C87D25" w:rsidRPr="002124B2" w:rsidRDefault="00C87D25" w:rsidP="00C879D5">
      <w:pPr>
        <w:ind w:firstLine="426"/>
        <w:jc w:val="both"/>
        <w:rPr>
          <w:bCs/>
          <w:sz w:val="24"/>
          <w:lang w:val="uk-UA"/>
        </w:rPr>
      </w:pPr>
      <w:r w:rsidRPr="002124B2">
        <w:rPr>
          <w:bCs/>
          <w:sz w:val="24"/>
          <w:lang w:val="uk-UA"/>
        </w:rPr>
        <w:lastRenderedPageBreak/>
        <w:t>Перелік рекомендованих онлайн-курсів з</w:t>
      </w:r>
      <w:r>
        <w:rPr>
          <w:bCs/>
          <w:sz w:val="24"/>
          <w:lang w:val="uk-UA"/>
        </w:rPr>
        <w:t xml:space="preserve">і статистики </w:t>
      </w:r>
      <w:r w:rsidRPr="002124B2">
        <w:rPr>
          <w:bCs/>
          <w:sz w:val="24"/>
          <w:lang w:val="uk-UA"/>
        </w:rPr>
        <w:t xml:space="preserve">зазначений у списку інформаційних ресурсів, але студенти також можуть самостійно знайти та пройти інші курси </w:t>
      </w:r>
      <w:r>
        <w:rPr>
          <w:bCs/>
          <w:sz w:val="24"/>
          <w:lang w:val="uk-UA"/>
        </w:rPr>
        <w:t>зі статистики</w:t>
      </w:r>
      <w:r w:rsidRPr="002124B2">
        <w:rPr>
          <w:bCs/>
          <w:sz w:val="24"/>
          <w:lang w:val="uk-UA"/>
        </w:rPr>
        <w:t xml:space="preserve">. </w:t>
      </w:r>
    </w:p>
    <w:p w:rsidR="00C87D25" w:rsidRPr="002124B2" w:rsidRDefault="00C87D25" w:rsidP="00C879D5">
      <w:pPr>
        <w:ind w:firstLine="426"/>
        <w:jc w:val="both"/>
        <w:rPr>
          <w:bCs/>
          <w:sz w:val="24"/>
          <w:lang w:val="uk-UA"/>
        </w:rPr>
      </w:pPr>
      <w:r w:rsidRPr="002124B2">
        <w:rPr>
          <w:bCs/>
          <w:sz w:val="24"/>
          <w:lang w:val="uk-UA"/>
        </w:rPr>
        <w:t xml:space="preserve">За участь у конференціях, публікацію тез </w:t>
      </w:r>
      <w:r>
        <w:rPr>
          <w:bCs/>
          <w:sz w:val="24"/>
          <w:lang w:val="uk-UA"/>
        </w:rPr>
        <w:t>або статті здобувач</w:t>
      </w:r>
      <w:r w:rsidRPr="002124B2">
        <w:rPr>
          <w:bCs/>
          <w:sz w:val="24"/>
          <w:lang w:val="uk-UA"/>
        </w:rPr>
        <w:t xml:space="preserve"> може отримати до 20 балів.</w:t>
      </w:r>
    </w:p>
    <w:p w:rsidR="00C87D25" w:rsidRPr="008F661D" w:rsidRDefault="00C87D25" w:rsidP="00C879D5">
      <w:pPr>
        <w:jc w:val="center"/>
        <w:rPr>
          <w:b/>
          <w:bCs/>
          <w:lang w:val="uk-UA"/>
        </w:rPr>
      </w:pPr>
    </w:p>
    <w:p w:rsidR="00C87D25" w:rsidRPr="008F661D" w:rsidRDefault="00C87D25" w:rsidP="00C879D5">
      <w:pPr>
        <w:jc w:val="center"/>
        <w:rPr>
          <w:b/>
          <w:bCs/>
          <w:sz w:val="24"/>
          <w:lang w:val="uk-UA"/>
        </w:rPr>
      </w:pPr>
      <w:r w:rsidRPr="008F661D">
        <w:rPr>
          <w:b/>
          <w:bCs/>
          <w:sz w:val="24"/>
          <w:lang w:val="uk-UA"/>
        </w:rPr>
        <w:t>5.2. 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3760"/>
        <w:gridCol w:w="3040"/>
      </w:tblGrid>
      <w:tr w:rsidR="00C87D25" w:rsidRPr="008F661D" w:rsidTr="00166946">
        <w:trPr>
          <w:trHeight w:val="238"/>
        </w:trPr>
        <w:tc>
          <w:tcPr>
            <w:tcW w:w="2580" w:type="dxa"/>
            <w:vMerge w:val="restart"/>
            <w:vAlign w:val="center"/>
          </w:tcPr>
          <w:p w:rsidR="00C87D25" w:rsidRPr="008F661D" w:rsidRDefault="00C87D25" w:rsidP="00166946">
            <w:pPr>
              <w:jc w:val="center"/>
              <w:rPr>
                <w:b/>
                <w:sz w:val="22"/>
                <w:lang w:val="uk-UA"/>
              </w:rPr>
            </w:pPr>
            <w:r w:rsidRPr="008F661D">
              <w:rPr>
                <w:b/>
                <w:sz w:val="22"/>
                <w:lang w:val="uk-UA"/>
              </w:rPr>
              <w:t>Оцінка за національною шкалою</w:t>
            </w:r>
          </w:p>
        </w:tc>
        <w:tc>
          <w:tcPr>
            <w:tcW w:w="6845" w:type="dxa"/>
            <w:gridSpan w:val="2"/>
            <w:vAlign w:val="center"/>
          </w:tcPr>
          <w:p w:rsidR="00C87D25" w:rsidRPr="008F661D" w:rsidRDefault="00C87D25" w:rsidP="00166946">
            <w:pPr>
              <w:jc w:val="center"/>
              <w:rPr>
                <w:bCs/>
                <w:color w:val="800000"/>
                <w:sz w:val="22"/>
                <w:lang w:val="uk-UA" w:eastAsia="uk-UA"/>
              </w:rPr>
            </w:pPr>
            <w:r w:rsidRPr="008F661D">
              <w:rPr>
                <w:b/>
                <w:sz w:val="22"/>
                <w:lang w:val="uk-UA"/>
              </w:rPr>
              <w:t>Оцінка за шкалою ECTS</w:t>
            </w:r>
          </w:p>
        </w:tc>
      </w:tr>
      <w:tr w:rsidR="00C87D25" w:rsidRPr="008F661D" w:rsidTr="00166946">
        <w:trPr>
          <w:trHeight w:val="231"/>
        </w:trPr>
        <w:tc>
          <w:tcPr>
            <w:tcW w:w="2580" w:type="dxa"/>
            <w:vMerge/>
            <w:vAlign w:val="center"/>
          </w:tcPr>
          <w:p w:rsidR="00C87D25" w:rsidRPr="008F661D" w:rsidRDefault="00C87D25" w:rsidP="00166946">
            <w:pPr>
              <w:jc w:val="center"/>
              <w:rPr>
                <w:b/>
                <w:sz w:val="22"/>
                <w:lang w:val="uk-UA"/>
              </w:rPr>
            </w:pPr>
          </w:p>
        </w:tc>
        <w:tc>
          <w:tcPr>
            <w:tcW w:w="3789" w:type="dxa"/>
            <w:vAlign w:val="center"/>
          </w:tcPr>
          <w:p w:rsidR="00C87D25" w:rsidRPr="008F661D" w:rsidRDefault="00C87D25" w:rsidP="00166946">
            <w:pPr>
              <w:jc w:val="center"/>
              <w:rPr>
                <w:b/>
                <w:sz w:val="22"/>
                <w:lang w:val="uk-UA"/>
              </w:rPr>
            </w:pPr>
            <w:r w:rsidRPr="008F661D">
              <w:rPr>
                <w:b/>
                <w:sz w:val="22"/>
                <w:lang w:val="uk-UA"/>
              </w:rPr>
              <w:t>Оцінка (бали)</w:t>
            </w:r>
          </w:p>
        </w:tc>
        <w:tc>
          <w:tcPr>
            <w:tcW w:w="3056" w:type="dxa"/>
            <w:vAlign w:val="center"/>
          </w:tcPr>
          <w:p w:rsidR="00C87D25" w:rsidRPr="008F661D" w:rsidRDefault="00C87D25" w:rsidP="00166946">
            <w:pPr>
              <w:jc w:val="center"/>
              <w:rPr>
                <w:b/>
                <w:sz w:val="22"/>
                <w:lang w:val="uk-UA"/>
              </w:rPr>
            </w:pPr>
            <w:r w:rsidRPr="008F661D">
              <w:rPr>
                <w:b/>
                <w:sz w:val="22"/>
                <w:lang w:val="uk-UA"/>
              </w:rPr>
              <w:t xml:space="preserve">Пояснення за </w:t>
            </w:r>
          </w:p>
          <w:p w:rsidR="00C87D25" w:rsidRPr="008F661D" w:rsidRDefault="00C87D25" w:rsidP="00166946">
            <w:pPr>
              <w:jc w:val="center"/>
              <w:rPr>
                <w:b/>
                <w:sz w:val="22"/>
                <w:lang w:val="uk-UA"/>
              </w:rPr>
            </w:pPr>
            <w:r w:rsidRPr="008F661D">
              <w:rPr>
                <w:b/>
                <w:sz w:val="22"/>
                <w:lang w:val="uk-UA"/>
              </w:rPr>
              <w:t>розширеною шкалою</w:t>
            </w:r>
          </w:p>
        </w:tc>
      </w:tr>
      <w:tr w:rsidR="00C87D25" w:rsidRPr="008F661D" w:rsidTr="00166946">
        <w:trPr>
          <w:trHeight w:val="178"/>
        </w:trPr>
        <w:tc>
          <w:tcPr>
            <w:tcW w:w="2580" w:type="dxa"/>
            <w:vAlign w:val="center"/>
          </w:tcPr>
          <w:p w:rsidR="00C87D25" w:rsidRPr="008F661D" w:rsidRDefault="00C87D25" w:rsidP="00166946">
            <w:pPr>
              <w:jc w:val="center"/>
              <w:rPr>
                <w:b/>
                <w:sz w:val="22"/>
                <w:lang w:val="uk-UA"/>
              </w:rPr>
            </w:pPr>
            <w:r w:rsidRPr="008F661D">
              <w:rPr>
                <w:b/>
                <w:sz w:val="22"/>
                <w:lang w:val="uk-UA"/>
              </w:rPr>
              <w:t>Відмінно</w:t>
            </w:r>
          </w:p>
        </w:tc>
        <w:tc>
          <w:tcPr>
            <w:tcW w:w="3789" w:type="dxa"/>
            <w:vAlign w:val="center"/>
          </w:tcPr>
          <w:p w:rsidR="00C87D25" w:rsidRPr="008F661D" w:rsidRDefault="00C87D25" w:rsidP="00166946">
            <w:pPr>
              <w:shd w:val="clear" w:color="auto" w:fill="FFFFFF"/>
              <w:ind w:hanging="55"/>
              <w:jc w:val="center"/>
              <w:rPr>
                <w:sz w:val="22"/>
                <w:lang w:val="uk-UA"/>
              </w:rPr>
            </w:pPr>
            <w:r w:rsidRPr="008F661D">
              <w:rPr>
                <w:sz w:val="22"/>
                <w:lang w:val="uk-UA"/>
              </w:rPr>
              <w:t>A (90-100)</w:t>
            </w:r>
          </w:p>
        </w:tc>
        <w:tc>
          <w:tcPr>
            <w:tcW w:w="3056" w:type="dxa"/>
          </w:tcPr>
          <w:p w:rsidR="00C87D25" w:rsidRPr="008F661D" w:rsidRDefault="00C87D25" w:rsidP="00166946">
            <w:pPr>
              <w:shd w:val="clear" w:color="auto" w:fill="FFFFFF"/>
              <w:jc w:val="center"/>
              <w:rPr>
                <w:sz w:val="22"/>
                <w:lang w:val="uk-UA"/>
              </w:rPr>
            </w:pPr>
            <w:r w:rsidRPr="008F661D">
              <w:rPr>
                <w:sz w:val="22"/>
                <w:lang w:val="uk-UA"/>
              </w:rPr>
              <w:t>відмінно</w:t>
            </w:r>
          </w:p>
        </w:tc>
      </w:tr>
      <w:tr w:rsidR="00C87D25" w:rsidRPr="008F661D" w:rsidTr="00166946">
        <w:trPr>
          <w:trHeight w:val="138"/>
        </w:trPr>
        <w:tc>
          <w:tcPr>
            <w:tcW w:w="2580" w:type="dxa"/>
            <w:vMerge w:val="restart"/>
            <w:vAlign w:val="center"/>
          </w:tcPr>
          <w:p w:rsidR="00C87D25" w:rsidRPr="008F661D" w:rsidRDefault="00C87D25" w:rsidP="00166946">
            <w:pPr>
              <w:jc w:val="center"/>
              <w:rPr>
                <w:b/>
                <w:sz w:val="22"/>
                <w:lang w:val="uk-UA"/>
              </w:rPr>
            </w:pPr>
            <w:r w:rsidRPr="008F661D">
              <w:rPr>
                <w:b/>
                <w:sz w:val="22"/>
                <w:lang w:val="uk-UA"/>
              </w:rPr>
              <w:t>Добре</w:t>
            </w:r>
          </w:p>
        </w:tc>
        <w:tc>
          <w:tcPr>
            <w:tcW w:w="3789" w:type="dxa"/>
            <w:vAlign w:val="center"/>
          </w:tcPr>
          <w:p w:rsidR="00C87D25" w:rsidRPr="008F661D" w:rsidRDefault="00C87D25" w:rsidP="00166946">
            <w:pPr>
              <w:shd w:val="clear" w:color="auto" w:fill="FFFFFF"/>
              <w:ind w:hanging="55"/>
              <w:jc w:val="center"/>
              <w:rPr>
                <w:sz w:val="22"/>
                <w:lang w:val="uk-UA"/>
              </w:rPr>
            </w:pPr>
            <w:r w:rsidRPr="008F661D">
              <w:rPr>
                <w:sz w:val="22"/>
                <w:lang w:val="uk-UA"/>
              </w:rPr>
              <w:t>B (80-89)</w:t>
            </w:r>
          </w:p>
        </w:tc>
        <w:tc>
          <w:tcPr>
            <w:tcW w:w="3056" w:type="dxa"/>
          </w:tcPr>
          <w:p w:rsidR="00C87D25" w:rsidRPr="008F661D" w:rsidRDefault="00C87D25" w:rsidP="00166946">
            <w:pPr>
              <w:shd w:val="clear" w:color="auto" w:fill="FFFFFF"/>
              <w:jc w:val="center"/>
              <w:rPr>
                <w:sz w:val="22"/>
                <w:lang w:val="uk-UA"/>
              </w:rPr>
            </w:pPr>
            <w:r w:rsidRPr="008F661D">
              <w:rPr>
                <w:sz w:val="22"/>
                <w:lang w:val="uk-UA"/>
              </w:rPr>
              <w:t>дуже добре</w:t>
            </w:r>
          </w:p>
        </w:tc>
      </w:tr>
      <w:tr w:rsidR="00C87D25" w:rsidRPr="008F661D" w:rsidTr="00166946">
        <w:trPr>
          <w:trHeight w:val="100"/>
        </w:trPr>
        <w:tc>
          <w:tcPr>
            <w:tcW w:w="2580" w:type="dxa"/>
            <w:vMerge/>
            <w:vAlign w:val="center"/>
          </w:tcPr>
          <w:p w:rsidR="00C87D25" w:rsidRPr="008F661D" w:rsidRDefault="00C87D25" w:rsidP="00166946">
            <w:pPr>
              <w:jc w:val="center"/>
              <w:rPr>
                <w:b/>
                <w:sz w:val="22"/>
                <w:lang w:val="uk-UA"/>
              </w:rPr>
            </w:pPr>
          </w:p>
        </w:tc>
        <w:tc>
          <w:tcPr>
            <w:tcW w:w="3789" w:type="dxa"/>
            <w:vAlign w:val="center"/>
          </w:tcPr>
          <w:p w:rsidR="00C87D25" w:rsidRPr="008F661D" w:rsidRDefault="00C87D25" w:rsidP="00166946">
            <w:pPr>
              <w:shd w:val="clear" w:color="auto" w:fill="FFFFFF"/>
              <w:ind w:left="-18"/>
              <w:jc w:val="center"/>
              <w:rPr>
                <w:sz w:val="22"/>
                <w:lang w:val="uk-UA"/>
              </w:rPr>
            </w:pPr>
            <w:r w:rsidRPr="008F661D">
              <w:rPr>
                <w:sz w:val="22"/>
                <w:lang w:val="uk-UA"/>
              </w:rPr>
              <w:t>C (70-79)</w:t>
            </w:r>
          </w:p>
        </w:tc>
        <w:tc>
          <w:tcPr>
            <w:tcW w:w="3056" w:type="dxa"/>
          </w:tcPr>
          <w:p w:rsidR="00C87D25" w:rsidRPr="008F661D" w:rsidRDefault="00C87D25" w:rsidP="00166946">
            <w:pPr>
              <w:shd w:val="clear" w:color="auto" w:fill="FFFFFF"/>
              <w:jc w:val="center"/>
              <w:rPr>
                <w:sz w:val="22"/>
                <w:lang w:val="uk-UA"/>
              </w:rPr>
            </w:pPr>
            <w:r w:rsidRPr="008F661D">
              <w:rPr>
                <w:sz w:val="22"/>
                <w:lang w:val="uk-UA"/>
              </w:rPr>
              <w:t>добре</w:t>
            </w:r>
          </w:p>
        </w:tc>
      </w:tr>
      <w:tr w:rsidR="00C87D25" w:rsidRPr="008F661D" w:rsidTr="00166946">
        <w:trPr>
          <w:trHeight w:val="131"/>
        </w:trPr>
        <w:tc>
          <w:tcPr>
            <w:tcW w:w="2580" w:type="dxa"/>
            <w:vMerge w:val="restart"/>
            <w:vAlign w:val="center"/>
          </w:tcPr>
          <w:p w:rsidR="00C87D25" w:rsidRPr="008F661D" w:rsidRDefault="00C87D25" w:rsidP="00166946">
            <w:pPr>
              <w:jc w:val="center"/>
              <w:rPr>
                <w:b/>
                <w:sz w:val="22"/>
                <w:lang w:val="uk-UA"/>
              </w:rPr>
            </w:pPr>
            <w:r w:rsidRPr="008F661D">
              <w:rPr>
                <w:b/>
                <w:sz w:val="22"/>
                <w:lang w:val="uk-UA"/>
              </w:rPr>
              <w:t>Задовільно</w:t>
            </w:r>
          </w:p>
        </w:tc>
        <w:tc>
          <w:tcPr>
            <w:tcW w:w="3789" w:type="dxa"/>
            <w:vAlign w:val="center"/>
          </w:tcPr>
          <w:p w:rsidR="00C87D25" w:rsidRPr="008F661D" w:rsidRDefault="00C87D25" w:rsidP="00166946">
            <w:pPr>
              <w:shd w:val="clear" w:color="auto" w:fill="FFFFFF"/>
              <w:ind w:hanging="55"/>
              <w:jc w:val="center"/>
              <w:rPr>
                <w:sz w:val="22"/>
                <w:lang w:val="uk-UA"/>
              </w:rPr>
            </w:pPr>
            <w:r w:rsidRPr="008F661D">
              <w:rPr>
                <w:sz w:val="22"/>
                <w:lang w:val="uk-UA"/>
              </w:rPr>
              <w:t>D (60-69)</w:t>
            </w:r>
          </w:p>
        </w:tc>
        <w:tc>
          <w:tcPr>
            <w:tcW w:w="3056" w:type="dxa"/>
            <w:vAlign w:val="center"/>
          </w:tcPr>
          <w:p w:rsidR="00C87D25" w:rsidRPr="008F661D" w:rsidRDefault="00C87D25" w:rsidP="00166946">
            <w:pPr>
              <w:shd w:val="clear" w:color="auto" w:fill="FFFFFF"/>
              <w:jc w:val="center"/>
              <w:rPr>
                <w:sz w:val="22"/>
                <w:lang w:val="uk-UA"/>
              </w:rPr>
            </w:pPr>
            <w:r w:rsidRPr="008F661D">
              <w:rPr>
                <w:sz w:val="22"/>
                <w:lang w:val="uk-UA"/>
              </w:rPr>
              <w:t>задовільно</w:t>
            </w:r>
          </w:p>
        </w:tc>
      </w:tr>
      <w:tr w:rsidR="00C87D25" w:rsidRPr="008F661D" w:rsidTr="00166946">
        <w:trPr>
          <w:trHeight w:val="108"/>
        </w:trPr>
        <w:tc>
          <w:tcPr>
            <w:tcW w:w="2580" w:type="dxa"/>
            <w:vMerge/>
            <w:vAlign w:val="center"/>
          </w:tcPr>
          <w:p w:rsidR="00C87D25" w:rsidRPr="008F661D" w:rsidRDefault="00C87D25" w:rsidP="00166946">
            <w:pPr>
              <w:jc w:val="center"/>
              <w:rPr>
                <w:b/>
                <w:sz w:val="22"/>
                <w:lang w:val="uk-UA"/>
              </w:rPr>
            </w:pPr>
          </w:p>
        </w:tc>
        <w:tc>
          <w:tcPr>
            <w:tcW w:w="3789" w:type="dxa"/>
            <w:vAlign w:val="center"/>
          </w:tcPr>
          <w:p w:rsidR="00C87D25" w:rsidRPr="008F661D" w:rsidRDefault="00C87D25" w:rsidP="00166946">
            <w:pPr>
              <w:shd w:val="clear" w:color="auto" w:fill="FFFFFF"/>
              <w:jc w:val="center"/>
              <w:rPr>
                <w:sz w:val="22"/>
                <w:lang w:val="uk-UA"/>
              </w:rPr>
            </w:pPr>
            <w:r w:rsidRPr="008F661D">
              <w:rPr>
                <w:sz w:val="22"/>
                <w:lang w:val="uk-UA"/>
              </w:rPr>
              <w:t>E (50-59)</w:t>
            </w:r>
          </w:p>
        </w:tc>
        <w:tc>
          <w:tcPr>
            <w:tcW w:w="3056" w:type="dxa"/>
            <w:vAlign w:val="center"/>
          </w:tcPr>
          <w:p w:rsidR="00C87D25" w:rsidRPr="008F661D" w:rsidRDefault="00C87D25" w:rsidP="00166946">
            <w:pPr>
              <w:shd w:val="clear" w:color="auto" w:fill="FFFFFF"/>
              <w:jc w:val="center"/>
              <w:rPr>
                <w:sz w:val="22"/>
                <w:lang w:val="uk-UA"/>
              </w:rPr>
            </w:pPr>
            <w:r w:rsidRPr="008F661D">
              <w:rPr>
                <w:sz w:val="22"/>
                <w:lang w:val="uk-UA"/>
              </w:rPr>
              <w:t>достатньо</w:t>
            </w:r>
          </w:p>
        </w:tc>
      </w:tr>
      <w:tr w:rsidR="00C87D25" w:rsidRPr="008F661D" w:rsidTr="00166946">
        <w:trPr>
          <w:trHeight w:val="138"/>
        </w:trPr>
        <w:tc>
          <w:tcPr>
            <w:tcW w:w="2580" w:type="dxa"/>
            <w:vMerge w:val="restart"/>
            <w:vAlign w:val="center"/>
          </w:tcPr>
          <w:p w:rsidR="00C87D25" w:rsidRPr="008F661D" w:rsidRDefault="00C87D25" w:rsidP="00166946">
            <w:pPr>
              <w:jc w:val="center"/>
              <w:rPr>
                <w:b/>
                <w:sz w:val="22"/>
                <w:lang w:val="uk-UA"/>
              </w:rPr>
            </w:pPr>
            <w:r w:rsidRPr="008F661D">
              <w:rPr>
                <w:b/>
                <w:sz w:val="22"/>
                <w:lang w:val="uk-UA"/>
              </w:rPr>
              <w:t>Незадовільно</w:t>
            </w:r>
          </w:p>
        </w:tc>
        <w:tc>
          <w:tcPr>
            <w:tcW w:w="3789" w:type="dxa"/>
            <w:vAlign w:val="center"/>
          </w:tcPr>
          <w:p w:rsidR="00C87D25" w:rsidRPr="008F661D" w:rsidRDefault="00C87D25" w:rsidP="00166946">
            <w:pPr>
              <w:shd w:val="clear" w:color="auto" w:fill="FFFFFF"/>
              <w:ind w:hanging="55"/>
              <w:jc w:val="center"/>
              <w:rPr>
                <w:sz w:val="22"/>
                <w:lang w:val="uk-UA"/>
              </w:rPr>
            </w:pPr>
            <w:r w:rsidRPr="008F661D">
              <w:rPr>
                <w:sz w:val="22"/>
                <w:lang w:val="uk-UA"/>
              </w:rPr>
              <w:t>FX (35-49)</w:t>
            </w:r>
          </w:p>
        </w:tc>
        <w:tc>
          <w:tcPr>
            <w:tcW w:w="3056" w:type="dxa"/>
            <w:vAlign w:val="center"/>
          </w:tcPr>
          <w:p w:rsidR="00C87D25" w:rsidRPr="008F661D" w:rsidRDefault="00C87D25" w:rsidP="00166946">
            <w:pPr>
              <w:shd w:val="clear" w:color="auto" w:fill="FFFFFF"/>
              <w:ind w:hanging="65"/>
              <w:jc w:val="center"/>
              <w:rPr>
                <w:bCs/>
                <w:sz w:val="22"/>
                <w:lang w:val="uk-UA"/>
              </w:rPr>
            </w:pPr>
            <w:r w:rsidRPr="008F661D">
              <w:rPr>
                <w:bCs/>
                <w:sz w:val="22"/>
                <w:lang w:val="uk-UA"/>
              </w:rPr>
              <w:t xml:space="preserve">(незадовільно) </w:t>
            </w:r>
          </w:p>
          <w:p w:rsidR="00C87D25" w:rsidRPr="008F661D" w:rsidRDefault="00C87D25" w:rsidP="00166946">
            <w:pPr>
              <w:shd w:val="clear" w:color="auto" w:fill="FFFFFF"/>
              <w:ind w:hanging="65"/>
              <w:jc w:val="center"/>
              <w:rPr>
                <w:sz w:val="22"/>
                <w:lang w:val="uk-UA"/>
              </w:rPr>
            </w:pPr>
            <w:r w:rsidRPr="008F661D">
              <w:rPr>
                <w:bCs/>
                <w:sz w:val="22"/>
                <w:lang w:val="uk-UA"/>
              </w:rPr>
              <w:t>з можливістю повторного складання</w:t>
            </w:r>
          </w:p>
        </w:tc>
      </w:tr>
      <w:tr w:rsidR="00C87D25" w:rsidRPr="008F661D" w:rsidTr="00166946">
        <w:trPr>
          <w:trHeight w:val="100"/>
        </w:trPr>
        <w:tc>
          <w:tcPr>
            <w:tcW w:w="2580" w:type="dxa"/>
            <w:vMerge/>
            <w:vAlign w:val="center"/>
          </w:tcPr>
          <w:p w:rsidR="00C87D25" w:rsidRPr="008F661D" w:rsidRDefault="00C87D25" w:rsidP="00166946">
            <w:pPr>
              <w:jc w:val="center"/>
              <w:rPr>
                <w:b/>
                <w:sz w:val="22"/>
                <w:lang w:val="uk-UA"/>
              </w:rPr>
            </w:pPr>
          </w:p>
        </w:tc>
        <w:tc>
          <w:tcPr>
            <w:tcW w:w="3789" w:type="dxa"/>
            <w:vAlign w:val="center"/>
          </w:tcPr>
          <w:p w:rsidR="00C87D25" w:rsidRPr="008F661D" w:rsidRDefault="00C87D25" w:rsidP="00166946">
            <w:pPr>
              <w:shd w:val="clear" w:color="auto" w:fill="FFFFFF"/>
              <w:ind w:hanging="55"/>
              <w:jc w:val="center"/>
              <w:rPr>
                <w:sz w:val="22"/>
                <w:lang w:val="uk-UA"/>
              </w:rPr>
            </w:pPr>
            <w:r w:rsidRPr="008F661D">
              <w:rPr>
                <w:sz w:val="22"/>
                <w:lang w:val="uk-UA"/>
              </w:rPr>
              <w:t>F (1-34)</w:t>
            </w:r>
          </w:p>
        </w:tc>
        <w:tc>
          <w:tcPr>
            <w:tcW w:w="3056" w:type="dxa"/>
            <w:vAlign w:val="center"/>
          </w:tcPr>
          <w:p w:rsidR="00C87D25" w:rsidRPr="008F661D" w:rsidRDefault="00C87D25" w:rsidP="00166946">
            <w:pPr>
              <w:shd w:val="clear" w:color="auto" w:fill="FFFFFF"/>
              <w:ind w:hanging="65"/>
              <w:jc w:val="center"/>
              <w:rPr>
                <w:bCs/>
                <w:sz w:val="22"/>
                <w:lang w:val="uk-UA"/>
              </w:rPr>
            </w:pPr>
            <w:r w:rsidRPr="008F661D">
              <w:rPr>
                <w:bCs/>
                <w:sz w:val="22"/>
                <w:lang w:val="uk-UA"/>
              </w:rPr>
              <w:t xml:space="preserve">(незадовільно) </w:t>
            </w:r>
          </w:p>
          <w:p w:rsidR="00C87D25" w:rsidRPr="008F661D" w:rsidRDefault="00C87D25" w:rsidP="00166946">
            <w:pPr>
              <w:shd w:val="clear" w:color="auto" w:fill="FFFFFF"/>
              <w:ind w:hanging="65"/>
              <w:jc w:val="center"/>
              <w:rPr>
                <w:sz w:val="22"/>
                <w:lang w:val="uk-UA"/>
              </w:rPr>
            </w:pPr>
            <w:r w:rsidRPr="008F661D">
              <w:rPr>
                <w:bCs/>
                <w:sz w:val="22"/>
                <w:lang w:val="uk-UA"/>
              </w:rPr>
              <w:t>з обов'язковим повторним курсом</w:t>
            </w:r>
          </w:p>
        </w:tc>
      </w:tr>
    </w:tbl>
    <w:p w:rsidR="00C87D25" w:rsidRDefault="00C87D25" w:rsidP="00C879D5">
      <w:pPr>
        <w:ind w:left="720"/>
        <w:jc w:val="both"/>
        <w:rPr>
          <w:sz w:val="24"/>
          <w:lang w:val="uk-UA"/>
        </w:rPr>
      </w:pPr>
    </w:p>
    <w:p w:rsidR="00C87D25" w:rsidRPr="008F661D" w:rsidRDefault="00C87D25" w:rsidP="00C879D5">
      <w:pPr>
        <w:jc w:val="center"/>
        <w:rPr>
          <w:b/>
          <w:bCs/>
          <w:color w:val="000000"/>
          <w:kern w:val="24"/>
          <w:sz w:val="24"/>
          <w:lang w:val="uk-UA"/>
        </w:rPr>
      </w:pPr>
      <w:r w:rsidRPr="008F661D">
        <w:rPr>
          <w:b/>
          <w:bCs/>
          <w:color w:val="000000"/>
          <w:kern w:val="24"/>
          <w:sz w:val="24"/>
          <w:lang w:val="uk-UA"/>
        </w:rPr>
        <w:t>5.3. Засоби оцінювання</w:t>
      </w:r>
    </w:p>
    <w:p w:rsidR="00C87D25" w:rsidRPr="008E3DD9" w:rsidRDefault="00C87D25" w:rsidP="00C153CC">
      <w:pPr>
        <w:numPr>
          <w:ilvl w:val="0"/>
          <w:numId w:val="13"/>
        </w:numPr>
        <w:shd w:val="clear" w:color="auto" w:fill="FFFFFF"/>
        <w:rPr>
          <w:color w:val="222222"/>
          <w:sz w:val="24"/>
          <w:lang w:val="uk-UA"/>
        </w:rPr>
      </w:pPr>
      <w:r w:rsidRPr="008E3DD9">
        <w:rPr>
          <w:color w:val="222222"/>
          <w:sz w:val="24"/>
          <w:lang w:val="uk-UA"/>
        </w:rPr>
        <w:t>усн</w:t>
      </w:r>
      <w:r>
        <w:rPr>
          <w:color w:val="222222"/>
          <w:sz w:val="24"/>
          <w:lang w:val="uk-UA"/>
        </w:rPr>
        <w:t>е</w:t>
      </w:r>
      <w:r w:rsidRPr="008E3DD9">
        <w:rPr>
          <w:color w:val="222222"/>
          <w:sz w:val="24"/>
          <w:lang w:val="uk-UA"/>
        </w:rPr>
        <w:t xml:space="preserve"> опитування;</w:t>
      </w:r>
    </w:p>
    <w:p w:rsidR="00C87D25" w:rsidRPr="008E3DD9" w:rsidRDefault="00C87D25" w:rsidP="00C153CC">
      <w:pPr>
        <w:numPr>
          <w:ilvl w:val="0"/>
          <w:numId w:val="13"/>
        </w:numPr>
        <w:shd w:val="clear" w:color="auto" w:fill="FFFFFF"/>
        <w:rPr>
          <w:color w:val="222222"/>
          <w:sz w:val="24"/>
          <w:lang w:val="uk-UA"/>
        </w:rPr>
      </w:pPr>
      <w:r w:rsidRPr="008E3DD9">
        <w:rPr>
          <w:color w:val="222222"/>
          <w:sz w:val="24"/>
          <w:lang w:val="uk-UA"/>
        </w:rPr>
        <w:t>письмове опитування;</w:t>
      </w:r>
    </w:p>
    <w:p w:rsidR="00C87D25" w:rsidRPr="008E3DD9" w:rsidRDefault="00C87D25" w:rsidP="00C153CC">
      <w:pPr>
        <w:numPr>
          <w:ilvl w:val="0"/>
          <w:numId w:val="13"/>
        </w:numPr>
        <w:shd w:val="clear" w:color="auto" w:fill="FFFFFF"/>
        <w:rPr>
          <w:color w:val="222222"/>
          <w:sz w:val="24"/>
          <w:lang w:val="uk-UA"/>
        </w:rPr>
      </w:pPr>
      <w:r w:rsidRPr="008E3DD9">
        <w:rPr>
          <w:color w:val="222222"/>
          <w:sz w:val="24"/>
          <w:lang w:val="uk-UA"/>
        </w:rPr>
        <w:t>тестування;</w:t>
      </w:r>
    </w:p>
    <w:p w:rsidR="00C87D25" w:rsidRPr="008E3DD9" w:rsidRDefault="00C87D25" w:rsidP="00C153CC">
      <w:pPr>
        <w:numPr>
          <w:ilvl w:val="0"/>
          <w:numId w:val="13"/>
        </w:numPr>
        <w:shd w:val="clear" w:color="auto" w:fill="FFFFFF"/>
        <w:rPr>
          <w:color w:val="222222"/>
          <w:sz w:val="24"/>
          <w:lang w:val="uk-UA"/>
        </w:rPr>
      </w:pPr>
      <w:r w:rsidRPr="008E3DD9">
        <w:rPr>
          <w:color w:val="222222"/>
          <w:sz w:val="24"/>
          <w:lang w:val="uk-UA"/>
        </w:rPr>
        <w:t>презентація результатів виконаних завдань;</w:t>
      </w:r>
    </w:p>
    <w:p w:rsidR="00C87D25" w:rsidRPr="008E3DD9" w:rsidRDefault="00C87D25" w:rsidP="00C153CC">
      <w:pPr>
        <w:numPr>
          <w:ilvl w:val="0"/>
          <w:numId w:val="13"/>
        </w:numPr>
        <w:shd w:val="clear" w:color="auto" w:fill="FFFFFF"/>
        <w:rPr>
          <w:color w:val="222222"/>
          <w:sz w:val="24"/>
          <w:lang w:val="uk-UA"/>
        </w:rPr>
      </w:pPr>
      <w:r w:rsidRPr="008E3DD9">
        <w:rPr>
          <w:color w:val="222222"/>
          <w:sz w:val="24"/>
          <w:lang w:val="uk-UA"/>
        </w:rPr>
        <w:t>розв’язування практичних ситуацій;</w:t>
      </w:r>
    </w:p>
    <w:p w:rsidR="00C87D25" w:rsidRPr="008E3DD9" w:rsidRDefault="00C87D25" w:rsidP="00C153CC">
      <w:pPr>
        <w:numPr>
          <w:ilvl w:val="0"/>
          <w:numId w:val="13"/>
        </w:numPr>
        <w:shd w:val="clear" w:color="auto" w:fill="FFFFFF"/>
        <w:rPr>
          <w:color w:val="222222"/>
          <w:sz w:val="24"/>
          <w:lang w:val="uk-UA"/>
        </w:rPr>
      </w:pPr>
      <w:r w:rsidRPr="008E3DD9">
        <w:rPr>
          <w:color w:val="222222"/>
          <w:sz w:val="24"/>
          <w:lang w:val="uk-UA"/>
        </w:rPr>
        <w:t>тематичні контрольні роботи;</w:t>
      </w:r>
    </w:p>
    <w:p w:rsidR="00C87D25" w:rsidRPr="008E3DD9" w:rsidRDefault="00C87D25" w:rsidP="00C153CC">
      <w:pPr>
        <w:numPr>
          <w:ilvl w:val="0"/>
          <w:numId w:val="13"/>
        </w:numPr>
        <w:shd w:val="clear" w:color="auto" w:fill="FFFFFF"/>
        <w:rPr>
          <w:color w:val="222222"/>
          <w:sz w:val="24"/>
          <w:lang w:val="uk-UA"/>
        </w:rPr>
      </w:pPr>
      <w:r w:rsidRPr="008E3DD9">
        <w:rPr>
          <w:color w:val="222222"/>
          <w:sz w:val="24"/>
          <w:lang w:val="uk-UA"/>
        </w:rPr>
        <w:t>підсумковий контроль – екзамен.</w:t>
      </w:r>
    </w:p>
    <w:p w:rsidR="00C87D25" w:rsidRDefault="00C87D25" w:rsidP="0049796F">
      <w:pPr>
        <w:pStyle w:val="ae"/>
        <w:spacing w:before="0" w:beforeAutospacing="0" w:after="0" w:afterAutospacing="0"/>
        <w:ind w:firstLine="567"/>
        <w:jc w:val="center"/>
        <w:rPr>
          <w:b/>
          <w:bCs/>
          <w:color w:val="000000"/>
          <w:kern w:val="24"/>
          <w:sz w:val="28"/>
          <w:szCs w:val="28"/>
          <w:lang w:val="uk-UA"/>
        </w:rPr>
      </w:pPr>
    </w:p>
    <w:p w:rsidR="00C87D25" w:rsidRPr="008F661D" w:rsidRDefault="00C87D25" w:rsidP="00C879D5">
      <w:pPr>
        <w:ind w:firstLine="709"/>
        <w:jc w:val="center"/>
        <w:rPr>
          <w:b/>
          <w:bCs/>
          <w:color w:val="000000"/>
          <w:kern w:val="24"/>
          <w:sz w:val="24"/>
          <w:lang w:val="uk-UA"/>
        </w:rPr>
      </w:pPr>
      <w:r w:rsidRPr="008F661D">
        <w:rPr>
          <w:b/>
          <w:bCs/>
          <w:color w:val="000000"/>
          <w:kern w:val="24"/>
          <w:sz w:val="24"/>
          <w:lang w:val="uk-UA"/>
        </w:rPr>
        <w:t>6. Форми поточного та підсумкового контролю</w:t>
      </w:r>
    </w:p>
    <w:p w:rsidR="00C87D25" w:rsidRPr="008F661D" w:rsidRDefault="00C87D25" w:rsidP="00C879D5">
      <w:pPr>
        <w:ind w:firstLine="709"/>
        <w:jc w:val="both"/>
        <w:rPr>
          <w:sz w:val="24"/>
          <w:lang w:val="uk-UA"/>
        </w:rPr>
      </w:pPr>
      <w:r w:rsidRPr="008F661D">
        <w:rPr>
          <w:sz w:val="24"/>
          <w:lang w:val="uk-UA"/>
        </w:rPr>
        <w:t xml:space="preserve">Формами поточного контролю є усні та письмові (тестування, презентації тощо) відповіді студента. </w:t>
      </w:r>
    </w:p>
    <w:p w:rsidR="00C87D25" w:rsidRPr="008F661D" w:rsidRDefault="00C87D25" w:rsidP="00C879D5">
      <w:pPr>
        <w:pStyle w:val="Default"/>
        <w:ind w:firstLine="709"/>
        <w:jc w:val="both"/>
        <w:rPr>
          <w:rFonts w:ascii="Times New Roman" w:hAnsi="Times New Roman" w:cs="Times New Roman"/>
          <w:color w:val="auto"/>
          <w:lang w:val="uk-UA"/>
        </w:rPr>
      </w:pPr>
      <w:r w:rsidRPr="008F661D">
        <w:rPr>
          <w:rFonts w:ascii="Times New Roman" w:hAnsi="Times New Roman" w:cs="Times New Roman"/>
          <w:color w:val="auto"/>
          <w:lang w:val="uk-UA"/>
        </w:rPr>
        <w:t xml:space="preserve">Проміжний модульний контроль рівня знань передбачає виявлення опанування студентом матеріалу лекційного модуля та вміння застосовувати його для вирішення практичної ситуації і проводиться у вигляді контрольних робіт або комп’ютерного тестування. При цьому тестове завдання може містити як запитання, що стосуються суто теоретичного матеріалу, так і запитання, спрямовані на вирішення практичного завдання. </w:t>
      </w:r>
    </w:p>
    <w:p w:rsidR="00C87D25" w:rsidRPr="002124B2" w:rsidRDefault="00C87D25" w:rsidP="00173067">
      <w:pPr>
        <w:pStyle w:val="Default"/>
        <w:ind w:firstLine="709"/>
        <w:jc w:val="both"/>
        <w:rPr>
          <w:rFonts w:ascii="Times New Roman" w:hAnsi="Times New Roman" w:cs="Times New Roman"/>
          <w:color w:val="auto"/>
          <w:lang w:val="uk-UA"/>
        </w:rPr>
      </w:pPr>
      <w:bookmarkStart w:id="3" w:name="_Hlk178019243"/>
      <w:bookmarkStart w:id="4" w:name="_Hlk178019275"/>
      <w:r w:rsidRPr="002124B2">
        <w:rPr>
          <w:rFonts w:ascii="Times New Roman" w:hAnsi="Times New Roman" w:cs="Times New Roman"/>
          <w:color w:val="auto"/>
          <w:lang w:val="uk-UA"/>
        </w:rPr>
        <w:t xml:space="preserve">Тестове завдання містить запитання </w:t>
      </w:r>
      <w:r>
        <w:rPr>
          <w:rFonts w:ascii="Times New Roman" w:hAnsi="Times New Roman" w:cs="Times New Roman"/>
          <w:color w:val="auto"/>
          <w:lang w:val="uk-UA"/>
        </w:rPr>
        <w:t xml:space="preserve">як </w:t>
      </w:r>
      <w:r w:rsidRPr="002124B2">
        <w:rPr>
          <w:rFonts w:ascii="Times New Roman" w:hAnsi="Times New Roman" w:cs="Times New Roman"/>
          <w:color w:val="auto"/>
          <w:lang w:val="uk-UA"/>
        </w:rPr>
        <w:t>одиничного вибору</w:t>
      </w:r>
      <w:r>
        <w:rPr>
          <w:rFonts w:ascii="Times New Roman" w:hAnsi="Times New Roman" w:cs="Times New Roman"/>
          <w:color w:val="auto"/>
          <w:lang w:val="uk-UA"/>
        </w:rPr>
        <w:t xml:space="preserve">, так і багатоваріантного вибору </w:t>
      </w:r>
      <w:r w:rsidRPr="002124B2">
        <w:rPr>
          <w:rFonts w:ascii="Times New Roman" w:hAnsi="Times New Roman" w:cs="Times New Roman"/>
          <w:color w:val="auto"/>
          <w:lang w:val="uk-UA"/>
        </w:rPr>
        <w:t>різного рівня складності</w:t>
      </w:r>
      <w:r>
        <w:rPr>
          <w:rFonts w:ascii="Times New Roman" w:hAnsi="Times New Roman" w:cs="Times New Roman"/>
          <w:color w:val="auto"/>
          <w:lang w:val="uk-UA"/>
        </w:rPr>
        <w:t>, відповідності (в</w:t>
      </w:r>
      <w:r w:rsidRPr="00E47102">
        <w:rPr>
          <w:rFonts w:ascii="Times New Roman" w:hAnsi="Times New Roman" w:cs="Times New Roman"/>
          <w:color w:val="auto"/>
          <w:lang w:val="uk-UA"/>
        </w:rPr>
        <w:t xml:space="preserve">ідповідь на кожне </w:t>
      </w:r>
      <w:proofErr w:type="spellStart"/>
      <w:r w:rsidRPr="00E47102">
        <w:rPr>
          <w:rFonts w:ascii="Times New Roman" w:hAnsi="Times New Roman" w:cs="Times New Roman"/>
          <w:color w:val="auto"/>
          <w:lang w:val="uk-UA"/>
        </w:rPr>
        <w:t>підзапитання</w:t>
      </w:r>
      <w:proofErr w:type="spellEnd"/>
      <w:r w:rsidRPr="00E47102">
        <w:rPr>
          <w:rFonts w:ascii="Times New Roman" w:hAnsi="Times New Roman" w:cs="Times New Roman"/>
          <w:color w:val="auto"/>
          <w:lang w:val="uk-UA"/>
        </w:rPr>
        <w:t xml:space="preserve"> виб</w:t>
      </w:r>
      <w:r>
        <w:rPr>
          <w:rFonts w:ascii="Times New Roman" w:hAnsi="Times New Roman" w:cs="Times New Roman"/>
          <w:color w:val="auto"/>
          <w:lang w:val="uk-UA"/>
        </w:rPr>
        <w:t xml:space="preserve">ирається </w:t>
      </w:r>
      <w:r w:rsidRPr="00E47102">
        <w:rPr>
          <w:rFonts w:ascii="Times New Roman" w:hAnsi="Times New Roman" w:cs="Times New Roman"/>
          <w:color w:val="auto"/>
          <w:lang w:val="uk-UA"/>
        </w:rPr>
        <w:t xml:space="preserve">із заданого списку можливих </w:t>
      </w:r>
      <w:proofErr w:type="spellStart"/>
      <w:r w:rsidRPr="00E47102">
        <w:rPr>
          <w:rFonts w:ascii="Times New Roman" w:hAnsi="Times New Roman" w:cs="Times New Roman"/>
          <w:color w:val="auto"/>
          <w:lang w:val="uk-UA"/>
        </w:rPr>
        <w:t>відповідностей</w:t>
      </w:r>
      <w:proofErr w:type="spellEnd"/>
      <w:r>
        <w:rPr>
          <w:rFonts w:ascii="Times New Roman" w:hAnsi="Times New Roman" w:cs="Times New Roman"/>
          <w:color w:val="auto"/>
          <w:lang w:val="uk-UA"/>
        </w:rPr>
        <w:t xml:space="preserve">), </w:t>
      </w:r>
      <w:r w:rsidRPr="00E47102">
        <w:rPr>
          <w:rFonts w:ascii="Times New Roman" w:hAnsi="Times New Roman" w:cs="Times New Roman"/>
          <w:color w:val="auto"/>
          <w:lang w:val="uk-UA"/>
        </w:rPr>
        <w:t>числові відповіді</w:t>
      </w:r>
      <w:r>
        <w:rPr>
          <w:rFonts w:ascii="Times New Roman" w:hAnsi="Times New Roman" w:cs="Times New Roman"/>
          <w:color w:val="auto"/>
          <w:lang w:val="uk-UA"/>
        </w:rPr>
        <w:t xml:space="preserve"> (</w:t>
      </w:r>
      <w:r w:rsidRPr="00E47102">
        <w:rPr>
          <w:rFonts w:ascii="Times New Roman" w:hAnsi="Times New Roman" w:cs="Times New Roman"/>
          <w:color w:val="auto"/>
          <w:lang w:val="uk-UA"/>
        </w:rPr>
        <w:t>оцінюються шляхом порівняння з різними варіантами відповідей</w:t>
      </w:r>
      <w:r>
        <w:rPr>
          <w:rFonts w:ascii="Times New Roman" w:hAnsi="Times New Roman" w:cs="Times New Roman"/>
          <w:color w:val="auto"/>
          <w:lang w:val="uk-UA"/>
        </w:rPr>
        <w:t>)</w:t>
      </w:r>
      <w:r w:rsidRPr="00E47102">
        <w:rPr>
          <w:rFonts w:ascii="Times New Roman" w:hAnsi="Times New Roman" w:cs="Times New Roman"/>
          <w:color w:val="auto"/>
          <w:lang w:val="uk-UA"/>
        </w:rPr>
        <w:t>.</w:t>
      </w:r>
      <w:bookmarkEnd w:id="3"/>
      <w:r w:rsidRPr="002124B2">
        <w:rPr>
          <w:rFonts w:ascii="Times New Roman" w:hAnsi="Times New Roman" w:cs="Times New Roman"/>
          <w:color w:val="auto"/>
          <w:lang w:val="uk-UA"/>
        </w:rPr>
        <w:t xml:space="preserve"> Тести для проміжного контролю обираються із загального переліку тестів за відповідними темами курсу. Метою вирішення тестових завдань з навчальної дисципліни є засвоєння студентами теоретичних та практичних знань </w:t>
      </w:r>
      <w:r>
        <w:rPr>
          <w:rFonts w:ascii="Times New Roman" w:hAnsi="Times New Roman" w:cs="Times New Roman"/>
          <w:color w:val="auto"/>
          <w:lang w:val="uk-UA"/>
        </w:rPr>
        <w:t>зі статистики</w:t>
      </w:r>
      <w:r w:rsidRPr="002124B2">
        <w:rPr>
          <w:rFonts w:ascii="Times New Roman" w:hAnsi="Times New Roman" w:cs="Times New Roman"/>
          <w:color w:val="auto"/>
          <w:lang w:val="uk-UA"/>
        </w:rPr>
        <w:t xml:space="preserve">. </w:t>
      </w:r>
    </w:p>
    <w:bookmarkEnd w:id="4"/>
    <w:p w:rsidR="00C87D25" w:rsidRPr="002124B2" w:rsidRDefault="00C87D25" w:rsidP="00173067">
      <w:pPr>
        <w:pStyle w:val="Default"/>
        <w:ind w:firstLine="709"/>
        <w:jc w:val="both"/>
        <w:rPr>
          <w:rFonts w:ascii="Times New Roman" w:hAnsi="Times New Roman" w:cs="Times New Roman"/>
          <w:color w:val="auto"/>
          <w:lang w:val="uk-UA"/>
        </w:rPr>
      </w:pPr>
      <w:r w:rsidRPr="008F661D">
        <w:rPr>
          <w:rFonts w:ascii="Times New Roman" w:hAnsi="Times New Roman" w:cs="Times New Roman"/>
          <w:color w:val="auto"/>
          <w:lang w:val="uk-UA"/>
        </w:rPr>
        <w:t xml:space="preserve">Загальна оцінка з проміжного модульного контролю складається з поточної оцінки, яку студент отримує під час </w:t>
      </w:r>
      <w:proofErr w:type="spellStart"/>
      <w:r>
        <w:rPr>
          <w:rFonts w:ascii="Times New Roman" w:hAnsi="Times New Roman" w:cs="Times New Roman"/>
          <w:color w:val="auto"/>
          <w:lang w:val="uk-UA"/>
        </w:rPr>
        <w:t>парктичних</w:t>
      </w:r>
      <w:proofErr w:type="spellEnd"/>
      <w:r w:rsidRPr="008F661D">
        <w:rPr>
          <w:rFonts w:ascii="Times New Roman" w:hAnsi="Times New Roman" w:cs="Times New Roman"/>
          <w:color w:val="auto"/>
          <w:lang w:val="uk-UA"/>
        </w:rPr>
        <w:t xml:space="preserve"> занять та </w:t>
      </w:r>
      <w:r w:rsidRPr="002124B2">
        <w:rPr>
          <w:rFonts w:ascii="Times New Roman" w:hAnsi="Times New Roman" w:cs="Times New Roman"/>
          <w:color w:val="auto"/>
          <w:lang w:val="uk-UA"/>
        </w:rPr>
        <w:t xml:space="preserve">оцінки (балів) за тестувань за відповідними темами курсу. </w:t>
      </w:r>
    </w:p>
    <w:p w:rsidR="00C87D25" w:rsidRPr="008F661D" w:rsidRDefault="00C87D25" w:rsidP="00C879D5">
      <w:pPr>
        <w:ind w:firstLine="709"/>
        <w:jc w:val="both"/>
        <w:rPr>
          <w:sz w:val="24"/>
          <w:lang w:val="uk-UA"/>
        </w:rPr>
      </w:pPr>
      <w:r w:rsidRPr="008F661D">
        <w:rPr>
          <w:sz w:val="24"/>
          <w:lang w:val="uk-UA"/>
        </w:rPr>
        <w:t xml:space="preserve">Проведення підсумкового контролю здійснюється у формі </w:t>
      </w:r>
      <w:r w:rsidRPr="008F661D">
        <w:rPr>
          <w:b/>
          <w:bCs/>
          <w:i/>
          <w:iCs/>
          <w:sz w:val="24"/>
          <w:lang w:val="uk-UA"/>
        </w:rPr>
        <w:t xml:space="preserve">екзамену </w:t>
      </w:r>
      <w:r w:rsidRPr="008F661D">
        <w:rPr>
          <w:sz w:val="24"/>
          <w:lang w:val="uk-UA"/>
        </w:rPr>
        <w:t xml:space="preserve">і в терміни, передбачені графіком навчального процесу. </w:t>
      </w:r>
      <w:r w:rsidRPr="008F661D">
        <w:rPr>
          <w:b/>
          <w:bCs/>
          <w:i/>
          <w:iCs/>
          <w:sz w:val="24"/>
          <w:lang w:val="uk-UA"/>
        </w:rPr>
        <w:t>Екзамен</w:t>
      </w:r>
      <w:r w:rsidRPr="008F661D">
        <w:rPr>
          <w:sz w:val="24"/>
          <w:lang w:val="uk-UA"/>
        </w:rPr>
        <w:t xml:space="preserve"> проводиться у формі комп’ютерного тестування за теоретичним та практичним матеріалом курсу. До екзамену студенти здають ІНДЗ</w:t>
      </w:r>
      <w:r>
        <w:rPr>
          <w:sz w:val="24"/>
          <w:lang w:val="uk-UA"/>
        </w:rPr>
        <w:t>, яке оцінюється від 0 до 10 балів</w:t>
      </w:r>
      <w:r w:rsidRPr="008F661D">
        <w:rPr>
          <w:sz w:val="24"/>
          <w:lang w:val="uk-UA"/>
        </w:rPr>
        <w:t>.</w:t>
      </w:r>
    </w:p>
    <w:p w:rsidR="00C87D25" w:rsidRPr="008F661D" w:rsidRDefault="00C87D25" w:rsidP="00C879D5">
      <w:pPr>
        <w:ind w:firstLine="709"/>
        <w:rPr>
          <w:rStyle w:val="FontStyle25"/>
          <w:b/>
          <w:lang w:val="uk-UA" w:eastAsia="uk-UA"/>
        </w:rPr>
      </w:pPr>
    </w:p>
    <w:p w:rsidR="00C87D25" w:rsidRDefault="00C87D25" w:rsidP="00C879D5">
      <w:pPr>
        <w:pStyle w:val="7"/>
        <w:ind w:firstLine="0"/>
        <w:rPr>
          <w:sz w:val="24"/>
        </w:rPr>
      </w:pPr>
      <w:r w:rsidRPr="00B760AB">
        <w:rPr>
          <w:sz w:val="24"/>
        </w:rPr>
        <w:t>Розподіл балів, які отримують студенти</w:t>
      </w:r>
    </w:p>
    <w:tbl>
      <w:tblPr>
        <w:tblW w:w="494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1"/>
        <w:gridCol w:w="744"/>
        <w:gridCol w:w="742"/>
        <w:gridCol w:w="746"/>
        <w:gridCol w:w="710"/>
        <w:gridCol w:w="710"/>
        <w:gridCol w:w="710"/>
        <w:gridCol w:w="710"/>
        <w:gridCol w:w="710"/>
        <w:gridCol w:w="713"/>
        <w:gridCol w:w="1203"/>
        <w:gridCol w:w="1201"/>
      </w:tblGrid>
      <w:tr w:rsidR="00C87D25" w:rsidRPr="008E3DD9" w:rsidTr="00166946">
        <w:trPr>
          <w:cantSplit/>
        </w:trPr>
        <w:tc>
          <w:tcPr>
            <w:tcW w:w="3752" w:type="pct"/>
            <w:gridSpan w:val="10"/>
            <w:tcMar>
              <w:left w:w="57" w:type="dxa"/>
              <w:right w:w="57" w:type="dxa"/>
            </w:tcMar>
            <w:vAlign w:val="center"/>
          </w:tcPr>
          <w:p w:rsidR="00C87D25" w:rsidRPr="008E3DD9" w:rsidRDefault="00C87D25" w:rsidP="00166946">
            <w:pPr>
              <w:jc w:val="center"/>
              <w:rPr>
                <w:sz w:val="24"/>
                <w:lang w:val="uk-UA"/>
              </w:rPr>
            </w:pPr>
            <w:r w:rsidRPr="008E3DD9">
              <w:rPr>
                <w:sz w:val="24"/>
                <w:lang w:val="uk-UA"/>
              </w:rPr>
              <w:t>Поточне оцінювання</w:t>
            </w:r>
          </w:p>
          <w:p w:rsidR="00C87D25" w:rsidRPr="008E3DD9" w:rsidRDefault="00C87D25" w:rsidP="00166946">
            <w:pPr>
              <w:jc w:val="center"/>
              <w:rPr>
                <w:sz w:val="24"/>
                <w:lang w:val="uk-UA"/>
              </w:rPr>
            </w:pPr>
            <w:r w:rsidRPr="008E3DD9">
              <w:rPr>
                <w:sz w:val="24"/>
                <w:lang w:val="uk-UA"/>
              </w:rPr>
              <w:t xml:space="preserve"> (</w:t>
            </w:r>
            <w:r w:rsidRPr="008E3DD9">
              <w:rPr>
                <w:i/>
                <w:sz w:val="24"/>
                <w:lang w:val="uk-UA"/>
              </w:rPr>
              <w:t>аудиторна та самостійна робота</w:t>
            </w:r>
            <w:r w:rsidRPr="008E3DD9">
              <w:rPr>
                <w:sz w:val="24"/>
                <w:lang w:val="uk-UA"/>
              </w:rPr>
              <w:t>)</w:t>
            </w:r>
          </w:p>
        </w:tc>
        <w:tc>
          <w:tcPr>
            <w:tcW w:w="624"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Кількість балів (екзамен)</w:t>
            </w:r>
          </w:p>
        </w:tc>
        <w:tc>
          <w:tcPr>
            <w:tcW w:w="624"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 xml:space="preserve">Сумарна </w:t>
            </w:r>
          </w:p>
          <w:p w:rsidR="00C87D25" w:rsidRPr="008E3DD9" w:rsidRDefault="00C87D25" w:rsidP="00166946">
            <w:pPr>
              <w:jc w:val="center"/>
              <w:rPr>
                <w:sz w:val="24"/>
                <w:lang w:val="uk-UA"/>
              </w:rPr>
            </w:pPr>
            <w:r w:rsidRPr="008E3DD9">
              <w:rPr>
                <w:sz w:val="24"/>
                <w:lang w:val="uk-UA"/>
              </w:rPr>
              <w:t xml:space="preserve">кількість балів </w:t>
            </w:r>
          </w:p>
        </w:tc>
      </w:tr>
      <w:tr w:rsidR="00C87D25" w:rsidRPr="008E3DD9" w:rsidTr="00166946">
        <w:trPr>
          <w:cantSplit/>
          <w:trHeight w:val="70"/>
        </w:trPr>
        <w:tc>
          <w:tcPr>
            <w:tcW w:w="1543" w:type="pct"/>
            <w:gridSpan w:val="4"/>
            <w:tcMar>
              <w:left w:w="57" w:type="dxa"/>
              <w:right w:w="57" w:type="dxa"/>
            </w:tcMar>
            <w:vAlign w:val="center"/>
          </w:tcPr>
          <w:p w:rsidR="00C87D25" w:rsidRPr="008E3DD9" w:rsidRDefault="00C87D25" w:rsidP="00166946">
            <w:pPr>
              <w:jc w:val="center"/>
              <w:rPr>
                <w:sz w:val="24"/>
                <w:lang w:val="uk-UA"/>
              </w:rPr>
            </w:pPr>
            <w:r w:rsidRPr="008E3DD9">
              <w:rPr>
                <w:sz w:val="24"/>
                <w:lang w:val="uk-UA"/>
              </w:rPr>
              <w:t xml:space="preserve">Змістовий </w:t>
            </w:r>
          </w:p>
          <w:p w:rsidR="00C87D25" w:rsidRPr="008E3DD9" w:rsidRDefault="00C87D25" w:rsidP="00166946">
            <w:pPr>
              <w:jc w:val="center"/>
              <w:rPr>
                <w:sz w:val="24"/>
                <w:lang w:val="uk-UA"/>
              </w:rPr>
            </w:pPr>
            <w:r w:rsidRPr="008E3DD9">
              <w:rPr>
                <w:sz w:val="24"/>
                <w:lang w:val="uk-UA"/>
              </w:rPr>
              <w:t>модуль №1</w:t>
            </w:r>
          </w:p>
        </w:tc>
        <w:tc>
          <w:tcPr>
            <w:tcW w:w="2210" w:type="pct"/>
            <w:gridSpan w:val="6"/>
            <w:vAlign w:val="center"/>
          </w:tcPr>
          <w:p w:rsidR="00C87D25" w:rsidRPr="008E3DD9" w:rsidRDefault="00C87D25" w:rsidP="00166946">
            <w:pPr>
              <w:jc w:val="center"/>
              <w:rPr>
                <w:sz w:val="24"/>
                <w:lang w:val="uk-UA"/>
              </w:rPr>
            </w:pPr>
            <w:r w:rsidRPr="008E3DD9">
              <w:rPr>
                <w:sz w:val="24"/>
                <w:lang w:val="uk-UA"/>
              </w:rPr>
              <w:t xml:space="preserve">Змістовий </w:t>
            </w:r>
          </w:p>
          <w:p w:rsidR="00C87D25" w:rsidRPr="008E3DD9" w:rsidRDefault="00C87D25" w:rsidP="00166946">
            <w:pPr>
              <w:jc w:val="center"/>
              <w:rPr>
                <w:sz w:val="24"/>
                <w:lang w:val="uk-UA"/>
              </w:rPr>
            </w:pPr>
            <w:r w:rsidRPr="008E3DD9">
              <w:rPr>
                <w:sz w:val="24"/>
                <w:lang w:val="uk-UA"/>
              </w:rPr>
              <w:t>модуль №2</w:t>
            </w:r>
          </w:p>
        </w:tc>
        <w:tc>
          <w:tcPr>
            <w:tcW w:w="624" w:type="pct"/>
            <w:vMerge w:val="restart"/>
            <w:tcMar>
              <w:left w:w="57" w:type="dxa"/>
              <w:right w:w="57" w:type="dxa"/>
            </w:tcMar>
            <w:vAlign w:val="center"/>
          </w:tcPr>
          <w:p w:rsidR="00C87D25" w:rsidRPr="008E3DD9" w:rsidRDefault="00C87D25" w:rsidP="00166946">
            <w:pPr>
              <w:jc w:val="center"/>
              <w:rPr>
                <w:sz w:val="24"/>
                <w:lang w:val="uk-UA"/>
              </w:rPr>
            </w:pPr>
            <w:r w:rsidRPr="008E3DD9">
              <w:rPr>
                <w:sz w:val="24"/>
                <w:lang w:val="uk-UA"/>
              </w:rPr>
              <w:t>40</w:t>
            </w:r>
          </w:p>
        </w:tc>
        <w:tc>
          <w:tcPr>
            <w:tcW w:w="624" w:type="pct"/>
            <w:vMerge w:val="restart"/>
            <w:tcMar>
              <w:left w:w="57" w:type="dxa"/>
              <w:right w:w="57" w:type="dxa"/>
            </w:tcMar>
            <w:vAlign w:val="center"/>
          </w:tcPr>
          <w:p w:rsidR="00C87D25" w:rsidRPr="008E3DD9" w:rsidRDefault="00C87D25" w:rsidP="00166946">
            <w:pPr>
              <w:jc w:val="center"/>
              <w:rPr>
                <w:sz w:val="24"/>
                <w:lang w:val="uk-UA"/>
              </w:rPr>
            </w:pPr>
            <w:r w:rsidRPr="008E3DD9">
              <w:rPr>
                <w:sz w:val="24"/>
                <w:lang w:val="uk-UA"/>
              </w:rPr>
              <w:t>100</w:t>
            </w:r>
          </w:p>
        </w:tc>
      </w:tr>
      <w:tr w:rsidR="00C87D25" w:rsidRPr="008E3DD9" w:rsidTr="00166946">
        <w:trPr>
          <w:cantSplit/>
          <w:trHeight w:val="70"/>
        </w:trPr>
        <w:tc>
          <w:tcPr>
            <w:tcW w:w="385"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Т2</w:t>
            </w:r>
          </w:p>
        </w:tc>
        <w:tc>
          <w:tcPr>
            <w:tcW w:w="386"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Т3</w:t>
            </w:r>
          </w:p>
        </w:tc>
        <w:tc>
          <w:tcPr>
            <w:tcW w:w="385"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Т4</w:t>
            </w:r>
          </w:p>
        </w:tc>
        <w:tc>
          <w:tcPr>
            <w:tcW w:w="386"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Тестування з теорії та практики до ЗМ1</w:t>
            </w:r>
          </w:p>
        </w:tc>
        <w:tc>
          <w:tcPr>
            <w:tcW w:w="368" w:type="pct"/>
            <w:vAlign w:val="center"/>
          </w:tcPr>
          <w:p w:rsidR="00C87D25" w:rsidRPr="008E3DD9" w:rsidRDefault="00C87D25" w:rsidP="00166946">
            <w:pPr>
              <w:jc w:val="center"/>
              <w:rPr>
                <w:sz w:val="24"/>
                <w:lang w:val="uk-UA"/>
              </w:rPr>
            </w:pPr>
            <w:r w:rsidRPr="008E3DD9">
              <w:rPr>
                <w:sz w:val="24"/>
                <w:lang w:val="uk-UA"/>
              </w:rPr>
              <w:t>Т5</w:t>
            </w:r>
          </w:p>
        </w:tc>
        <w:tc>
          <w:tcPr>
            <w:tcW w:w="368"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Т6</w:t>
            </w:r>
          </w:p>
        </w:tc>
        <w:tc>
          <w:tcPr>
            <w:tcW w:w="368"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Т7</w:t>
            </w:r>
          </w:p>
        </w:tc>
        <w:tc>
          <w:tcPr>
            <w:tcW w:w="368"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Т8</w:t>
            </w:r>
          </w:p>
        </w:tc>
        <w:tc>
          <w:tcPr>
            <w:tcW w:w="368"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Т9</w:t>
            </w:r>
          </w:p>
        </w:tc>
        <w:tc>
          <w:tcPr>
            <w:tcW w:w="368" w:type="pct"/>
            <w:tcMar>
              <w:left w:w="57" w:type="dxa"/>
              <w:right w:w="57" w:type="dxa"/>
            </w:tcMar>
            <w:vAlign w:val="center"/>
          </w:tcPr>
          <w:p w:rsidR="00C87D25" w:rsidRPr="008E3DD9" w:rsidRDefault="00C87D25" w:rsidP="00166946">
            <w:pPr>
              <w:jc w:val="center"/>
              <w:rPr>
                <w:sz w:val="24"/>
                <w:lang w:val="uk-UA"/>
              </w:rPr>
            </w:pPr>
            <w:r w:rsidRPr="008E3DD9">
              <w:rPr>
                <w:sz w:val="24"/>
                <w:lang w:val="uk-UA"/>
              </w:rPr>
              <w:t>Тестування з теорії та практики до ЗМ2</w:t>
            </w:r>
          </w:p>
        </w:tc>
        <w:tc>
          <w:tcPr>
            <w:tcW w:w="624" w:type="pct"/>
            <w:vMerge/>
            <w:tcMar>
              <w:left w:w="57" w:type="dxa"/>
              <w:right w:w="57" w:type="dxa"/>
            </w:tcMar>
          </w:tcPr>
          <w:p w:rsidR="00C87D25" w:rsidRPr="008E3DD9" w:rsidRDefault="00C87D25" w:rsidP="00166946">
            <w:pPr>
              <w:jc w:val="center"/>
              <w:rPr>
                <w:sz w:val="24"/>
                <w:lang w:val="uk-UA"/>
              </w:rPr>
            </w:pPr>
          </w:p>
        </w:tc>
        <w:tc>
          <w:tcPr>
            <w:tcW w:w="624" w:type="pct"/>
            <w:vMerge/>
            <w:tcMar>
              <w:left w:w="57" w:type="dxa"/>
              <w:right w:w="57" w:type="dxa"/>
            </w:tcMar>
          </w:tcPr>
          <w:p w:rsidR="00C87D25" w:rsidRPr="008E3DD9" w:rsidRDefault="00C87D25" w:rsidP="00166946">
            <w:pPr>
              <w:jc w:val="center"/>
              <w:rPr>
                <w:sz w:val="24"/>
                <w:lang w:val="uk-UA"/>
              </w:rPr>
            </w:pPr>
          </w:p>
        </w:tc>
      </w:tr>
      <w:tr w:rsidR="00C87D25" w:rsidRPr="008E3DD9" w:rsidTr="00166946">
        <w:trPr>
          <w:cantSplit/>
        </w:trPr>
        <w:tc>
          <w:tcPr>
            <w:tcW w:w="385" w:type="pct"/>
            <w:tcMar>
              <w:left w:w="57" w:type="dxa"/>
              <w:right w:w="57" w:type="dxa"/>
            </w:tcMar>
          </w:tcPr>
          <w:p w:rsidR="00C87D25" w:rsidRPr="008E3DD9" w:rsidRDefault="00C87D25" w:rsidP="00166946">
            <w:pPr>
              <w:jc w:val="center"/>
              <w:rPr>
                <w:sz w:val="24"/>
                <w:lang w:val="uk-UA"/>
              </w:rPr>
            </w:pPr>
            <w:r w:rsidRPr="008E3DD9">
              <w:rPr>
                <w:sz w:val="24"/>
                <w:lang w:val="uk-UA"/>
              </w:rPr>
              <w:t>5</w:t>
            </w:r>
          </w:p>
        </w:tc>
        <w:tc>
          <w:tcPr>
            <w:tcW w:w="386" w:type="pct"/>
            <w:tcMar>
              <w:left w:w="57" w:type="dxa"/>
              <w:right w:w="57" w:type="dxa"/>
            </w:tcMar>
          </w:tcPr>
          <w:p w:rsidR="00C87D25" w:rsidRPr="008E3DD9" w:rsidRDefault="00C87D25" w:rsidP="00166946">
            <w:pPr>
              <w:jc w:val="center"/>
              <w:rPr>
                <w:lang w:val="uk-UA"/>
              </w:rPr>
            </w:pPr>
            <w:r w:rsidRPr="008E3DD9">
              <w:rPr>
                <w:lang w:val="uk-UA"/>
              </w:rPr>
              <w:t>11</w:t>
            </w:r>
          </w:p>
        </w:tc>
        <w:tc>
          <w:tcPr>
            <w:tcW w:w="385" w:type="pct"/>
            <w:tcMar>
              <w:left w:w="57" w:type="dxa"/>
              <w:right w:w="57" w:type="dxa"/>
            </w:tcMar>
          </w:tcPr>
          <w:p w:rsidR="00C87D25" w:rsidRPr="008E3DD9" w:rsidRDefault="00C87D25" w:rsidP="00166946">
            <w:pPr>
              <w:jc w:val="center"/>
              <w:rPr>
                <w:lang w:val="uk-UA"/>
              </w:rPr>
            </w:pPr>
            <w:r w:rsidRPr="008E3DD9">
              <w:rPr>
                <w:lang w:val="uk-UA"/>
              </w:rPr>
              <w:t>2</w:t>
            </w:r>
          </w:p>
        </w:tc>
        <w:tc>
          <w:tcPr>
            <w:tcW w:w="386" w:type="pct"/>
            <w:tcMar>
              <w:left w:w="57" w:type="dxa"/>
              <w:right w:w="57" w:type="dxa"/>
            </w:tcMar>
          </w:tcPr>
          <w:p w:rsidR="00C87D25" w:rsidRPr="008E3DD9" w:rsidRDefault="00C87D25" w:rsidP="00166946">
            <w:pPr>
              <w:jc w:val="center"/>
              <w:rPr>
                <w:lang w:val="uk-UA"/>
              </w:rPr>
            </w:pPr>
            <w:r w:rsidRPr="008E3DD9">
              <w:rPr>
                <w:lang w:val="uk-UA"/>
              </w:rPr>
              <w:t>7+5</w:t>
            </w:r>
          </w:p>
        </w:tc>
        <w:tc>
          <w:tcPr>
            <w:tcW w:w="368" w:type="pct"/>
          </w:tcPr>
          <w:p w:rsidR="00C87D25" w:rsidRPr="008E3DD9" w:rsidRDefault="00C87D25" w:rsidP="00166946">
            <w:pPr>
              <w:jc w:val="center"/>
              <w:rPr>
                <w:lang w:val="uk-UA"/>
              </w:rPr>
            </w:pPr>
            <w:r w:rsidRPr="008E3DD9">
              <w:rPr>
                <w:lang w:val="uk-UA"/>
              </w:rPr>
              <w:t>2</w:t>
            </w:r>
          </w:p>
        </w:tc>
        <w:tc>
          <w:tcPr>
            <w:tcW w:w="368" w:type="pct"/>
            <w:tcMar>
              <w:left w:w="57" w:type="dxa"/>
              <w:right w:w="57" w:type="dxa"/>
            </w:tcMar>
          </w:tcPr>
          <w:p w:rsidR="00C87D25" w:rsidRPr="008E3DD9" w:rsidRDefault="00C87D25" w:rsidP="00166946">
            <w:pPr>
              <w:jc w:val="center"/>
              <w:rPr>
                <w:lang w:val="uk-UA"/>
              </w:rPr>
            </w:pPr>
            <w:r w:rsidRPr="008E3DD9">
              <w:rPr>
                <w:lang w:val="uk-UA"/>
              </w:rPr>
              <w:t>3</w:t>
            </w:r>
          </w:p>
        </w:tc>
        <w:tc>
          <w:tcPr>
            <w:tcW w:w="368" w:type="pct"/>
            <w:tcMar>
              <w:left w:w="57" w:type="dxa"/>
              <w:right w:w="57" w:type="dxa"/>
            </w:tcMar>
          </w:tcPr>
          <w:p w:rsidR="00C87D25" w:rsidRPr="008E3DD9" w:rsidRDefault="00C87D25" w:rsidP="00166946">
            <w:pPr>
              <w:jc w:val="center"/>
              <w:rPr>
                <w:lang w:val="uk-UA"/>
              </w:rPr>
            </w:pPr>
            <w:r w:rsidRPr="008E3DD9">
              <w:rPr>
                <w:lang w:val="uk-UA"/>
              </w:rPr>
              <w:t>3</w:t>
            </w:r>
          </w:p>
        </w:tc>
        <w:tc>
          <w:tcPr>
            <w:tcW w:w="368" w:type="pct"/>
            <w:tcMar>
              <w:left w:w="57" w:type="dxa"/>
              <w:right w:w="57" w:type="dxa"/>
            </w:tcMar>
          </w:tcPr>
          <w:p w:rsidR="00C87D25" w:rsidRPr="008E3DD9" w:rsidRDefault="00C87D25" w:rsidP="00166946">
            <w:pPr>
              <w:jc w:val="center"/>
              <w:rPr>
                <w:lang w:val="uk-UA"/>
              </w:rPr>
            </w:pPr>
            <w:r w:rsidRPr="008E3DD9">
              <w:rPr>
                <w:lang w:val="uk-UA"/>
              </w:rPr>
              <w:t>7</w:t>
            </w:r>
          </w:p>
        </w:tc>
        <w:tc>
          <w:tcPr>
            <w:tcW w:w="368" w:type="pct"/>
            <w:tcMar>
              <w:left w:w="57" w:type="dxa"/>
              <w:right w:w="57" w:type="dxa"/>
            </w:tcMar>
          </w:tcPr>
          <w:p w:rsidR="00C87D25" w:rsidRPr="008E3DD9" w:rsidRDefault="00C87D25" w:rsidP="00166946">
            <w:pPr>
              <w:jc w:val="center"/>
              <w:rPr>
                <w:lang w:val="uk-UA"/>
              </w:rPr>
            </w:pPr>
            <w:r w:rsidRPr="008E3DD9">
              <w:rPr>
                <w:lang w:val="uk-UA"/>
              </w:rPr>
              <w:t>5</w:t>
            </w:r>
          </w:p>
        </w:tc>
        <w:tc>
          <w:tcPr>
            <w:tcW w:w="368" w:type="pct"/>
            <w:tcMar>
              <w:left w:w="57" w:type="dxa"/>
              <w:right w:w="57" w:type="dxa"/>
            </w:tcMar>
          </w:tcPr>
          <w:p w:rsidR="00C87D25" w:rsidRPr="008E3DD9" w:rsidRDefault="00C87D25" w:rsidP="00166946">
            <w:pPr>
              <w:jc w:val="center"/>
              <w:rPr>
                <w:lang w:val="uk-UA"/>
              </w:rPr>
            </w:pPr>
            <w:r w:rsidRPr="008E3DD9">
              <w:rPr>
                <w:lang w:val="uk-UA"/>
              </w:rPr>
              <w:t>5+5</w:t>
            </w:r>
          </w:p>
        </w:tc>
        <w:tc>
          <w:tcPr>
            <w:tcW w:w="624" w:type="pct"/>
            <w:vMerge/>
            <w:tcMar>
              <w:left w:w="57" w:type="dxa"/>
              <w:right w:w="57" w:type="dxa"/>
            </w:tcMar>
          </w:tcPr>
          <w:p w:rsidR="00C87D25" w:rsidRPr="008E3DD9" w:rsidRDefault="00C87D25" w:rsidP="00166946">
            <w:pPr>
              <w:jc w:val="center"/>
              <w:rPr>
                <w:sz w:val="24"/>
                <w:lang w:val="uk-UA"/>
              </w:rPr>
            </w:pPr>
          </w:p>
        </w:tc>
        <w:tc>
          <w:tcPr>
            <w:tcW w:w="624" w:type="pct"/>
            <w:vMerge/>
            <w:tcMar>
              <w:left w:w="57" w:type="dxa"/>
              <w:right w:w="57" w:type="dxa"/>
            </w:tcMar>
          </w:tcPr>
          <w:p w:rsidR="00C87D25" w:rsidRPr="008E3DD9" w:rsidRDefault="00C87D25" w:rsidP="00166946">
            <w:pPr>
              <w:jc w:val="center"/>
              <w:rPr>
                <w:sz w:val="24"/>
                <w:lang w:val="uk-UA"/>
              </w:rPr>
            </w:pPr>
          </w:p>
        </w:tc>
      </w:tr>
      <w:bookmarkEnd w:id="2"/>
    </w:tbl>
    <w:p w:rsidR="00C87D25" w:rsidRDefault="00C87D25" w:rsidP="003A26C1">
      <w:pPr>
        <w:shd w:val="clear" w:color="auto" w:fill="FFFFFF"/>
        <w:ind w:firstLine="709"/>
        <w:jc w:val="both"/>
        <w:rPr>
          <w:b/>
          <w:sz w:val="24"/>
          <w:lang w:val="uk-UA"/>
        </w:rPr>
      </w:pPr>
    </w:p>
    <w:p w:rsidR="00C87D25" w:rsidRPr="00B760AB" w:rsidRDefault="00C87D25" w:rsidP="003A26C1">
      <w:pPr>
        <w:shd w:val="clear" w:color="auto" w:fill="FFFFFF"/>
        <w:ind w:firstLine="709"/>
        <w:jc w:val="both"/>
        <w:rPr>
          <w:b/>
          <w:sz w:val="24"/>
          <w:lang w:val="uk-UA"/>
        </w:rPr>
      </w:pPr>
      <w:r w:rsidRPr="00B760AB">
        <w:rPr>
          <w:b/>
          <w:sz w:val="24"/>
          <w:lang w:val="uk-UA"/>
        </w:rPr>
        <w:t>7. Рекомендована література</w:t>
      </w:r>
    </w:p>
    <w:p w:rsidR="00C87D25" w:rsidRPr="00B760AB" w:rsidRDefault="00C87D25" w:rsidP="003A26C1">
      <w:pPr>
        <w:shd w:val="clear" w:color="auto" w:fill="FFFFFF"/>
        <w:ind w:firstLine="709"/>
        <w:jc w:val="both"/>
        <w:rPr>
          <w:b/>
          <w:bCs/>
          <w:spacing w:val="-6"/>
          <w:sz w:val="24"/>
          <w:lang w:val="uk-UA"/>
        </w:rPr>
      </w:pPr>
      <w:r w:rsidRPr="00B760AB">
        <w:rPr>
          <w:b/>
          <w:bCs/>
          <w:spacing w:val="-6"/>
          <w:sz w:val="24"/>
          <w:lang w:val="uk-UA"/>
        </w:rPr>
        <w:t>7.1. Основна</w:t>
      </w:r>
    </w:p>
    <w:p w:rsidR="00C87D25" w:rsidRPr="00973B16" w:rsidRDefault="00C87D25" w:rsidP="00D97832">
      <w:pPr>
        <w:numPr>
          <w:ilvl w:val="0"/>
          <w:numId w:val="41"/>
        </w:numPr>
        <w:tabs>
          <w:tab w:val="clear" w:pos="360"/>
        </w:tabs>
        <w:ind w:left="0" w:firstLine="426"/>
        <w:jc w:val="both"/>
        <w:rPr>
          <w:sz w:val="24"/>
          <w:lang w:val="uk-UA"/>
        </w:rPr>
      </w:pPr>
      <w:r w:rsidRPr="00973B16">
        <w:rPr>
          <w:sz w:val="24"/>
          <w:lang w:val="uk-UA"/>
        </w:rPr>
        <w:t xml:space="preserve">В.С. </w:t>
      </w:r>
      <w:proofErr w:type="spellStart"/>
      <w:r w:rsidRPr="00973B16">
        <w:rPr>
          <w:sz w:val="24"/>
          <w:lang w:val="uk-UA"/>
        </w:rPr>
        <w:t>Григорків</w:t>
      </w:r>
      <w:proofErr w:type="spellEnd"/>
      <w:r w:rsidRPr="00973B16">
        <w:rPr>
          <w:sz w:val="24"/>
          <w:lang w:val="uk-UA"/>
        </w:rPr>
        <w:t xml:space="preserve">, О.Ю. </w:t>
      </w:r>
      <w:proofErr w:type="spellStart"/>
      <w:r w:rsidRPr="00973B16">
        <w:rPr>
          <w:sz w:val="24"/>
          <w:lang w:val="uk-UA"/>
        </w:rPr>
        <w:t>Вінничук</w:t>
      </w:r>
      <w:proofErr w:type="spellEnd"/>
      <w:r w:rsidRPr="00973B16">
        <w:rPr>
          <w:sz w:val="24"/>
          <w:lang w:val="uk-UA"/>
        </w:rPr>
        <w:t xml:space="preserve">, М.В. </w:t>
      </w:r>
      <w:proofErr w:type="spellStart"/>
      <w:r w:rsidRPr="00973B16">
        <w:rPr>
          <w:sz w:val="24"/>
          <w:lang w:val="uk-UA"/>
        </w:rPr>
        <w:t>Григорків</w:t>
      </w:r>
      <w:proofErr w:type="spellEnd"/>
      <w:r w:rsidRPr="00973B16">
        <w:rPr>
          <w:sz w:val="24"/>
          <w:lang w:val="uk-UA"/>
        </w:rPr>
        <w:t xml:space="preserve">, Л.Л. </w:t>
      </w:r>
      <w:proofErr w:type="spellStart"/>
      <w:r w:rsidRPr="00973B16">
        <w:rPr>
          <w:sz w:val="24"/>
          <w:lang w:val="uk-UA"/>
        </w:rPr>
        <w:t>Маханець</w:t>
      </w:r>
      <w:proofErr w:type="spellEnd"/>
      <w:r w:rsidRPr="00973B16">
        <w:rPr>
          <w:sz w:val="24"/>
          <w:lang w:val="uk-UA"/>
        </w:rPr>
        <w:t xml:space="preserve">. Статистика: основи теорії та практикум: Навчальний посібник / </w:t>
      </w:r>
      <w:proofErr w:type="spellStart"/>
      <w:r w:rsidRPr="00973B16">
        <w:rPr>
          <w:sz w:val="24"/>
          <w:lang w:val="uk-UA"/>
        </w:rPr>
        <w:t>Григорків</w:t>
      </w:r>
      <w:proofErr w:type="spellEnd"/>
      <w:r w:rsidRPr="00973B16">
        <w:rPr>
          <w:sz w:val="24"/>
          <w:lang w:val="uk-UA"/>
        </w:rPr>
        <w:t xml:space="preserve"> В.С., </w:t>
      </w:r>
      <w:proofErr w:type="spellStart"/>
      <w:r w:rsidRPr="00973B16">
        <w:rPr>
          <w:sz w:val="24"/>
          <w:lang w:val="uk-UA"/>
        </w:rPr>
        <w:t>Вінничук</w:t>
      </w:r>
      <w:proofErr w:type="spellEnd"/>
      <w:r w:rsidRPr="00973B16">
        <w:rPr>
          <w:sz w:val="24"/>
          <w:lang w:val="uk-UA"/>
        </w:rPr>
        <w:t xml:space="preserve"> О.Ю., </w:t>
      </w:r>
      <w:proofErr w:type="spellStart"/>
      <w:r w:rsidRPr="00973B16">
        <w:rPr>
          <w:sz w:val="24"/>
          <w:lang w:val="uk-UA"/>
        </w:rPr>
        <w:t>Григорків</w:t>
      </w:r>
      <w:proofErr w:type="spellEnd"/>
      <w:r w:rsidRPr="00973B16">
        <w:rPr>
          <w:sz w:val="24"/>
          <w:lang w:val="uk-UA"/>
        </w:rPr>
        <w:t xml:space="preserve"> М.В., </w:t>
      </w:r>
      <w:proofErr w:type="spellStart"/>
      <w:r w:rsidRPr="00973B16">
        <w:rPr>
          <w:sz w:val="24"/>
          <w:lang w:val="uk-UA"/>
        </w:rPr>
        <w:t>Маханець</w:t>
      </w:r>
      <w:proofErr w:type="spellEnd"/>
      <w:r w:rsidRPr="00973B16">
        <w:rPr>
          <w:sz w:val="24"/>
          <w:lang w:val="uk-UA"/>
        </w:rPr>
        <w:t xml:space="preserve"> Л.Л. – Чернівці : </w:t>
      </w:r>
      <w:proofErr w:type="spellStart"/>
      <w:r w:rsidRPr="00973B16">
        <w:rPr>
          <w:sz w:val="24"/>
          <w:lang w:val="uk-UA"/>
        </w:rPr>
        <w:t>Чернівец</w:t>
      </w:r>
      <w:proofErr w:type="spellEnd"/>
      <w:r w:rsidRPr="00973B16">
        <w:rPr>
          <w:sz w:val="24"/>
          <w:lang w:val="uk-UA"/>
        </w:rPr>
        <w:t xml:space="preserve">. </w:t>
      </w:r>
      <w:proofErr w:type="spellStart"/>
      <w:r w:rsidRPr="00973B16">
        <w:rPr>
          <w:sz w:val="24"/>
          <w:lang w:val="uk-UA"/>
        </w:rPr>
        <w:t>нац</w:t>
      </w:r>
      <w:proofErr w:type="spellEnd"/>
      <w:r w:rsidRPr="00973B16">
        <w:rPr>
          <w:sz w:val="24"/>
          <w:lang w:val="uk-UA"/>
        </w:rPr>
        <w:t>. ун-т, 2022. 304 c.</w:t>
      </w:r>
    </w:p>
    <w:p w:rsidR="00C87D25" w:rsidRPr="00973B16" w:rsidRDefault="00C87D25" w:rsidP="00D97832">
      <w:pPr>
        <w:numPr>
          <w:ilvl w:val="0"/>
          <w:numId w:val="41"/>
        </w:numPr>
        <w:tabs>
          <w:tab w:val="clear" w:pos="360"/>
        </w:tabs>
        <w:ind w:left="0" w:firstLine="426"/>
        <w:jc w:val="both"/>
        <w:rPr>
          <w:sz w:val="24"/>
          <w:lang w:val="uk-UA"/>
        </w:rPr>
      </w:pPr>
      <w:proofErr w:type="spellStart"/>
      <w:r w:rsidRPr="00973B16">
        <w:rPr>
          <w:sz w:val="24"/>
          <w:lang w:val="uk-UA"/>
        </w:rPr>
        <w:t>Вінничук</w:t>
      </w:r>
      <w:proofErr w:type="spellEnd"/>
      <w:r w:rsidRPr="00973B16">
        <w:rPr>
          <w:sz w:val="24"/>
          <w:lang w:val="uk-UA"/>
        </w:rPr>
        <w:t xml:space="preserve"> О. Ю., </w:t>
      </w:r>
      <w:proofErr w:type="spellStart"/>
      <w:r w:rsidRPr="00973B16">
        <w:rPr>
          <w:sz w:val="24"/>
          <w:lang w:val="uk-UA"/>
        </w:rPr>
        <w:t>Григорків</w:t>
      </w:r>
      <w:proofErr w:type="spellEnd"/>
      <w:r w:rsidRPr="00973B16">
        <w:rPr>
          <w:sz w:val="24"/>
          <w:lang w:val="uk-UA"/>
        </w:rPr>
        <w:t xml:space="preserve"> М.В., </w:t>
      </w:r>
      <w:proofErr w:type="spellStart"/>
      <w:r w:rsidRPr="00973B16">
        <w:rPr>
          <w:sz w:val="24"/>
          <w:lang w:val="uk-UA"/>
        </w:rPr>
        <w:t>Маханець</w:t>
      </w:r>
      <w:proofErr w:type="spellEnd"/>
      <w:r w:rsidRPr="00973B16">
        <w:rPr>
          <w:sz w:val="24"/>
          <w:lang w:val="uk-UA"/>
        </w:rPr>
        <w:t xml:space="preserve"> Л.Л. Статистика : тестові завдання : </w:t>
      </w:r>
      <w:proofErr w:type="spellStart"/>
      <w:r w:rsidRPr="00973B16">
        <w:rPr>
          <w:sz w:val="24"/>
          <w:lang w:val="uk-UA"/>
        </w:rPr>
        <w:t>навч</w:t>
      </w:r>
      <w:proofErr w:type="spellEnd"/>
      <w:r w:rsidRPr="00973B16">
        <w:rPr>
          <w:sz w:val="24"/>
          <w:lang w:val="uk-UA"/>
        </w:rPr>
        <w:t xml:space="preserve">. </w:t>
      </w:r>
      <w:proofErr w:type="spellStart"/>
      <w:r w:rsidRPr="00973B16">
        <w:rPr>
          <w:sz w:val="24"/>
          <w:lang w:val="uk-UA"/>
        </w:rPr>
        <w:t>посіб</w:t>
      </w:r>
      <w:proofErr w:type="spellEnd"/>
      <w:r w:rsidRPr="00973B16">
        <w:rPr>
          <w:sz w:val="24"/>
          <w:lang w:val="uk-UA"/>
        </w:rPr>
        <w:t xml:space="preserve">.  Чернівці : </w:t>
      </w:r>
      <w:proofErr w:type="spellStart"/>
      <w:r w:rsidRPr="00973B16">
        <w:rPr>
          <w:sz w:val="24"/>
          <w:lang w:val="uk-UA"/>
        </w:rPr>
        <w:t>Чернівец</w:t>
      </w:r>
      <w:proofErr w:type="spellEnd"/>
      <w:r w:rsidRPr="00973B16">
        <w:rPr>
          <w:sz w:val="24"/>
          <w:lang w:val="uk-UA"/>
        </w:rPr>
        <w:t xml:space="preserve">. </w:t>
      </w:r>
      <w:proofErr w:type="spellStart"/>
      <w:r w:rsidRPr="00973B16">
        <w:rPr>
          <w:sz w:val="24"/>
          <w:lang w:val="uk-UA"/>
        </w:rPr>
        <w:t>нац</w:t>
      </w:r>
      <w:proofErr w:type="spellEnd"/>
      <w:r w:rsidRPr="00973B16">
        <w:rPr>
          <w:sz w:val="24"/>
          <w:lang w:val="uk-UA"/>
        </w:rPr>
        <w:t xml:space="preserve">. ун-т ім. Ю. </w:t>
      </w:r>
      <w:proofErr w:type="spellStart"/>
      <w:r w:rsidRPr="00973B16">
        <w:rPr>
          <w:sz w:val="24"/>
          <w:lang w:val="uk-UA"/>
        </w:rPr>
        <w:t>Федьковича</w:t>
      </w:r>
      <w:proofErr w:type="spellEnd"/>
      <w:r w:rsidRPr="00973B16">
        <w:rPr>
          <w:sz w:val="24"/>
          <w:lang w:val="uk-UA"/>
        </w:rPr>
        <w:t>, 2022. 180 с.</w:t>
      </w:r>
    </w:p>
    <w:p w:rsidR="00C87D25" w:rsidRPr="00973B16" w:rsidRDefault="00C87D25" w:rsidP="00D97832">
      <w:pPr>
        <w:numPr>
          <w:ilvl w:val="0"/>
          <w:numId w:val="41"/>
        </w:numPr>
        <w:tabs>
          <w:tab w:val="clear" w:pos="360"/>
        </w:tabs>
        <w:ind w:left="0" w:firstLine="426"/>
        <w:jc w:val="both"/>
        <w:rPr>
          <w:sz w:val="24"/>
          <w:lang w:val="uk-UA"/>
        </w:rPr>
      </w:pPr>
      <w:bookmarkStart w:id="5" w:name="_Hlk134960931"/>
      <w:r w:rsidRPr="00E47102">
        <w:rPr>
          <w:sz w:val="24"/>
          <w:lang w:val="uk-UA"/>
        </w:rPr>
        <w:t xml:space="preserve">Статистика: лабораторний практикум у </w:t>
      </w:r>
      <w:r w:rsidRPr="00973B16">
        <w:rPr>
          <w:sz w:val="24"/>
        </w:rPr>
        <w:t>STATISTICA</w:t>
      </w:r>
      <w:r w:rsidRPr="00E47102">
        <w:rPr>
          <w:sz w:val="24"/>
          <w:lang w:val="uk-UA"/>
        </w:rPr>
        <w:t xml:space="preserve"> 12</w:t>
      </w:r>
      <w:bookmarkEnd w:id="5"/>
      <w:r w:rsidRPr="00E47102">
        <w:rPr>
          <w:sz w:val="24"/>
          <w:lang w:val="uk-UA"/>
        </w:rPr>
        <w:t xml:space="preserve">: </w:t>
      </w:r>
      <w:proofErr w:type="spellStart"/>
      <w:r w:rsidRPr="00E47102">
        <w:rPr>
          <w:sz w:val="24"/>
          <w:lang w:val="uk-UA"/>
        </w:rPr>
        <w:t>навч</w:t>
      </w:r>
      <w:proofErr w:type="spellEnd"/>
      <w:r w:rsidRPr="00E47102">
        <w:rPr>
          <w:sz w:val="24"/>
          <w:lang w:val="uk-UA"/>
        </w:rPr>
        <w:t xml:space="preserve">. </w:t>
      </w:r>
      <w:proofErr w:type="spellStart"/>
      <w:r w:rsidRPr="00E47102">
        <w:rPr>
          <w:sz w:val="24"/>
          <w:lang w:val="uk-UA"/>
        </w:rPr>
        <w:t>посіб</w:t>
      </w:r>
      <w:proofErr w:type="spellEnd"/>
      <w:r w:rsidRPr="00E47102">
        <w:rPr>
          <w:sz w:val="24"/>
          <w:lang w:val="uk-UA"/>
        </w:rPr>
        <w:t xml:space="preserve">. </w:t>
      </w:r>
      <w:r w:rsidRPr="00973B16">
        <w:rPr>
          <w:sz w:val="24"/>
          <w:lang w:val="uk-UA"/>
        </w:rPr>
        <w:t xml:space="preserve">/ Л.Л. </w:t>
      </w:r>
      <w:proofErr w:type="spellStart"/>
      <w:r w:rsidRPr="00973B16">
        <w:rPr>
          <w:sz w:val="24"/>
          <w:lang w:val="uk-UA"/>
        </w:rPr>
        <w:t>Маханець</w:t>
      </w:r>
      <w:proofErr w:type="spellEnd"/>
      <w:r w:rsidRPr="00973B16">
        <w:rPr>
          <w:sz w:val="24"/>
          <w:lang w:val="uk-UA"/>
        </w:rPr>
        <w:t xml:space="preserve">, О.Ю. </w:t>
      </w:r>
      <w:proofErr w:type="spellStart"/>
      <w:r w:rsidRPr="00973B16">
        <w:rPr>
          <w:sz w:val="24"/>
          <w:lang w:val="uk-UA"/>
        </w:rPr>
        <w:t>Вінничук</w:t>
      </w:r>
      <w:proofErr w:type="spellEnd"/>
      <w:r w:rsidRPr="00973B16">
        <w:rPr>
          <w:sz w:val="24"/>
          <w:lang w:val="uk-UA"/>
        </w:rPr>
        <w:t xml:space="preserve">, М.В. </w:t>
      </w:r>
      <w:proofErr w:type="spellStart"/>
      <w:r w:rsidRPr="00973B16">
        <w:rPr>
          <w:sz w:val="24"/>
          <w:lang w:val="uk-UA"/>
        </w:rPr>
        <w:t>Григорків</w:t>
      </w:r>
      <w:proofErr w:type="spellEnd"/>
      <w:r w:rsidRPr="00973B16">
        <w:rPr>
          <w:sz w:val="24"/>
          <w:lang w:val="uk-UA"/>
        </w:rPr>
        <w:t xml:space="preserve">. – </w:t>
      </w:r>
      <w:r w:rsidRPr="00E47102">
        <w:rPr>
          <w:sz w:val="24"/>
          <w:lang w:val="uk-UA"/>
        </w:rPr>
        <w:t xml:space="preserve">Чернівці : </w:t>
      </w:r>
      <w:proofErr w:type="spellStart"/>
      <w:r w:rsidRPr="00E47102">
        <w:rPr>
          <w:sz w:val="24"/>
          <w:lang w:val="uk-UA"/>
        </w:rPr>
        <w:t>Чернівец</w:t>
      </w:r>
      <w:proofErr w:type="spellEnd"/>
      <w:r w:rsidRPr="00E47102">
        <w:rPr>
          <w:sz w:val="24"/>
          <w:lang w:val="uk-UA"/>
        </w:rPr>
        <w:t xml:space="preserve">. </w:t>
      </w:r>
      <w:proofErr w:type="spellStart"/>
      <w:r w:rsidRPr="00E47102">
        <w:rPr>
          <w:sz w:val="24"/>
          <w:lang w:val="uk-UA"/>
        </w:rPr>
        <w:t>нац</w:t>
      </w:r>
      <w:proofErr w:type="spellEnd"/>
      <w:r w:rsidRPr="00E47102">
        <w:rPr>
          <w:sz w:val="24"/>
          <w:lang w:val="uk-UA"/>
        </w:rPr>
        <w:t xml:space="preserve">. ун-т ім. </w:t>
      </w:r>
      <w:r w:rsidRPr="00973B16">
        <w:rPr>
          <w:sz w:val="24"/>
        </w:rPr>
        <w:t xml:space="preserve">Ю. </w:t>
      </w:r>
      <w:proofErr w:type="spellStart"/>
      <w:r w:rsidRPr="00973B16">
        <w:rPr>
          <w:sz w:val="24"/>
        </w:rPr>
        <w:t>Федьковича</w:t>
      </w:r>
      <w:proofErr w:type="spellEnd"/>
      <w:r w:rsidRPr="00973B16">
        <w:rPr>
          <w:sz w:val="24"/>
        </w:rPr>
        <w:t>, 2023. 161 c.</w:t>
      </w:r>
    </w:p>
    <w:p w:rsidR="00C87D25" w:rsidRPr="00B760AB" w:rsidRDefault="00C87D25" w:rsidP="00A53CE5">
      <w:pPr>
        <w:ind w:firstLine="709"/>
        <w:rPr>
          <w:b/>
          <w:sz w:val="24"/>
          <w:lang w:val="uk-UA"/>
        </w:rPr>
      </w:pPr>
    </w:p>
    <w:p w:rsidR="00C87D25" w:rsidRDefault="00C87D25" w:rsidP="00A53CE5">
      <w:pPr>
        <w:ind w:firstLine="709"/>
        <w:rPr>
          <w:b/>
          <w:sz w:val="24"/>
          <w:lang w:val="uk-UA"/>
        </w:rPr>
      </w:pPr>
      <w:r w:rsidRPr="00B760AB">
        <w:rPr>
          <w:b/>
          <w:sz w:val="24"/>
          <w:lang w:val="uk-UA"/>
        </w:rPr>
        <w:t>7.2. Додаткова</w:t>
      </w:r>
    </w:p>
    <w:p w:rsidR="00C87D25" w:rsidRPr="00996A4B" w:rsidRDefault="00C87D25" w:rsidP="00D97832">
      <w:pPr>
        <w:pStyle w:val="af6"/>
        <w:widowControl/>
        <w:numPr>
          <w:ilvl w:val="0"/>
          <w:numId w:val="43"/>
        </w:numPr>
        <w:tabs>
          <w:tab w:val="left" w:pos="720"/>
          <w:tab w:val="left" w:pos="851"/>
        </w:tabs>
        <w:autoSpaceDE/>
        <w:autoSpaceDN/>
        <w:ind w:left="0" w:firstLine="426"/>
        <w:contextualSpacing/>
        <w:jc w:val="both"/>
        <w:rPr>
          <w:sz w:val="24"/>
        </w:rPr>
      </w:pPr>
      <w:proofErr w:type="spellStart"/>
      <w:r w:rsidRPr="00996A4B">
        <w:rPr>
          <w:sz w:val="24"/>
          <w:shd w:val="clear" w:color="auto" w:fill="FFFFFF"/>
        </w:rPr>
        <w:t>Kyfyak</w:t>
      </w:r>
      <w:proofErr w:type="spellEnd"/>
      <w:r w:rsidRPr="00996A4B">
        <w:rPr>
          <w:sz w:val="24"/>
          <w:shd w:val="clear" w:color="auto" w:fill="FFFFFF"/>
        </w:rPr>
        <w:t xml:space="preserve"> V., </w:t>
      </w:r>
      <w:proofErr w:type="spellStart"/>
      <w:r w:rsidRPr="00996A4B">
        <w:rPr>
          <w:sz w:val="24"/>
          <w:shd w:val="clear" w:color="auto" w:fill="FFFFFF"/>
        </w:rPr>
        <w:t>Vinnychuk</w:t>
      </w:r>
      <w:proofErr w:type="spellEnd"/>
      <w:r w:rsidRPr="00996A4B">
        <w:rPr>
          <w:sz w:val="24"/>
          <w:shd w:val="clear" w:color="auto" w:fill="FFFFFF"/>
        </w:rPr>
        <w:t xml:space="preserve"> O., </w:t>
      </w:r>
      <w:proofErr w:type="spellStart"/>
      <w:r w:rsidRPr="00996A4B">
        <w:rPr>
          <w:sz w:val="24"/>
          <w:shd w:val="clear" w:color="auto" w:fill="FFFFFF"/>
        </w:rPr>
        <w:t>Sybyrka</w:t>
      </w:r>
      <w:proofErr w:type="spellEnd"/>
      <w:r w:rsidRPr="00996A4B">
        <w:rPr>
          <w:sz w:val="24"/>
          <w:shd w:val="clear" w:color="auto" w:fill="FFFFFF"/>
        </w:rPr>
        <w:t xml:space="preserve"> L., </w:t>
      </w:r>
      <w:proofErr w:type="spellStart"/>
      <w:r w:rsidRPr="00996A4B">
        <w:rPr>
          <w:sz w:val="24"/>
          <w:shd w:val="clear" w:color="auto" w:fill="FFFFFF"/>
        </w:rPr>
        <w:t>Vodianka</w:t>
      </w:r>
      <w:proofErr w:type="spellEnd"/>
      <w:r w:rsidRPr="00996A4B">
        <w:rPr>
          <w:sz w:val="24"/>
          <w:shd w:val="clear" w:color="auto" w:fill="FFFFFF"/>
        </w:rPr>
        <w:t xml:space="preserve"> L. </w:t>
      </w:r>
      <w:proofErr w:type="spellStart"/>
      <w:r w:rsidRPr="00996A4B">
        <w:rPr>
          <w:sz w:val="24"/>
          <w:shd w:val="clear" w:color="auto" w:fill="FFFFFF"/>
        </w:rPr>
        <w:t>Measuring</w:t>
      </w:r>
      <w:proofErr w:type="spellEnd"/>
      <w:r w:rsidRPr="00996A4B">
        <w:rPr>
          <w:sz w:val="24"/>
          <w:shd w:val="clear" w:color="auto" w:fill="FFFFFF"/>
        </w:rPr>
        <w:t xml:space="preserve"> </w:t>
      </w:r>
      <w:proofErr w:type="spellStart"/>
      <w:r w:rsidRPr="00996A4B">
        <w:rPr>
          <w:sz w:val="24"/>
          <w:shd w:val="clear" w:color="auto" w:fill="FFFFFF"/>
        </w:rPr>
        <w:t>entrepreneurship</w:t>
      </w:r>
      <w:proofErr w:type="spellEnd"/>
      <w:r w:rsidRPr="00996A4B">
        <w:rPr>
          <w:sz w:val="24"/>
          <w:shd w:val="clear" w:color="auto" w:fill="FFFFFF"/>
        </w:rPr>
        <w:t xml:space="preserve"> </w:t>
      </w:r>
      <w:proofErr w:type="spellStart"/>
      <w:r w:rsidRPr="00996A4B">
        <w:rPr>
          <w:sz w:val="24"/>
          <w:shd w:val="clear" w:color="auto" w:fill="FFFFFF"/>
        </w:rPr>
        <w:t>determinants</w:t>
      </w:r>
      <w:proofErr w:type="spellEnd"/>
      <w:r w:rsidRPr="00996A4B">
        <w:rPr>
          <w:sz w:val="24"/>
          <w:shd w:val="clear" w:color="auto" w:fill="FFFFFF"/>
        </w:rPr>
        <w:t xml:space="preserve">: </w:t>
      </w:r>
      <w:proofErr w:type="spellStart"/>
      <w:r w:rsidRPr="00996A4B">
        <w:rPr>
          <w:sz w:val="24"/>
          <w:shd w:val="clear" w:color="auto" w:fill="FFFFFF"/>
        </w:rPr>
        <w:t>empirical</w:t>
      </w:r>
      <w:proofErr w:type="spellEnd"/>
      <w:r w:rsidRPr="00996A4B">
        <w:rPr>
          <w:sz w:val="24"/>
          <w:shd w:val="clear" w:color="auto" w:fill="FFFFFF"/>
        </w:rPr>
        <w:t xml:space="preserve"> </w:t>
      </w:r>
      <w:proofErr w:type="spellStart"/>
      <w:r w:rsidRPr="00996A4B">
        <w:rPr>
          <w:sz w:val="24"/>
          <w:shd w:val="clear" w:color="auto" w:fill="FFFFFF"/>
        </w:rPr>
        <w:t>analysis</w:t>
      </w:r>
      <w:proofErr w:type="spellEnd"/>
      <w:r w:rsidRPr="00996A4B">
        <w:rPr>
          <w:sz w:val="24"/>
          <w:shd w:val="clear" w:color="auto" w:fill="FFFFFF"/>
        </w:rPr>
        <w:t xml:space="preserve">. </w:t>
      </w:r>
      <w:proofErr w:type="spellStart"/>
      <w:r w:rsidRPr="00996A4B">
        <w:rPr>
          <w:i/>
          <w:iCs/>
          <w:sz w:val="24"/>
          <w:shd w:val="clear" w:color="auto" w:fill="FFFFFF"/>
        </w:rPr>
        <w:t>Agricultural</w:t>
      </w:r>
      <w:proofErr w:type="spellEnd"/>
      <w:r w:rsidRPr="00996A4B">
        <w:rPr>
          <w:i/>
          <w:iCs/>
          <w:sz w:val="24"/>
          <w:shd w:val="clear" w:color="auto" w:fill="FFFFFF"/>
        </w:rPr>
        <w:t xml:space="preserve"> </w:t>
      </w:r>
      <w:proofErr w:type="spellStart"/>
      <w:r w:rsidRPr="00996A4B">
        <w:rPr>
          <w:i/>
          <w:iCs/>
          <w:sz w:val="24"/>
          <w:shd w:val="clear" w:color="auto" w:fill="FFFFFF"/>
        </w:rPr>
        <w:t>and</w:t>
      </w:r>
      <w:proofErr w:type="spellEnd"/>
      <w:r w:rsidRPr="00996A4B">
        <w:rPr>
          <w:i/>
          <w:iCs/>
          <w:sz w:val="24"/>
          <w:shd w:val="clear" w:color="auto" w:fill="FFFFFF"/>
        </w:rPr>
        <w:t xml:space="preserve"> </w:t>
      </w:r>
      <w:proofErr w:type="spellStart"/>
      <w:r w:rsidRPr="00996A4B">
        <w:rPr>
          <w:i/>
          <w:iCs/>
          <w:sz w:val="24"/>
          <w:shd w:val="clear" w:color="auto" w:fill="FFFFFF"/>
        </w:rPr>
        <w:t>Resource</w:t>
      </w:r>
      <w:proofErr w:type="spellEnd"/>
      <w:r w:rsidRPr="00996A4B">
        <w:rPr>
          <w:i/>
          <w:iCs/>
          <w:sz w:val="24"/>
          <w:shd w:val="clear" w:color="auto" w:fill="FFFFFF"/>
        </w:rPr>
        <w:t xml:space="preserve"> </w:t>
      </w:r>
      <w:proofErr w:type="spellStart"/>
      <w:r w:rsidRPr="00996A4B">
        <w:rPr>
          <w:i/>
          <w:iCs/>
          <w:sz w:val="24"/>
          <w:shd w:val="clear" w:color="auto" w:fill="FFFFFF"/>
        </w:rPr>
        <w:t>Economics</w:t>
      </w:r>
      <w:proofErr w:type="spellEnd"/>
      <w:r w:rsidRPr="00996A4B">
        <w:rPr>
          <w:i/>
          <w:iCs/>
          <w:sz w:val="24"/>
          <w:shd w:val="clear" w:color="auto" w:fill="FFFFFF"/>
        </w:rPr>
        <w:t xml:space="preserve">. </w:t>
      </w:r>
      <w:r w:rsidRPr="00996A4B">
        <w:rPr>
          <w:sz w:val="24"/>
          <w:shd w:val="clear" w:color="auto" w:fill="FFFFFF"/>
        </w:rPr>
        <w:t xml:space="preserve">2021. </w:t>
      </w:r>
      <w:r w:rsidRPr="00996A4B">
        <w:rPr>
          <w:sz w:val="24"/>
          <w:shd w:val="clear" w:color="auto" w:fill="FFFFFF"/>
          <w:lang w:val="en-US"/>
        </w:rPr>
        <w:t xml:space="preserve">Vol. 7. No. 2. Pp. 40-58. </w:t>
      </w:r>
    </w:p>
    <w:p w:rsidR="00C87D25" w:rsidRPr="00996A4B" w:rsidRDefault="00C87D25" w:rsidP="00D97832">
      <w:pPr>
        <w:pStyle w:val="af4"/>
        <w:numPr>
          <w:ilvl w:val="0"/>
          <w:numId w:val="43"/>
        </w:numPr>
        <w:shd w:val="clear" w:color="auto" w:fill="FFFFFF"/>
        <w:tabs>
          <w:tab w:val="left" w:pos="720"/>
          <w:tab w:val="left" w:pos="851"/>
        </w:tabs>
        <w:ind w:left="0" w:firstLine="426"/>
        <w:jc w:val="both"/>
        <w:rPr>
          <w:b w:val="0"/>
          <w:iCs/>
          <w:sz w:val="24"/>
          <w:szCs w:val="24"/>
        </w:rPr>
      </w:pPr>
      <w:proofErr w:type="spellStart"/>
      <w:r w:rsidRPr="00996A4B">
        <w:rPr>
          <w:b w:val="0"/>
          <w:sz w:val="24"/>
          <w:szCs w:val="24"/>
        </w:rPr>
        <w:t>Вінничук</w:t>
      </w:r>
      <w:proofErr w:type="spellEnd"/>
      <w:r w:rsidRPr="00996A4B">
        <w:rPr>
          <w:b w:val="0"/>
          <w:sz w:val="24"/>
          <w:szCs w:val="24"/>
        </w:rPr>
        <w:t xml:space="preserve"> О.Ю., </w:t>
      </w:r>
      <w:proofErr w:type="spellStart"/>
      <w:r w:rsidRPr="00996A4B">
        <w:rPr>
          <w:b w:val="0"/>
          <w:sz w:val="24"/>
          <w:szCs w:val="24"/>
        </w:rPr>
        <w:t>Вінничук</w:t>
      </w:r>
      <w:proofErr w:type="spellEnd"/>
      <w:r w:rsidRPr="00996A4B">
        <w:rPr>
          <w:b w:val="0"/>
          <w:sz w:val="24"/>
          <w:szCs w:val="24"/>
        </w:rPr>
        <w:t xml:space="preserve"> І.С. Бізнес-аналітика в епоху </w:t>
      </w:r>
      <w:proofErr w:type="spellStart"/>
      <w:r w:rsidRPr="00996A4B">
        <w:rPr>
          <w:b w:val="0"/>
          <w:sz w:val="24"/>
          <w:szCs w:val="24"/>
        </w:rPr>
        <w:t>Big</w:t>
      </w:r>
      <w:proofErr w:type="spellEnd"/>
      <w:r w:rsidRPr="00996A4B">
        <w:rPr>
          <w:b w:val="0"/>
          <w:sz w:val="24"/>
          <w:szCs w:val="24"/>
        </w:rPr>
        <w:t xml:space="preserve"> </w:t>
      </w:r>
      <w:proofErr w:type="spellStart"/>
      <w:r w:rsidRPr="00996A4B">
        <w:rPr>
          <w:b w:val="0"/>
          <w:sz w:val="24"/>
          <w:szCs w:val="24"/>
        </w:rPr>
        <w:t>Data</w:t>
      </w:r>
      <w:proofErr w:type="spellEnd"/>
      <w:r w:rsidRPr="00996A4B">
        <w:rPr>
          <w:b w:val="0"/>
          <w:sz w:val="24"/>
          <w:szCs w:val="24"/>
        </w:rPr>
        <w:t xml:space="preserve">: конкурентні переваги </w:t>
      </w:r>
      <w:r w:rsidRPr="00996A4B">
        <w:rPr>
          <w:b w:val="0"/>
          <w:iCs/>
          <w:sz w:val="24"/>
          <w:szCs w:val="24"/>
          <w:lang w:eastAsia="zh-CN"/>
        </w:rPr>
        <w:t xml:space="preserve">// Математичні методи, моделі та інформаційні технології в економіці : Матеріали VII Міжнародної науково-методичної конференції (Чернівці, 15-16 квітня 2021 р.). – Чернівці : </w:t>
      </w:r>
      <w:proofErr w:type="spellStart"/>
      <w:r w:rsidRPr="00996A4B">
        <w:rPr>
          <w:b w:val="0"/>
          <w:iCs/>
          <w:sz w:val="24"/>
          <w:szCs w:val="24"/>
          <w:lang w:eastAsia="zh-CN"/>
        </w:rPr>
        <w:t>Чернівец</w:t>
      </w:r>
      <w:proofErr w:type="spellEnd"/>
      <w:r w:rsidRPr="00996A4B">
        <w:rPr>
          <w:b w:val="0"/>
          <w:iCs/>
          <w:sz w:val="24"/>
          <w:szCs w:val="24"/>
          <w:lang w:eastAsia="zh-CN"/>
        </w:rPr>
        <w:t xml:space="preserve">. </w:t>
      </w:r>
      <w:proofErr w:type="spellStart"/>
      <w:r w:rsidRPr="00996A4B">
        <w:rPr>
          <w:b w:val="0"/>
          <w:iCs/>
          <w:sz w:val="24"/>
          <w:szCs w:val="24"/>
          <w:lang w:eastAsia="zh-CN"/>
        </w:rPr>
        <w:t>нац</w:t>
      </w:r>
      <w:proofErr w:type="spellEnd"/>
      <w:r w:rsidRPr="00996A4B">
        <w:rPr>
          <w:b w:val="0"/>
          <w:iCs/>
          <w:sz w:val="24"/>
          <w:szCs w:val="24"/>
          <w:lang w:eastAsia="zh-CN"/>
        </w:rPr>
        <w:t xml:space="preserve">. ун-т ім. Ю. </w:t>
      </w:r>
      <w:proofErr w:type="spellStart"/>
      <w:r w:rsidRPr="00996A4B">
        <w:rPr>
          <w:b w:val="0"/>
          <w:iCs/>
          <w:sz w:val="24"/>
          <w:szCs w:val="24"/>
          <w:lang w:eastAsia="zh-CN"/>
        </w:rPr>
        <w:t>Федьковича</w:t>
      </w:r>
      <w:proofErr w:type="spellEnd"/>
      <w:r w:rsidRPr="00996A4B">
        <w:rPr>
          <w:b w:val="0"/>
          <w:iCs/>
          <w:sz w:val="24"/>
          <w:szCs w:val="24"/>
          <w:lang w:eastAsia="zh-CN"/>
        </w:rPr>
        <w:t>, 2021. – С. 42-43.</w:t>
      </w:r>
    </w:p>
    <w:p w:rsidR="00C87D25" w:rsidRPr="00996A4B" w:rsidRDefault="00C87D25" w:rsidP="00D97832">
      <w:pPr>
        <w:pStyle w:val="Normal1"/>
        <w:widowControl/>
        <w:numPr>
          <w:ilvl w:val="0"/>
          <w:numId w:val="43"/>
        </w:numPr>
        <w:tabs>
          <w:tab w:val="left" w:pos="720"/>
          <w:tab w:val="left" w:pos="851"/>
        </w:tabs>
        <w:suppressAutoHyphens w:val="0"/>
        <w:autoSpaceDE/>
        <w:ind w:left="0" w:firstLine="426"/>
        <w:jc w:val="both"/>
        <w:rPr>
          <w:sz w:val="24"/>
          <w:szCs w:val="24"/>
        </w:rPr>
      </w:pPr>
      <w:proofErr w:type="spellStart"/>
      <w:r w:rsidRPr="00996A4B">
        <w:rPr>
          <w:sz w:val="24"/>
          <w:szCs w:val="24"/>
        </w:rPr>
        <w:t>Горкавий</w:t>
      </w:r>
      <w:proofErr w:type="spellEnd"/>
      <w:r w:rsidRPr="00996A4B">
        <w:rPr>
          <w:sz w:val="24"/>
          <w:szCs w:val="24"/>
        </w:rPr>
        <w:t xml:space="preserve"> В. К. Статистика : </w:t>
      </w:r>
      <w:proofErr w:type="spellStart"/>
      <w:r w:rsidRPr="00996A4B">
        <w:rPr>
          <w:sz w:val="24"/>
          <w:szCs w:val="24"/>
        </w:rPr>
        <w:t>Підручнк</w:t>
      </w:r>
      <w:proofErr w:type="spellEnd"/>
      <w:r w:rsidRPr="00996A4B">
        <w:rPr>
          <w:sz w:val="24"/>
          <w:szCs w:val="24"/>
        </w:rPr>
        <w:t xml:space="preserve">. Третє вид., </w:t>
      </w:r>
      <w:proofErr w:type="spellStart"/>
      <w:r w:rsidRPr="00996A4B">
        <w:rPr>
          <w:sz w:val="24"/>
          <w:szCs w:val="24"/>
        </w:rPr>
        <w:t>переробл</w:t>
      </w:r>
      <w:proofErr w:type="spellEnd"/>
      <w:r w:rsidRPr="00996A4B">
        <w:rPr>
          <w:sz w:val="24"/>
          <w:szCs w:val="24"/>
        </w:rPr>
        <w:t xml:space="preserve">. і </w:t>
      </w:r>
      <w:proofErr w:type="spellStart"/>
      <w:r w:rsidRPr="00996A4B">
        <w:rPr>
          <w:sz w:val="24"/>
          <w:szCs w:val="24"/>
        </w:rPr>
        <w:t>доповн</w:t>
      </w:r>
      <w:proofErr w:type="spellEnd"/>
      <w:r w:rsidRPr="00996A4B">
        <w:rPr>
          <w:sz w:val="24"/>
          <w:szCs w:val="24"/>
        </w:rPr>
        <w:t xml:space="preserve">. / В. К. </w:t>
      </w:r>
      <w:proofErr w:type="spellStart"/>
      <w:r w:rsidRPr="00996A4B">
        <w:rPr>
          <w:sz w:val="24"/>
          <w:szCs w:val="24"/>
        </w:rPr>
        <w:t>Горкавий</w:t>
      </w:r>
      <w:proofErr w:type="spellEnd"/>
      <w:r w:rsidRPr="00996A4B">
        <w:rPr>
          <w:sz w:val="24"/>
          <w:szCs w:val="24"/>
        </w:rPr>
        <w:t xml:space="preserve">. К.: </w:t>
      </w:r>
      <w:proofErr w:type="spellStart"/>
      <w:r w:rsidRPr="00996A4B">
        <w:rPr>
          <w:sz w:val="24"/>
          <w:szCs w:val="24"/>
        </w:rPr>
        <w:t>Алерта</w:t>
      </w:r>
      <w:proofErr w:type="spellEnd"/>
      <w:r w:rsidRPr="00996A4B">
        <w:rPr>
          <w:sz w:val="24"/>
          <w:szCs w:val="24"/>
        </w:rPr>
        <w:t>, 2019. 644 с. URL:  https://knau.kharkov.ua/uploads/fakultet/fof/data/sia/5.pdf</w:t>
      </w:r>
    </w:p>
    <w:p w:rsidR="00C87D25" w:rsidRPr="00996A4B" w:rsidRDefault="00C87D25" w:rsidP="00D97832">
      <w:pPr>
        <w:pStyle w:val="af6"/>
        <w:widowControl/>
        <w:numPr>
          <w:ilvl w:val="0"/>
          <w:numId w:val="43"/>
        </w:numPr>
        <w:tabs>
          <w:tab w:val="left" w:pos="720"/>
          <w:tab w:val="left" w:pos="851"/>
        </w:tabs>
        <w:autoSpaceDE/>
        <w:autoSpaceDN/>
        <w:ind w:left="0" w:firstLine="426"/>
        <w:contextualSpacing/>
        <w:jc w:val="both"/>
        <w:rPr>
          <w:sz w:val="24"/>
        </w:rPr>
      </w:pPr>
      <w:r w:rsidRPr="00996A4B">
        <w:rPr>
          <w:sz w:val="24"/>
        </w:rPr>
        <w:t xml:space="preserve">Лабораторний практикум зі статистики : STATISTICA 10 : навчальний посібник / Л. Л. </w:t>
      </w:r>
      <w:proofErr w:type="spellStart"/>
      <w:r w:rsidRPr="00996A4B">
        <w:rPr>
          <w:sz w:val="24"/>
        </w:rPr>
        <w:t>Маханець</w:t>
      </w:r>
      <w:proofErr w:type="spellEnd"/>
      <w:r w:rsidRPr="00996A4B">
        <w:rPr>
          <w:sz w:val="24"/>
        </w:rPr>
        <w:t xml:space="preserve">, О. Ю. </w:t>
      </w:r>
      <w:proofErr w:type="spellStart"/>
      <w:r w:rsidRPr="00996A4B">
        <w:rPr>
          <w:sz w:val="24"/>
        </w:rPr>
        <w:t>Вінничук</w:t>
      </w:r>
      <w:proofErr w:type="spellEnd"/>
      <w:r w:rsidRPr="00996A4B">
        <w:rPr>
          <w:sz w:val="24"/>
        </w:rPr>
        <w:t xml:space="preserve">, Г. П. </w:t>
      </w:r>
      <w:proofErr w:type="spellStart"/>
      <w:r w:rsidRPr="00996A4B">
        <w:rPr>
          <w:sz w:val="24"/>
        </w:rPr>
        <w:t>Кибич</w:t>
      </w:r>
      <w:proofErr w:type="spellEnd"/>
      <w:r w:rsidRPr="00996A4B">
        <w:rPr>
          <w:sz w:val="24"/>
        </w:rPr>
        <w:t xml:space="preserve">, М. В. </w:t>
      </w:r>
      <w:proofErr w:type="spellStart"/>
      <w:r w:rsidRPr="00996A4B">
        <w:rPr>
          <w:sz w:val="24"/>
        </w:rPr>
        <w:t>Григорків</w:t>
      </w:r>
      <w:proofErr w:type="spellEnd"/>
      <w:r w:rsidRPr="00996A4B">
        <w:rPr>
          <w:sz w:val="24"/>
        </w:rPr>
        <w:t>. – Чернівці : Друк Арт, 2013. 164 с.</w:t>
      </w:r>
    </w:p>
    <w:p w:rsidR="00C87D25" w:rsidRPr="00996A4B" w:rsidRDefault="00C87D25" w:rsidP="00D97832">
      <w:pPr>
        <w:pStyle w:val="af6"/>
        <w:widowControl/>
        <w:numPr>
          <w:ilvl w:val="0"/>
          <w:numId w:val="43"/>
        </w:numPr>
        <w:tabs>
          <w:tab w:val="left" w:pos="720"/>
          <w:tab w:val="left" w:pos="851"/>
        </w:tabs>
        <w:autoSpaceDE/>
        <w:autoSpaceDN/>
        <w:ind w:left="0" w:firstLine="426"/>
        <w:contextualSpacing/>
        <w:jc w:val="both"/>
        <w:rPr>
          <w:sz w:val="24"/>
        </w:rPr>
      </w:pPr>
      <w:proofErr w:type="spellStart"/>
      <w:r w:rsidRPr="00996A4B">
        <w:rPr>
          <w:sz w:val="24"/>
        </w:rPr>
        <w:t>Матковський</w:t>
      </w:r>
      <w:proofErr w:type="spellEnd"/>
      <w:r w:rsidRPr="00996A4B">
        <w:rPr>
          <w:sz w:val="24"/>
        </w:rPr>
        <w:t xml:space="preserve"> С., </w:t>
      </w:r>
      <w:proofErr w:type="spellStart"/>
      <w:r w:rsidRPr="00996A4B">
        <w:rPr>
          <w:sz w:val="24"/>
        </w:rPr>
        <w:t>Гринькевич</w:t>
      </w:r>
      <w:proofErr w:type="spellEnd"/>
      <w:r w:rsidRPr="00996A4B">
        <w:rPr>
          <w:sz w:val="24"/>
        </w:rPr>
        <w:t xml:space="preserve"> О., Вдовин М. Бізнес-статистика. Навчальний посібник, К. : </w:t>
      </w:r>
      <w:proofErr w:type="spellStart"/>
      <w:r w:rsidRPr="00996A4B">
        <w:rPr>
          <w:sz w:val="24"/>
        </w:rPr>
        <w:t>Алерта</w:t>
      </w:r>
      <w:proofErr w:type="spellEnd"/>
      <w:r w:rsidRPr="00996A4B">
        <w:rPr>
          <w:sz w:val="24"/>
        </w:rPr>
        <w:t>, 2015. 280 с.</w:t>
      </w:r>
    </w:p>
    <w:p w:rsidR="00C87D25" w:rsidRPr="00996A4B" w:rsidRDefault="00C87D25" w:rsidP="00D97832">
      <w:pPr>
        <w:pStyle w:val="af6"/>
        <w:widowControl/>
        <w:numPr>
          <w:ilvl w:val="0"/>
          <w:numId w:val="43"/>
        </w:numPr>
        <w:tabs>
          <w:tab w:val="left" w:pos="720"/>
          <w:tab w:val="left" w:pos="851"/>
        </w:tabs>
        <w:autoSpaceDE/>
        <w:autoSpaceDN/>
        <w:ind w:left="0" w:firstLine="426"/>
        <w:contextualSpacing/>
        <w:jc w:val="both"/>
        <w:rPr>
          <w:sz w:val="24"/>
        </w:rPr>
      </w:pPr>
      <w:r w:rsidRPr="00996A4B">
        <w:rPr>
          <w:sz w:val="24"/>
        </w:rPr>
        <w:t xml:space="preserve">О. </w:t>
      </w:r>
      <w:proofErr w:type="spellStart"/>
      <w:r w:rsidRPr="00996A4B">
        <w:rPr>
          <w:sz w:val="24"/>
        </w:rPr>
        <w:t>Вінничук</w:t>
      </w:r>
      <w:proofErr w:type="spellEnd"/>
      <w:r w:rsidRPr="00996A4B">
        <w:rPr>
          <w:sz w:val="24"/>
        </w:rPr>
        <w:t xml:space="preserve">, І. </w:t>
      </w:r>
      <w:proofErr w:type="spellStart"/>
      <w:r w:rsidRPr="00996A4B">
        <w:rPr>
          <w:sz w:val="24"/>
        </w:rPr>
        <w:t>Вінничук</w:t>
      </w:r>
      <w:proofErr w:type="spellEnd"/>
      <w:r w:rsidRPr="00996A4B">
        <w:rPr>
          <w:sz w:val="24"/>
        </w:rPr>
        <w:t xml:space="preserve">, Р. </w:t>
      </w:r>
      <w:proofErr w:type="spellStart"/>
      <w:r w:rsidRPr="00996A4B">
        <w:rPr>
          <w:sz w:val="24"/>
        </w:rPr>
        <w:t>Білоскурський</w:t>
      </w:r>
      <w:proofErr w:type="spellEnd"/>
      <w:r w:rsidRPr="00996A4B">
        <w:rPr>
          <w:sz w:val="24"/>
        </w:rPr>
        <w:t xml:space="preserve">. Концептуальні основи практичного застосування бізнес-аналітики. </w:t>
      </w:r>
      <w:r w:rsidRPr="00996A4B">
        <w:rPr>
          <w:i/>
          <w:iCs/>
          <w:sz w:val="24"/>
        </w:rPr>
        <w:t xml:space="preserve">Науковий вісник </w:t>
      </w:r>
      <w:r w:rsidRPr="00996A4B">
        <w:rPr>
          <w:i/>
          <w:iCs/>
          <w:sz w:val="24"/>
          <w:shd w:val="clear" w:color="auto" w:fill="FFFFFF"/>
        </w:rPr>
        <w:t>Херсонського державного університету</w:t>
      </w:r>
      <w:r w:rsidRPr="00996A4B">
        <w:rPr>
          <w:sz w:val="24"/>
          <w:shd w:val="clear" w:color="auto" w:fill="FFFFFF"/>
        </w:rPr>
        <w:t>. Серія «Економічні науки». 2</w:t>
      </w:r>
      <w:r w:rsidRPr="00996A4B">
        <w:rPr>
          <w:sz w:val="24"/>
        </w:rPr>
        <w:t>022. № 45. С. 69-75.</w:t>
      </w:r>
    </w:p>
    <w:p w:rsidR="00C87D25" w:rsidRPr="00996A4B" w:rsidRDefault="00C87D25" w:rsidP="00D97832">
      <w:pPr>
        <w:pStyle w:val="af6"/>
        <w:widowControl/>
        <w:numPr>
          <w:ilvl w:val="0"/>
          <w:numId w:val="43"/>
        </w:numPr>
        <w:tabs>
          <w:tab w:val="left" w:pos="720"/>
          <w:tab w:val="left" w:pos="851"/>
        </w:tabs>
        <w:autoSpaceDE/>
        <w:autoSpaceDN/>
        <w:ind w:left="0" w:firstLine="426"/>
        <w:contextualSpacing/>
        <w:jc w:val="both"/>
        <w:rPr>
          <w:sz w:val="24"/>
        </w:rPr>
      </w:pPr>
      <w:r w:rsidRPr="00996A4B">
        <w:rPr>
          <w:sz w:val="24"/>
        </w:rPr>
        <w:t>Про державну статистику. Закон України. // Відомості Верховної Ради України. ) – К.: 2000. - №43 URL: https://zakon.rada.gov.ua/laws/show/2614-12#Text</w:t>
      </w:r>
    </w:p>
    <w:p w:rsidR="00C87D25" w:rsidRPr="00996A4B" w:rsidRDefault="00C87D25" w:rsidP="00D97832">
      <w:pPr>
        <w:pStyle w:val="Normal1"/>
        <w:widowControl/>
        <w:numPr>
          <w:ilvl w:val="0"/>
          <w:numId w:val="43"/>
        </w:numPr>
        <w:tabs>
          <w:tab w:val="left" w:pos="720"/>
          <w:tab w:val="left" w:pos="851"/>
        </w:tabs>
        <w:suppressAutoHyphens w:val="0"/>
        <w:autoSpaceDE/>
        <w:ind w:left="0" w:firstLine="426"/>
        <w:jc w:val="both"/>
        <w:rPr>
          <w:sz w:val="24"/>
          <w:szCs w:val="24"/>
        </w:rPr>
      </w:pPr>
      <w:r w:rsidRPr="00996A4B">
        <w:rPr>
          <w:iCs/>
          <w:sz w:val="24"/>
          <w:szCs w:val="24"/>
        </w:rPr>
        <w:t xml:space="preserve">Статистика : основи теорії та практикум. Навчальний посібник </w:t>
      </w:r>
      <w:r w:rsidRPr="00996A4B">
        <w:rPr>
          <w:sz w:val="24"/>
          <w:szCs w:val="24"/>
        </w:rPr>
        <w:t>/ [</w:t>
      </w:r>
      <w:proofErr w:type="spellStart"/>
      <w:r w:rsidRPr="00996A4B">
        <w:rPr>
          <w:sz w:val="24"/>
          <w:szCs w:val="24"/>
        </w:rPr>
        <w:t>Григорків</w:t>
      </w:r>
      <w:proofErr w:type="spellEnd"/>
      <w:r w:rsidRPr="00996A4B">
        <w:rPr>
          <w:sz w:val="24"/>
          <w:szCs w:val="24"/>
        </w:rPr>
        <w:t xml:space="preserve"> В. С., </w:t>
      </w:r>
      <w:proofErr w:type="spellStart"/>
      <w:r w:rsidRPr="00996A4B">
        <w:rPr>
          <w:sz w:val="24"/>
          <w:szCs w:val="24"/>
        </w:rPr>
        <w:t>Вінничук</w:t>
      </w:r>
      <w:proofErr w:type="spellEnd"/>
      <w:r w:rsidRPr="00996A4B">
        <w:rPr>
          <w:sz w:val="24"/>
          <w:szCs w:val="24"/>
        </w:rPr>
        <w:t xml:space="preserve"> О. Ю., </w:t>
      </w:r>
      <w:proofErr w:type="spellStart"/>
      <w:r w:rsidRPr="00996A4B">
        <w:rPr>
          <w:sz w:val="24"/>
          <w:szCs w:val="24"/>
        </w:rPr>
        <w:t>Кибич</w:t>
      </w:r>
      <w:proofErr w:type="spellEnd"/>
      <w:r w:rsidRPr="00996A4B">
        <w:rPr>
          <w:sz w:val="24"/>
          <w:szCs w:val="24"/>
        </w:rPr>
        <w:t xml:space="preserve"> Г. П. та інші]. – Чернівці : Друк Арт, 2011.  282 c.</w:t>
      </w:r>
    </w:p>
    <w:p w:rsidR="00C87D25" w:rsidRPr="00996A4B" w:rsidRDefault="00C87D25" w:rsidP="00D97832">
      <w:pPr>
        <w:pStyle w:val="Normal1"/>
        <w:widowControl/>
        <w:numPr>
          <w:ilvl w:val="0"/>
          <w:numId w:val="43"/>
        </w:numPr>
        <w:tabs>
          <w:tab w:val="left" w:pos="720"/>
          <w:tab w:val="left" w:pos="851"/>
        </w:tabs>
        <w:suppressAutoHyphens w:val="0"/>
        <w:autoSpaceDE/>
        <w:ind w:left="0" w:firstLine="426"/>
        <w:jc w:val="both"/>
        <w:rPr>
          <w:sz w:val="24"/>
          <w:szCs w:val="24"/>
        </w:rPr>
      </w:pPr>
      <w:r w:rsidRPr="00996A4B">
        <w:rPr>
          <w:sz w:val="24"/>
          <w:szCs w:val="24"/>
        </w:rPr>
        <w:lastRenderedPageBreak/>
        <w:t xml:space="preserve">Статистика : підручник / С. І. </w:t>
      </w:r>
      <w:proofErr w:type="spellStart"/>
      <w:r w:rsidRPr="00996A4B">
        <w:rPr>
          <w:sz w:val="24"/>
          <w:szCs w:val="24"/>
        </w:rPr>
        <w:t>Пирожков</w:t>
      </w:r>
      <w:proofErr w:type="spellEnd"/>
      <w:r w:rsidRPr="00996A4B">
        <w:rPr>
          <w:sz w:val="24"/>
          <w:szCs w:val="24"/>
        </w:rPr>
        <w:t xml:space="preserve">, В. В. Рязанцева, Р. М. </w:t>
      </w:r>
      <w:proofErr w:type="spellStart"/>
      <w:r w:rsidRPr="00996A4B">
        <w:rPr>
          <w:sz w:val="24"/>
          <w:szCs w:val="24"/>
        </w:rPr>
        <w:t>Моторин</w:t>
      </w:r>
      <w:proofErr w:type="spellEnd"/>
      <w:r w:rsidRPr="00996A4B">
        <w:rPr>
          <w:sz w:val="24"/>
          <w:szCs w:val="24"/>
        </w:rPr>
        <w:t xml:space="preserve"> та ін. – Київ : Київ. </w:t>
      </w:r>
      <w:proofErr w:type="spellStart"/>
      <w:r w:rsidRPr="00996A4B">
        <w:rPr>
          <w:sz w:val="24"/>
          <w:szCs w:val="24"/>
        </w:rPr>
        <w:t>нац</w:t>
      </w:r>
      <w:proofErr w:type="spellEnd"/>
      <w:r w:rsidRPr="00996A4B">
        <w:rPr>
          <w:sz w:val="24"/>
          <w:szCs w:val="24"/>
        </w:rPr>
        <w:t>. торг.-</w:t>
      </w:r>
      <w:proofErr w:type="spellStart"/>
      <w:r w:rsidRPr="00996A4B">
        <w:rPr>
          <w:sz w:val="24"/>
          <w:szCs w:val="24"/>
        </w:rPr>
        <w:t>екон</w:t>
      </w:r>
      <w:proofErr w:type="spellEnd"/>
      <w:r w:rsidRPr="00996A4B">
        <w:rPr>
          <w:sz w:val="24"/>
          <w:szCs w:val="24"/>
        </w:rPr>
        <w:t>. ун-т, 2020. 328 с.</w:t>
      </w:r>
    </w:p>
    <w:p w:rsidR="00C87D25" w:rsidRPr="00996A4B" w:rsidRDefault="00C87D25" w:rsidP="00D97832">
      <w:pPr>
        <w:pStyle w:val="Normal1"/>
        <w:widowControl/>
        <w:numPr>
          <w:ilvl w:val="0"/>
          <w:numId w:val="43"/>
        </w:numPr>
        <w:tabs>
          <w:tab w:val="left" w:pos="720"/>
          <w:tab w:val="left" w:pos="851"/>
        </w:tabs>
        <w:suppressAutoHyphens w:val="0"/>
        <w:autoSpaceDE/>
        <w:ind w:left="0" w:firstLine="426"/>
        <w:jc w:val="both"/>
        <w:rPr>
          <w:sz w:val="24"/>
          <w:szCs w:val="24"/>
        </w:rPr>
      </w:pPr>
      <w:r w:rsidRPr="00996A4B">
        <w:rPr>
          <w:sz w:val="24"/>
          <w:szCs w:val="24"/>
        </w:rPr>
        <w:t xml:space="preserve">Статистика : тестові завдання : навчальний посібник для студентів економічних напрямів підготовки / О. Ю. </w:t>
      </w:r>
      <w:proofErr w:type="spellStart"/>
      <w:r w:rsidRPr="00996A4B">
        <w:rPr>
          <w:sz w:val="24"/>
          <w:szCs w:val="24"/>
        </w:rPr>
        <w:t>Вінничук</w:t>
      </w:r>
      <w:proofErr w:type="spellEnd"/>
      <w:r w:rsidRPr="00996A4B">
        <w:rPr>
          <w:sz w:val="24"/>
          <w:szCs w:val="24"/>
        </w:rPr>
        <w:t>. – Чернівці : Друк Арт, 2014. 136 с.</w:t>
      </w:r>
    </w:p>
    <w:p w:rsidR="00C87D25" w:rsidRDefault="00C87D25" w:rsidP="000C4955">
      <w:pPr>
        <w:pStyle w:val="af6"/>
        <w:widowControl/>
        <w:numPr>
          <w:ilvl w:val="0"/>
          <w:numId w:val="43"/>
        </w:numPr>
        <w:tabs>
          <w:tab w:val="left" w:pos="720"/>
          <w:tab w:val="left" w:pos="851"/>
        </w:tabs>
        <w:autoSpaceDE/>
        <w:autoSpaceDN/>
        <w:ind w:left="0" w:firstLine="426"/>
        <w:contextualSpacing/>
        <w:jc w:val="both"/>
        <w:rPr>
          <w:sz w:val="24"/>
        </w:rPr>
      </w:pPr>
      <w:r w:rsidRPr="00996A4B">
        <w:rPr>
          <w:sz w:val="24"/>
        </w:rPr>
        <w:t xml:space="preserve">Статистика: Конспект лекцій [Електронний ресурс] : </w:t>
      </w:r>
      <w:proofErr w:type="spellStart"/>
      <w:r w:rsidRPr="00996A4B">
        <w:rPr>
          <w:sz w:val="24"/>
        </w:rPr>
        <w:t>навч</w:t>
      </w:r>
      <w:proofErr w:type="spellEnd"/>
      <w:r w:rsidRPr="00996A4B">
        <w:rPr>
          <w:sz w:val="24"/>
        </w:rPr>
        <w:t xml:space="preserve">. </w:t>
      </w:r>
      <w:proofErr w:type="spellStart"/>
      <w:r w:rsidRPr="00996A4B">
        <w:rPr>
          <w:sz w:val="24"/>
        </w:rPr>
        <w:t>посіб</w:t>
      </w:r>
      <w:proofErr w:type="spellEnd"/>
      <w:r w:rsidRPr="00996A4B">
        <w:rPr>
          <w:sz w:val="24"/>
        </w:rPr>
        <w:t xml:space="preserve">. для </w:t>
      </w:r>
      <w:proofErr w:type="spellStart"/>
      <w:r w:rsidRPr="00996A4B">
        <w:rPr>
          <w:sz w:val="24"/>
        </w:rPr>
        <w:t>студ</w:t>
      </w:r>
      <w:proofErr w:type="spellEnd"/>
      <w:r w:rsidRPr="00996A4B">
        <w:rPr>
          <w:sz w:val="24"/>
        </w:rPr>
        <w:t xml:space="preserve">. спеціальності 051 «Економіка» / КПІ ім. Ігоря Сікорського; уклад. Н.Л. </w:t>
      </w:r>
      <w:proofErr w:type="spellStart"/>
      <w:r w:rsidRPr="00996A4B">
        <w:rPr>
          <w:sz w:val="24"/>
        </w:rPr>
        <w:t>Кузьмінська</w:t>
      </w:r>
      <w:proofErr w:type="spellEnd"/>
      <w:r w:rsidRPr="00996A4B">
        <w:rPr>
          <w:sz w:val="24"/>
        </w:rPr>
        <w:t xml:space="preserve">. – Електронні текстові дані (1 файл: 1326 </w:t>
      </w:r>
      <w:proofErr w:type="spellStart"/>
      <w:r w:rsidRPr="00996A4B">
        <w:rPr>
          <w:sz w:val="24"/>
        </w:rPr>
        <w:t>Кб</w:t>
      </w:r>
      <w:proofErr w:type="spellEnd"/>
      <w:r w:rsidRPr="00996A4B">
        <w:rPr>
          <w:sz w:val="24"/>
        </w:rPr>
        <w:t xml:space="preserve">). – Київ : КПІ ім. Ігоря Сікорського, 2018. – 162 с. URL: </w:t>
      </w:r>
      <w:hyperlink r:id="rId9" w:history="1">
        <w:r w:rsidRPr="00670B6C">
          <w:rPr>
            <w:rStyle w:val="a7"/>
            <w:sz w:val="24"/>
          </w:rPr>
          <w:t>https://ela.kpi.ua/bitstream/123456789/38742/1/Statistica_lecture_2018.pdf</w:t>
        </w:r>
      </w:hyperlink>
    </w:p>
    <w:p w:rsidR="00C87D25" w:rsidRPr="000C4955" w:rsidRDefault="00C87D25" w:rsidP="000C4955">
      <w:pPr>
        <w:pStyle w:val="af6"/>
        <w:widowControl/>
        <w:numPr>
          <w:ilvl w:val="0"/>
          <w:numId w:val="43"/>
        </w:numPr>
        <w:tabs>
          <w:tab w:val="left" w:pos="720"/>
          <w:tab w:val="left" w:pos="851"/>
        </w:tabs>
        <w:autoSpaceDE/>
        <w:autoSpaceDN/>
        <w:ind w:left="0" w:firstLine="426"/>
        <w:contextualSpacing/>
        <w:jc w:val="both"/>
        <w:rPr>
          <w:sz w:val="24"/>
        </w:rPr>
      </w:pPr>
      <w:r w:rsidRPr="000C4955">
        <w:rPr>
          <w:sz w:val="24"/>
        </w:rPr>
        <w:t>Бізнес-статистика : Підручник / К. Д. Семенова, К. І. Тарасова. – К : ФОП Гуляєва В.М. 2018. 210 с</w:t>
      </w:r>
    </w:p>
    <w:p w:rsidR="00C87D25" w:rsidRPr="008E3DD9" w:rsidRDefault="00C87D25" w:rsidP="00D97832">
      <w:pPr>
        <w:shd w:val="clear" w:color="auto" w:fill="FFFFFF"/>
        <w:tabs>
          <w:tab w:val="left" w:pos="365"/>
        </w:tabs>
        <w:ind w:firstLine="680"/>
        <w:jc w:val="both"/>
        <w:rPr>
          <w:b/>
          <w:sz w:val="24"/>
          <w:lang w:val="uk-UA"/>
        </w:rPr>
      </w:pPr>
      <w:r w:rsidRPr="008E3DD9">
        <w:rPr>
          <w:b/>
          <w:sz w:val="24"/>
          <w:lang w:val="uk-UA"/>
        </w:rPr>
        <w:t>8. Інформаційні ресурси.</w:t>
      </w:r>
    </w:p>
    <w:p w:rsidR="00C87D25" w:rsidRPr="00973B16" w:rsidRDefault="00C87D25" w:rsidP="00180E87">
      <w:pPr>
        <w:shd w:val="clear" w:color="auto" w:fill="FFFFFF"/>
        <w:tabs>
          <w:tab w:val="left" w:pos="365"/>
          <w:tab w:val="left" w:pos="1276"/>
        </w:tabs>
        <w:jc w:val="both"/>
        <w:rPr>
          <w:sz w:val="24"/>
        </w:rPr>
      </w:pPr>
      <w:r w:rsidRPr="00973B16">
        <w:rPr>
          <w:sz w:val="24"/>
        </w:rPr>
        <w:t xml:space="preserve">1. </w:t>
      </w:r>
      <w:proofErr w:type="spellStart"/>
      <w:r w:rsidRPr="00973B16">
        <w:rPr>
          <w:sz w:val="24"/>
        </w:rPr>
        <w:t>Інтернет</w:t>
      </w:r>
      <w:proofErr w:type="spellEnd"/>
      <w:r w:rsidRPr="00973B16">
        <w:rPr>
          <w:sz w:val="24"/>
        </w:rPr>
        <w:t xml:space="preserve"> – </w:t>
      </w:r>
      <w:proofErr w:type="spellStart"/>
      <w:r w:rsidRPr="00973B16">
        <w:rPr>
          <w:sz w:val="24"/>
        </w:rPr>
        <w:t>джерела</w:t>
      </w:r>
      <w:proofErr w:type="spellEnd"/>
    </w:p>
    <w:p w:rsidR="00C87D25" w:rsidRPr="00973B16" w:rsidRDefault="00C87D25" w:rsidP="00180E87">
      <w:pPr>
        <w:tabs>
          <w:tab w:val="left" w:pos="851"/>
        </w:tabs>
        <w:rPr>
          <w:sz w:val="24"/>
        </w:rPr>
      </w:pPr>
      <w:r w:rsidRPr="00973B16">
        <w:rPr>
          <w:sz w:val="24"/>
        </w:rPr>
        <w:t xml:space="preserve">– </w:t>
      </w:r>
      <w:proofErr w:type="spellStart"/>
      <w:r w:rsidRPr="00973B16">
        <w:rPr>
          <w:sz w:val="24"/>
        </w:rPr>
        <w:t>Data</w:t>
      </w:r>
      <w:proofErr w:type="spellEnd"/>
      <w:r w:rsidRPr="00973B16">
        <w:rPr>
          <w:sz w:val="24"/>
        </w:rPr>
        <w:t xml:space="preserve"> </w:t>
      </w:r>
      <w:proofErr w:type="spellStart"/>
      <w:r w:rsidRPr="00973B16">
        <w:rPr>
          <w:sz w:val="24"/>
        </w:rPr>
        <w:t>Cleaning</w:t>
      </w:r>
      <w:proofErr w:type="spellEnd"/>
      <w:r w:rsidRPr="00973B16">
        <w:rPr>
          <w:sz w:val="24"/>
        </w:rPr>
        <w:t xml:space="preserve"> </w:t>
      </w:r>
      <w:proofErr w:type="spellStart"/>
      <w:r w:rsidRPr="00973B16">
        <w:rPr>
          <w:sz w:val="24"/>
        </w:rPr>
        <w:t>and</w:t>
      </w:r>
      <w:proofErr w:type="spellEnd"/>
      <w:r w:rsidRPr="00973B16">
        <w:rPr>
          <w:sz w:val="24"/>
        </w:rPr>
        <w:t xml:space="preserve"> </w:t>
      </w:r>
      <w:proofErr w:type="spellStart"/>
      <w:r w:rsidRPr="00973B16">
        <w:rPr>
          <w:sz w:val="24"/>
        </w:rPr>
        <w:t>Preprocessing</w:t>
      </w:r>
      <w:proofErr w:type="spellEnd"/>
      <w:r w:rsidRPr="00973B16">
        <w:rPr>
          <w:sz w:val="24"/>
        </w:rPr>
        <w:t xml:space="preserve"> </w:t>
      </w:r>
    </w:p>
    <w:p w:rsidR="00C87D25" w:rsidRPr="00973B16" w:rsidRDefault="00BC3DEB" w:rsidP="00180E87">
      <w:pPr>
        <w:pStyle w:val="af6"/>
        <w:tabs>
          <w:tab w:val="left" w:pos="851"/>
        </w:tabs>
        <w:ind w:left="426"/>
        <w:rPr>
          <w:sz w:val="24"/>
          <w:szCs w:val="24"/>
        </w:rPr>
      </w:pPr>
      <w:hyperlink r:id="rId10" w:history="1">
        <w:r w:rsidR="00C87D25" w:rsidRPr="00973B16">
          <w:rPr>
            <w:rStyle w:val="a7"/>
            <w:sz w:val="24"/>
            <w:szCs w:val="24"/>
          </w:rPr>
          <w:t>https://medium.com/analytics-vidhya/data-cleaning-and-preprocessing-a4b751f4066f</w:t>
        </w:r>
      </w:hyperlink>
    </w:p>
    <w:p w:rsidR="00C87D25" w:rsidRPr="00973B16" w:rsidRDefault="00C87D25" w:rsidP="00180E87">
      <w:pPr>
        <w:tabs>
          <w:tab w:val="left" w:pos="851"/>
        </w:tabs>
        <w:rPr>
          <w:sz w:val="24"/>
        </w:rPr>
      </w:pPr>
      <w:r w:rsidRPr="00973B16">
        <w:rPr>
          <w:sz w:val="24"/>
        </w:rPr>
        <w:t xml:space="preserve">– </w:t>
      </w:r>
      <w:proofErr w:type="spellStart"/>
      <w:r w:rsidRPr="00973B16">
        <w:rPr>
          <w:sz w:val="24"/>
        </w:rPr>
        <w:t>Аналіз</w:t>
      </w:r>
      <w:proofErr w:type="spellEnd"/>
      <w:r w:rsidRPr="00973B16">
        <w:rPr>
          <w:sz w:val="24"/>
        </w:rPr>
        <w:t xml:space="preserve"> </w:t>
      </w:r>
      <w:proofErr w:type="spellStart"/>
      <w:r w:rsidRPr="00973B16">
        <w:rPr>
          <w:sz w:val="24"/>
        </w:rPr>
        <w:t>даних</w:t>
      </w:r>
      <w:proofErr w:type="spellEnd"/>
      <w:r w:rsidRPr="00973B16">
        <w:rPr>
          <w:sz w:val="24"/>
        </w:rPr>
        <w:t xml:space="preserve"> </w:t>
      </w:r>
    </w:p>
    <w:p w:rsidR="00C87D25" w:rsidRPr="00973B16" w:rsidRDefault="00BC3DEB" w:rsidP="00180E87">
      <w:pPr>
        <w:pStyle w:val="af6"/>
        <w:tabs>
          <w:tab w:val="left" w:pos="851"/>
        </w:tabs>
        <w:ind w:left="426"/>
        <w:rPr>
          <w:rStyle w:val="a7"/>
          <w:sz w:val="24"/>
          <w:szCs w:val="24"/>
        </w:rPr>
      </w:pPr>
      <w:hyperlink r:id="rId11" w:history="1">
        <w:r w:rsidR="00C87D25" w:rsidRPr="00973B16">
          <w:rPr>
            <w:rStyle w:val="a7"/>
            <w:sz w:val="24"/>
            <w:szCs w:val="24"/>
          </w:rPr>
          <w:t>https://stud.com.ua/93298/statistika/analiz_danih</w:t>
        </w:r>
      </w:hyperlink>
    </w:p>
    <w:p w:rsidR="00C87D25" w:rsidRPr="00973B16" w:rsidRDefault="00C87D25" w:rsidP="00180E87">
      <w:pPr>
        <w:tabs>
          <w:tab w:val="left" w:pos="851"/>
        </w:tabs>
        <w:rPr>
          <w:sz w:val="24"/>
        </w:rPr>
      </w:pPr>
      <w:r w:rsidRPr="00973B16">
        <w:rPr>
          <w:sz w:val="24"/>
        </w:rPr>
        <w:t xml:space="preserve">– </w:t>
      </w:r>
      <w:proofErr w:type="spellStart"/>
      <w:r w:rsidRPr="00973B16">
        <w:rPr>
          <w:sz w:val="24"/>
        </w:rPr>
        <w:t>Відкритий</w:t>
      </w:r>
      <w:proofErr w:type="spellEnd"/>
      <w:r w:rsidRPr="00973B16">
        <w:rPr>
          <w:sz w:val="24"/>
        </w:rPr>
        <w:t xml:space="preserve"> </w:t>
      </w:r>
      <w:proofErr w:type="spellStart"/>
      <w:r w:rsidRPr="00973B16">
        <w:rPr>
          <w:sz w:val="24"/>
        </w:rPr>
        <w:t>посібник</w:t>
      </w:r>
      <w:proofErr w:type="spellEnd"/>
      <w:r w:rsidRPr="00973B16">
        <w:rPr>
          <w:sz w:val="24"/>
        </w:rPr>
        <w:t xml:space="preserve"> з </w:t>
      </w:r>
      <w:proofErr w:type="spellStart"/>
      <w:r w:rsidRPr="00973B16">
        <w:rPr>
          <w:sz w:val="24"/>
        </w:rPr>
        <w:t>відкритих</w:t>
      </w:r>
      <w:proofErr w:type="spellEnd"/>
      <w:r w:rsidRPr="00973B16">
        <w:rPr>
          <w:sz w:val="24"/>
        </w:rPr>
        <w:t xml:space="preserve"> </w:t>
      </w:r>
      <w:proofErr w:type="spellStart"/>
      <w:r w:rsidRPr="00973B16">
        <w:rPr>
          <w:sz w:val="24"/>
        </w:rPr>
        <w:t>даних</w:t>
      </w:r>
      <w:proofErr w:type="spellEnd"/>
    </w:p>
    <w:p w:rsidR="00C87D25" w:rsidRPr="00973B16" w:rsidRDefault="00BC3DEB" w:rsidP="00180E87">
      <w:pPr>
        <w:pStyle w:val="af6"/>
        <w:tabs>
          <w:tab w:val="left" w:pos="851"/>
        </w:tabs>
        <w:ind w:left="426"/>
        <w:rPr>
          <w:sz w:val="24"/>
          <w:szCs w:val="24"/>
        </w:rPr>
      </w:pPr>
      <w:hyperlink r:id="rId12" w:history="1">
        <w:r w:rsidR="00C87D25" w:rsidRPr="00973B16">
          <w:rPr>
            <w:rStyle w:val="a7"/>
            <w:sz w:val="24"/>
            <w:szCs w:val="24"/>
          </w:rPr>
          <w:t>https://socialdata.org.ua/manual4/</w:t>
        </w:r>
      </w:hyperlink>
    </w:p>
    <w:p w:rsidR="00C87D25" w:rsidRPr="00973B16" w:rsidRDefault="00C87D25" w:rsidP="00180E87">
      <w:pPr>
        <w:shd w:val="clear" w:color="auto" w:fill="FFFFFF"/>
        <w:tabs>
          <w:tab w:val="left" w:pos="365"/>
          <w:tab w:val="left" w:pos="1276"/>
        </w:tabs>
        <w:jc w:val="both"/>
        <w:rPr>
          <w:sz w:val="24"/>
        </w:rPr>
      </w:pPr>
      <w:r w:rsidRPr="00973B16">
        <w:rPr>
          <w:sz w:val="24"/>
        </w:rPr>
        <w:t xml:space="preserve">– </w:t>
      </w:r>
      <w:proofErr w:type="spellStart"/>
      <w:r w:rsidRPr="00973B16">
        <w:rPr>
          <w:sz w:val="24"/>
        </w:rPr>
        <w:t>Державна</w:t>
      </w:r>
      <w:proofErr w:type="spellEnd"/>
      <w:r w:rsidRPr="00973B16">
        <w:rPr>
          <w:sz w:val="24"/>
        </w:rPr>
        <w:t xml:space="preserve"> служба статистики </w:t>
      </w:r>
      <w:proofErr w:type="spellStart"/>
      <w:r w:rsidRPr="00973B16">
        <w:rPr>
          <w:sz w:val="24"/>
        </w:rPr>
        <w:t>України</w:t>
      </w:r>
      <w:proofErr w:type="spellEnd"/>
    </w:p>
    <w:p w:rsidR="00C87D25" w:rsidRPr="00973B16" w:rsidRDefault="00BC3DEB" w:rsidP="00180E87">
      <w:pPr>
        <w:pStyle w:val="Default"/>
        <w:jc w:val="both"/>
        <w:rPr>
          <w:lang w:val="uk-UA"/>
        </w:rPr>
      </w:pPr>
      <w:hyperlink r:id="rId13" w:history="1">
        <w:r w:rsidR="00C87D25" w:rsidRPr="00973B16">
          <w:rPr>
            <w:rStyle w:val="a7"/>
            <w:rFonts w:cs="Arial"/>
            <w:lang w:val="uk-UA"/>
          </w:rPr>
          <w:t>http://ukrstat.gov.ua/</w:t>
        </w:r>
      </w:hyperlink>
    </w:p>
    <w:p w:rsidR="00C87D25" w:rsidRPr="00973B16" w:rsidRDefault="00C87D25" w:rsidP="00180E87">
      <w:pPr>
        <w:pStyle w:val="Default"/>
        <w:jc w:val="both"/>
        <w:rPr>
          <w:lang w:val="uk-UA"/>
        </w:rPr>
      </w:pPr>
      <w:r w:rsidRPr="00973B16">
        <w:rPr>
          <w:lang w:val="uk-UA"/>
        </w:rPr>
        <w:t>– Дані світового банку</w:t>
      </w:r>
    </w:p>
    <w:p w:rsidR="00C87D25" w:rsidRPr="00973B16" w:rsidRDefault="00BC3DEB" w:rsidP="00180E87">
      <w:pPr>
        <w:pStyle w:val="Default"/>
        <w:jc w:val="both"/>
        <w:rPr>
          <w:rStyle w:val="a7"/>
          <w:rFonts w:cs="Arial"/>
          <w:color w:val="000000"/>
          <w:u w:val="none"/>
          <w:lang w:val="uk-UA"/>
        </w:rPr>
      </w:pPr>
      <w:hyperlink r:id="rId14" w:history="1">
        <w:r w:rsidR="00C87D25" w:rsidRPr="00973B16">
          <w:rPr>
            <w:rStyle w:val="a7"/>
            <w:rFonts w:cs="Arial"/>
            <w:lang w:val="uk-UA"/>
          </w:rPr>
          <w:t>http://data.worldbank.org/</w:t>
        </w:r>
      </w:hyperlink>
    </w:p>
    <w:p w:rsidR="00C87D25" w:rsidRPr="00973B16" w:rsidRDefault="00C87D25" w:rsidP="00180E87">
      <w:pPr>
        <w:pStyle w:val="Default"/>
        <w:jc w:val="both"/>
        <w:rPr>
          <w:lang w:val="uk-UA"/>
        </w:rPr>
      </w:pPr>
      <w:r w:rsidRPr="00973B16">
        <w:rPr>
          <w:lang w:val="uk-UA"/>
        </w:rPr>
        <w:t xml:space="preserve">–Дані </w:t>
      </w:r>
      <w:proofErr w:type="spellStart"/>
      <w:r w:rsidRPr="00973B16">
        <w:rPr>
          <w:lang w:val="uk-UA"/>
        </w:rPr>
        <w:t>Євростату</w:t>
      </w:r>
      <w:proofErr w:type="spellEnd"/>
    </w:p>
    <w:p w:rsidR="00C87D25" w:rsidRPr="00973B16" w:rsidRDefault="00BC3DEB" w:rsidP="00180E87">
      <w:pPr>
        <w:pStyle w:val="Default"/>
        <w:jc w:val="both"/>
        <w:rPr>
          <w:lang w:val="uk-UA"/>
        </w:rPr>
      </w:pPr>
      <w:hyperlink r:id="rId15" w:history="1">
        <w:r w:rsidR="00C87D25" w:rsidRPr="00973B16">
          <w:rPr>
            <w:rStyle w:val="a7"/>
            <w:rFonts w:cs="Arial"/>
            <w:lang w:val="uk-UA"/>
          </w:rPr>
          <w:t>https://ec.europa.eu/eurostat/home</w:t>
        </w:r>
      </w:hyperlink>
      <w:r w:rsidR="00C87D25" w:rsidRPr="00973B16">
        <w:rPr>
          <w:lang w:val="uk-UA"/>
        </w:rPr>
        <w:t>?</w:t>
      </w:r>
    </w:p>
    <w:p w:rsidR="00C87D25" w:rsidRPr="00973B16" w:rsidRDefault="00C87D25" w:rsidP="00180E87">
      <w:pPr>
        <w:rPr>
          <w:i/>
          <w:iCs/>
          <w:sz w:val="24"/>
        </w:rPr>
      </w:pPr>
      <w:r w:rsidRPr="00973B16">
        <w:rPr>
          <w:sz w:val="24"/>
        </w:rPr>
        <w:t>– Журнал </w:t>
      </w:r>
      <w:r w:rsidRPr="00973B16">
        <w:rPr>
          <w:i/>
          <w:iCs/>
          <w:sz w:val="24"/>
        </w:rPr>
        <w:t>«</w:t>
      </w:r>
      <w:r w:rsidRPr="00973B16">
        <w:rPr>
          <w:sz w:val="24"/>
        </w:rPr>
        <w:t xml:space="preserve">Статистика </w:t>
      </w:r>
      <w:proofErr w:type="spellStart"/>
      <w:r w:rsidRPr="00973B16">
        <w:rPr>
          <w:sz w:val="24"/>
        </w:rPr>
        <w:t>України</w:t>
      </w:r>
      <w:proofErr w:type="spellEnd"/>
      <w:r w:rsidRPr="00973B16">
        <w:rPr>
          <w:i/>
          <w:iCs/>
          <w:sz w:val="24"/>
        </w:rPr>
        <w:t>»</w:t>
      </w:r>
    </w:p>
    <w:p w:rsidR="00C87D25" w:rsidRPr="00973B16" w:rsidRDefault="00BC3DEB" w:rsidP="00180E87">
      <w:pPr>
        <w:pStyle w:val="Default"/>
        <w:jc w:val="both"/>
        <w:rPr>
          <w:color w:val="auto"/>
          <w:lang w:val="uk-UA"/>
        </w:rPr>
      </w:pPr>
      <w:hyperlink r:id="rId16" w:history="1">
        <w:r w:rsidR="00C87D25" w:rsidRPr="00973B16">
          <w:rPr>
            <w:rStyle w:val="a7"/>
            <w:rFonts w:cs="Arial"/>
          </w:rPr>
          <w:t>https://su-journal.com.ua/index.php/journal</w:t>
        </w:r>
      </w:hyperlink>
    </w:p>
    <w:p w:rsidR="00C87D25" w:rsidRPr="008E3DD9" w:rsidRDefault="00C87D25" w:rsidP="00180E87">
      <w:pPr>
        <w:rPr>
          <w:sz w:val="24"/>
        </w:rPr>
      </w:pPr>
      <w:r>
        <w:rPr>
          <w:sz w:val="24"/>
        </w:rPr>
        <w:t xml:space="preserve">– </w:t>
      </w:r>
      <w:r w:rsidRPr="008E3DD9">
        <w:rPr>
          <w:sz w:val="24"/>
        </w:rPr>
        <w:t xml:space="preserve">Головне </w:t>
      </w:r>
      <w:proofErr w:type="spellStart"/>
      <w:r w:rsidRPr="008E3DD9">
        <w:rPr>
          <w:sz w:val="24"/>
        </w:rPr>
        <w:t>управління</w:t>
      </w:r>
      <w:proofErr w:type="spellEnd"/>
      <w:r w:rsidRPr="008E3DD9">
        <w:rPr>
          <w:sz w:val="24"/>
        </w:rPr>
        <w:t xml:space="preserve"> в </w:t>
      </w:r>
      <w:proofErr w:type="spellStart"/>
      <w:r w:rsidRPr="008E3DD9">
        <w:rPr>
          <w:sz w:val="24"/>
        </w:rPr>
        <w:t>Чернівецькій</w:t>
      </w:r>
      <w:proofErr w:type="spellEnd"/>
      <w:r w:rsidRPr="008E3DD9">
        <w:rPr>
          <w:sz w:val="24"/>
        </w:rPr>
        <w:t xml:space="preserve"> </w:t>
      </w:r>
      <w:proofErr w:type="spellStart"/>
      <w:r w:rsidRPr="008E3DD9">
        <w:rPr>
          <w:sz w:val="24"/>
        </w:rPr>
        <w:t>області</w:t>
      </w:r>
      <w:proofErr w:type="spellEnd"/>
      <w:r w:rsidRPr="008E3DD9">
        <w:rPr>
          <w:sz w:val="24"/>
        </w:rPr>
        <w:t xml:space="preserve"> </w:t>
      </w:r>
    </w:p>
    <w:p w:rsidR="00C87D25" w:rsidRPr="008E3DD9" w:rsidRDefault="00BC3DEB" w:rsidP="00180E87">
      <w:pPr>
        <w:rPr>
          <w:sz w:val="24"/>
        </w:rPr>
      </w:pPr>
      <w:hyperlink r:id="rId17" w:history="1">
        <w:r w:rsidR="00C87D25" w:rsidRPr="008E3DD9">
          <w:rPr>
            <w:rStyle w:val="a7"/>
            <w:sz w:val="24"/>
          </w:rPr>
          <w:t>http://www.cv.ukrstat.gov.ua/</w:t>
        </w:r>
      </w:hyperlink>
    </w:p>
    <w:p w:rsidR="00C87D25" w:rsidRDefault="00C87D25" w:rsidP="00180E87">
      <w:pPr>
        <w:jc w:val="both"/>
        <w:rPr>
          <w:sz w:val="24"/>
        </w:rPr>
      </w:pPr>
      <w:r>
        <w:rPr>
          <w:sz w:val="24"/>
        </w:rPr>
        <w:t xml:space="preserve">– </w:t>
      </w:r>
      <w:proofErr w:type="spellStart"/>
      <w:r w:rsidRPr="008E3DD9">
        <w:rPr>
          <w:sz w:val="24"/>
        </w:rPr>
        <w:t>Наукова</w:t>
      </w:r>
      <w:proofErr w:type="spellEnd"/>
      <w:r w:rsidRPr="008E3DD9">
        <w:rPr>
          <w:sz w:val="24"/>
        </w:rPr>
        <w:t xml:space="preserve"> </w:t>
      </w:r>
      <w:proofErr w:type="spellStart"/>
      <w:r w:rsidRPr="008E3DD9">
        <w:rPr>
          <w:sz w:val="24"/>
        </w:rPr>
        <w:t>бібліотека</w:t>
      </w:r>
      <w:proofErr w:type="spellEnd"/>
      <w:r w:rsidRPr="008E3DD9">
        <w:rPr>
          <w:sz w:val="24"/>
        </w:rPr>
        <w:t xml:space="preserve"> </w:t>
      </w:r>
      <w:proofErr w:type="spellStart"/>
      <w:r w:rsidRPr="008E3DD9">
        <w:rPr>
          <w:sz w:val="24"/>
        </w:rPr>
        <w:t>Чернівецького</w:t>
      </w:r>
      <w:proofErr w:type="spellEnd"/>
      <w:r w:rsidRPr="008E3DD9">
        <w:rPr>
          <w:sz w:val="24"/>
        </w:rPr>
        <w:t xml:space="preserve"> </w:t>
      </w:r>
      <w:proofErr w:type="spellStart"/>
      <w:r w:rsidRPr="008E3DD9">
        <w:rPr>
          <w:sz w:val="24"/>
        </w:rPr>
        <w:t>національного</w:t>
      </w:r>
      <w:proofErr w:type="spellEnd"/>
      <w:r w:rsidRPr="008E3DD9">
        <w:rPr>
          <w:sz w:val="24"/>
        </w:rPr>
        <w:t xml:space="preserve"> </w:t>
      </w:r>
      <w:proofErr w:type="spellStart"/>
      <w:r w:rsidRPr="008E3DD9">
        <w:rPr>
          <w:sz w:val="24"/>
        </w:rPr>
        <w:t>університету</w:t>
      </w:r>
      <w:proofErr w:type="spellEnd"/>
      <w:r w:rsidRPr="008E3DD9">
        <w:rPr>
          <w:sz w:val="24"/>
        </w:rPr>
        <w:t xml:space="preserve"> </w:t>
      </w:r>
      <w:proofErr w:type="spellStart"/>
      <w:r w:rsidRPr="008E3DD9">
        <w:rPr>
          <w:sz w:val="24"/>
        </w:rPr>
        <w:t>імені</w:t>
      </w:r>
      <w:proofErr w:type="spellEnd"/>
      <w:r w:rsidRPr="008E3DD9">
        <w:rPr>
          <w:sz w:val="24"/>
        </w:rPr>
        <w:t xml:space="preserve"> </w:t>
      </w:r>
      <w:proofErr w:type="spellStart"/>
      <w:r w:rsidRPr="008E3DD9">
        <w:rPr>
          <w:sz w:val="24"/>
        </w:rPr>
        <w:t>Юрія</w:t>
      </w:r>
      <w:proofErr w:type="spellEnd"/>
      <w:r w:rsidRPr="008E3DD9">
        <w:rPr>
          <w:sz w:val="24"/>
        </w:rPr>
        <w:t xml:space="preserve"> </w:t>
      </w:r>
      <w:proofErr w:type="spellStart"/>
      <w:r w:rsidRPr="008E3DD9">
        <w:rPr>
          <w:sz w:val="24"/>
        </w:rPr>
        <w:t>Федьковича</w:t>
      </w:r>
      <w:proofErr w:type="spellEnd"/>
    </w:p>
    <w:p w:rsidR="00C87D25" w:rsidRDefault="00BC3DEB" w:rsidP="00180E87">
      <w:pPr>
        <w:jc w:val="both"/>
        <w:rPr>
          <w:sz w:val="24"/>
        </w:rPr>
      </w:pPr>
      <w:hyperlink r:id="rId18" w:history="1">
        <w:r w:rsidR="00C87D25" w:rsidRPr="00670B6C">
          <w:rPr>
            <w:rStyle w:val="a7"/>
            <w:sz w:val="24"/>
          </w:rPr>
          <w:t>http://www.library.chnu.edu.ua/index.php?page=ua</w:t>
        </w:r>
      </w:hyperlink>
    </w:p>
    <w:p w:rsidR="00C87D25" w:rsidRDefault="00C87D25" w:rsidP="00180E87">
      <w:pPr>
        <w:jc w:val="both"/>
        <w:rPr>
          <w:sz w:val="24"/>
        </w:rPr>
      </w:pPr>
    </w:p>
    <w:p w:rsidR="00C87D25" w:rsidRPr="008E3DD9" w:rsidRDefault="00C87D25" w:rsidP="00180E87">
      <w:pPr>
        <w:jc w:val="both"/>
        <w:rPr>
          <w:sz w:val="24"/>
        </w:rPr>
      </w:pPr>
      <w:r w:rsidRPr="008E3DD9">
        <w:rPr>
          <w:sz w:val="24"/>
        </w:rPr>
        <w:t xml:space="preserve">2. Онлайн </w:t>
      </w:r>
      <w:proofErr w:type="spellStart"/>
      <w:r w:rsidRPr="008E3DD9">
        <w:rPr>
          <w:sz w:val="24"/>
        </w:rPr>
        <w:t>курси</w:t>
      </w:r>
      <w:proofErr w:type="spellEnd"/>
    </w:p>
    <w:p w:rsidR="00C87D25" w:rsidRPr="008E3DD9" w:rsidRDefault="00C87D25" w:rsidP="00180E87">
      <w:pPr>
        <w:shd w:val="clear" w:color="auto" w:fill="FFFFFF"/>
        <w:jc w:val="both"/>
        <w:rPr>
          <w:sz w:val="24"/>
          <w:shd w:val="clear" w:color="auto" w:fill="FBFBFB"/>
        </w:rPr>
      </w:pPr>
      <w:r w:rsidRPr="008E3DD9">
        <w:rPr>
          <w:sz w:val="24"/>
          <w:shd w:val="clear" w:color="auto" w:fill="FFFFFF"/>
        </w:rPr>
        <w:t xml:space="preserve">– </w:t>
      </w:r>
      <w:proofErr w:type="spellStart"/>
      <w:r w:rsidRPr="008E3DD9">
        <w:rPr>
          <w:sz w:val="24"/>
          <w:shd w:val="clear" w:color="auto" w:fill="FFFFFF"/>
        </w:rPr>
        <w:t>Аналіз</w:t>
      </w:r>
      <w:proofErr w:type="spellEnd"/>
      <w:r w:rsidRPr="008E3DD9">
        <w:rPr>
          <w:sz w:val="24"/>
          <w:shd w:val="clear" w:color="auto" w:fill="FFFFFF"/>
        </w:rPr>
        <w:t xml:space="preserve"> </w:t>
      </w:r>
      <w:proofErr w:type="spellStart"/>
      <w:r w:rsidRPr="008E3DD9">
        <w:rPr>
          <w:sz w:val="24"/>
          <w:shd w:val="clear" w:color="auto" w:fill="FFFFFF"/>
        </w:rPr>
        <w:t>даних</w:t>
      </w:r>
      <w:proofErr w:type="spellEnd"/>
      <w:r w:rsidRPr="008E3DD9">
        <w:rPr>
          <w:sz w:val="24"/>
          <w:shd w:val="clear" w:color="auto" w:fill="FFFFFF"/>
        </w:rPr>
        <w:t xml:space="preserve"> та </w:t>
      </w:r>
      <w:proofErr w:type="spellStart"/>
      <w:r w:rsidRPr="008E3DD9">
        <w:rPr>
          <w:sz w:val="24"/>
          <w:shd w:val="clear" w:color="auto" w:fill="FFFFFF"/>
        </w:rPr>
        <w:t>статистичне</w:t>
      </w:r>
      <w:proofErr w:type="spellEnd"/>
      <w:r w:rsidRPr="008E3DD9">
        <w:rPr>
          <w:sz w:val="24"/>
          <w:shd w:val="clear" w:color="auto" w:fill="FFFFFF"/>
        </w:rPr>
        <w:t xml:space="preserve"> </w:t>
      </w:r>
      <w:proofErr w:type="spellStart"/>
      <w:r w:rsidRPr="008E3DD9">
        <w:rPr>
          <w:sz w:val="24"/>
          <w:shd w:val="clear" w:color="auto" w:fill="FFFFFF"/>
        </w:rPr>
        <w:t>виведення</w:t>
      </w:r>
      <w:proofErr w:type="spellEnd"/>
      <w:r w:rsidRPr="008E3DD9">
        <w:rPr>
          <w:sz w:val="24"/>
          <w:shd w:val="clear" w:color="auto" w:fill="FFFFFF"/>
        </w:rPr>
        <w:t xml:space="preserve"> на </w:t>
      </w:r>
      <w:proofErr w:type="spellStart"/>
      <w:r w:rsidRPr="008E3DD9">
        <w:rPr>
          <w:sz w:val="24"/>
          <w:shd w:val="clear" w:color="auto" w:fill="FFFFFF"/>
        </w:rPr>
        <w:t>мові</w:t>
      </w:r>
      <w:proofErr w:type="spellEnd"/>
      <w:r w:rsidRPr="008E3DD9">
        <w:rPr>
          <w:sz w:val="24"/>
          <w:shd w:val="clear" w:color="auto" w:fill="FFFFFF"/>
        </w:rPr>
        <w:t xml:space="preserve"> R </w:t>
      </w:r>
      <w:hyperlink r:id="rId19" w:history="1">
        <w:r w:rsidRPr="008E3DD9">
          <w:rPr>
            <w:rStyle w:val="a7"/>
            <w:color w:val="auto"/>
            <w:sz w:val="24"/>
            <w:shd w:val="clear" w:color="auto" w:fill="FFFFFF"/>
          </w:rPr>
          <w:t>https://courses.prometheus.org.ua/courses/IRF/Stat101/2016_T3/about</w:t>
        </w:r>
      </w:hyperlink>
    </w:p>
    <w:p w:rsidR="00C87D25" w:rsidRPr="008E3DD9" w:rsidRDefault="00C87D25" w:rsidP="00180E87">
      <w:pPr>
        <w:shd w:val="clear" w:color="auto" w:fill="FFFFFF"/>
        <w:jc w:val="both"/>
        <w:rPr>
          <w:sz w:val="24"/>
          <w:shd w:val="clear" w:color="auto" w:fill="FBFBFB"/>
        </w:rPr>
      </w:pPr>
      <w:r w:rsidRPr="008E3DD9">
        <w:rPr>
          <w:sz w:val="24"/>
          <w:shd w:val="clear" w:color="auto" w:fill="FBFBFB"/>
        </w:rPr>
        <w:t xml:space="preserve">– </w:t>
      </w:r>
      <w:proofErr w:type="spellStart"/>
      <w:r w:rsidRPr="008E3DD9">
        <w:rPr>
          <w:sz w:val="24"/>
          <w:shd w:val="clear" w:color="auto" w:fill="FBFBFB"/>
        </w:rPr>
        <w:t>Візуалізація</w:t>
      </w:r>
      <w:proofErr w:type="spellEnd"/>
      <w:r w:rsidRPr="008E3DD9">
        <w:rPr>
          <w:sz w:val="24"/>
          <w:shd w:val="clear" w:color="auto" w:fill="FBFBFB"/>
        </w:rPr>
        <w:t xml:space="preserve"> </w:t>
      </w:r>
      <w:proofErr w:type="spellStart"/>
      <w:r w:rsidRPr="008E3DD9">
        <w:rPr>
          <w:sz w:val="24"/>
          <w:shd w:val="clear" w:color="auto" w:fill="FBFBFB"/>
        </w:rPr>
        <w:t>даних</w:t>
      </w:r>
      <w:proofErr w:type="spellEnd"/>
      <w:r w:rsidRPr="008E3DD9">
        <w:rPr>
          <w:sz w:val="24"/>
          <w:shd w:val="clear" w:color="auto" w:fill="FBFBFB"/>
        </w:rPr>
        <w:t xml:space="preserve"> </w:t>
      </w:r>
      <w:hyperlink r:id="rId20" w:history="1">
        <w:r w:rsidRPr="008E3DD9">
          <w:rPr>
            <w:rStyle w:val="a7"/>
            <w:color w:val="auto"/>
            <w:sz w:val="24"/>
            <w:shd w:val="clear" w:color="auto" w:fill="FBFBFB"/>
          </w:rPr>
          <w:t>https://courses.prometheus.org.ua/courses/IRF/DV101/2016_T3/about</w:t>
        </w:r>
      </w:hyperlink>
    </w:p>
    <w:p w:rsidR="00C87D25" w:rsidRPr="00E47102" w:rsidRDefault="00C87D25" w:rsidP="00180E87">
      <w:pPr>
        <w:shd w:val="clear" w:color="auto" w:fill="FFFFFF"/>
        <w:outlineLvl w:val="0"/>
        <w:rPr>
          <w:kern w:val="24"/>
          <w:sz w:val="24"/>
          <w:lang w:val="en-US"/>
        </w:rPr>
      </w:pPr>
      <w:r w:rsidRPr="00E47102">
        <w:rPr>
          <w:b/>
          <w:bCs/>
          <w:kern w:val="36"/>
          <w:sz w:val="24"/>
          <w:lang w:val="en-US" w:eastAsia="uk-UA"/>
        </w:rPr>
        <w:t xml:space="preserve">– </w:t>
      </w:r>
      <w:r w:rsidRPr="00E47102">
        <w:rPr>
          <w:kern w:val="36"/>
          <w:sz w:val="24"/>
          <w:lang w:val="en-US" w:eastAsia="uk-UA"/>
        </w:rPr>
        <w:t xml:space="preserve">Business Statistics and Analysis </w:t>
      </w:r>
      <w:r w:rsidRPr="00E47102">
        <w:rPr>
          <w:kern w:val="24"/>
          <w:sz w:val="24"/>
          <w:lang w:val="en-US"/>
        </w:rPr>
        <w:t>https://www.coursera.org/specializations/business-statistics-analysis</w:t>
      </w:r>
    </w:p>
    <w:p w:rsidR="00C87D25" w:rsidRPr="00E47102" w:rsidRDefault="00C87D25" w:rsidP="00180E87">
      <w:pPr>
        <w:shd w:val="clear" w:color="auto" w:fill="FFFFFF"/>
        <w:jc w:val="both"/>
        <w:rPr>
          <w:sz w:val="24"/>
          <w:lang w:val="en-US"/>
        </w:rPr>
      </w:pPr>
      <w:r w:rsidRPr="00E47102">
        <w:rPr>
          <w:sz w:val="24"/>
          <w:lang w:val="en-US"/>
        </w:rPr>
        <w:t>– Basic-statistics https://www.coursera.org/learn/basic-statistics</w:t>
      </w:r>
    </w:p>
    <w:p w:rsidR="00C87D25" w:rsidRPr="008E3DD9" w:rsidRDefault="00C87D25" w:rsidP="00180E87">
      <w:pPr>
        <w:shd w:val="clear" w:color="auto" w:fill="FFFFFF"/>
        <w:tabs>
          <w:tab w:val="left" w:pos="365"/>
          <w:tab w:val="left" w:pos="1276"/>
        </w:tabs>
        <w:jc w:val="both"/>
        <w:rPr>
          <w:sz w:val="24"/>
          <w:lang w:val="uk-UA"/>
        </w:rPr>
      </w:pPr>
    </w:p>
    <w:sectPr w:rsidR="00C87D25" w:rsidRPr="008E3DD9" w:rsidSect="00992BA5">
      <w:footerReference w:type="even" r:id="rId21"/>
      <w:footerReference w:type="default" r:id="rId22"/>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EB" w:rsidRDefault="00BC3DEB">
      <w:r>
        <w:separator/>
      </w:r>
    </w:p>
  </w:endnote>
  <w:endnote w:type="continuationSeparator" w:id="0">
    <w:p w:rsidR="00BC3DEB" w:rsidRDefault="00BC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D25" w:rsidRDefault="00C87D25" w:rsidP="006464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7D25" w:rsidRDefault="00C87D25" w:rsidP="006464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D25" w:rsidRDefault="00C87D25" w:rsidP="0064649F">
    <w:pPr>
      <w:pStyle w:val="a3"/>
      <w:framePr w:wrap="around" w:vAnchor="text" w:hAnchor="margin" w:xAlign="right" w:y="1"/>
      <w:rPr>
        <w:rStyle w:val="a5"/>
      </w:rPr>
    </w:pPr>
  </w:p>
  <w:p w:rsidR="00C87D25" w:rsidRDefault="00C87D25" w:rsidP="00DF4E5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EB" w:rsidRDefault="00BC3DEB">
      <w:r>
        <w:separator/>
      </w:r>
    </w:p>
  </w:footnote>
  <w:footnote w:type="continuationSeparator" w:id="0">
    <w:p w:rsidR="00BC3DEB" w:rsidRDefault="00BC3D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881"/>
    <w:multiLevelType w:val="hybridMultilevel"/>
    <w:tmpl w:val="38940EF6"/>
    <w:lvl w:ilvl="0" w:tplc="2DD49AC0">
      <w:start w:val="1"/>
      <w:numFmt w:val="bullet"/>
      <w:lvlText w:val="-"/>
      <w:lvlJc w:val="left"/>
      <w:pPr>
        <w:ind w:left="473" w:hanging="360"/>
      </w:pPr>
      <w:rPr>
        <w:rFonts w:ascii="Times New Roman" w:eastAsia="Times New Roman" w:hAnsi="Times New Roman" w:hint="default"/>
      </w:rPr>
    </w:lvl>
    <w:lvl w:ilvl="1" w:tplc="04190003" w:tentative="1">
      <w:start w:val="1"/>
      <w:numFmt w:val="bullet"/>
      <w:lvlText w:val="o"/>
      <w:lvlJc w:val="left"/>
      <w:pPr>
        <w:ind w:left="1193" w:hanging="360"/>
      </w:pPr>
      <w:rPr>
        <w:rFonts w:ascii="Courier New" w:hAnsi="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1" w15:restartNumberingAfterBreak="0">
    <w:nsid w:val="033E1871"/>
    <w:multiLevelType w:val="hybridMultilevel"/>
    <w:tmpl w:val="BB32E2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A0462A"/>
    <w:multiLevelType w:val="hybridMultilevel"/>
    <w:tmpl w:val="E31898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B307C8"/>
    <w:multiLevelType w:val="hybridMultilevel"/>
    <w:tmpl w:val="787217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8B7B11"/>
    <w:multiLevelType w:val="hybridMultilevel"/>
    <w:tmpl w:val="CD3611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7B6A0D"/>
    <w:multiLevelType w:val="hybridMultilevel"/>
    <w:tmpl w:val="87460F70"/>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725EB0"/>
    <w:multiLevelType w:val="hybridMultilevel"/>
    <w:tmpl w:val="907A174C"/>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02665B"/>
    <w:multiLevelType w:val="hybridMultilevel"/>
    <w:tmpl w:val="08C01BF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0B11AF"/>
    <w:multiLevelType w:val="hybridMultilevel"/>
    <w:tmpl w:val="2A160F94"/>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C332D"/>
    <w:multiLevelType w:val="hybridMultilevel"/>
    <w:tmpl w:val="23B63FB4"/>
    <w:lvl w:ilvl="0" w:tplc="3DC40AEE">
      <w:start w:val="1"/>
      <w:numFmt w:val="decimal"/>
      <w:lvlText w:val="%1."/>
      <w:lvlJc w:val="left"/>
      <w:pPr>
        <w:tabs>
          <w:tab w:val="num" w:pos="360"/>
        </w:tabs>
        <w:ind w:left="36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896580"/>
    <w:multiLevelType w:val="hybridMultilevel"/>
    <w:tmpl w:val="4ECC6FCA"/>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B010BE"/>
    <w:multiLevelType w:val="hybridMultilevel"/>
    <w:tmpl w:val="DB7848EA"/>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35752D"/>
    <w:multiLevelType w:val="hybridMultilevel"/>
    <w:tmpl w:val="440AAD54"/>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22051C"/>
    <w:multiLevelType w:val="hybridMultilevel"/>
    <w:tmpl w:val="8A78B052"/>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B90907"/>
    <w:multiLevelType w:val="hybridMultilevel"/>
    <w:tmpl w:val="FE86FA7C"/>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C65F7A"/>
    <w:multiLevelType w:val="hybridMultilevel"/>
    <w:tmpl w:val="D1C614AA"/>
    <w:lvl w:ilvl="0" w:tplc="8ED406BC">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8139FA"/>
    <w:multiLevelType w:val="hybridMultilevel"/>
    <w:tmpl w:val="6B866CD0"/>
    <w:lvl w:ilvl="0" w:tplc="C7268A58">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2AB64144"/>
    <w:multiLevelType w:val="singleLevel"/>
    <w:tmpl w:val="89BEE4F6"/>
    <w:lvl w:ilvl="0">
      <w:start w:val="1"/>
      <w:numFmt w:val="decimal"/>
      <w:lvlText w:val="%1."/>
      <w:lvlJc w:val="left"/>
      <w:pPr>
        <w:tabs>
          <w:tab w:val="num" w:pos="360"/>
        </w:tabs>
        <w:ind w:left="360" w:hanging="360"/>
      </w:pPr>
      <w:rPr>
        <w:rFonts w:ascii="Times New Roman" w:hAnsi="Times New Roman" w:cs="Times New Roman" w:hint="default"/>
        <w:b w:val="0"/>
        <w:i w:val="0"/>
        <w:sz w:val="28"/>
        <w:szCs w:val="28"/>
      </w:rPr>
    </w:lvl>
  </w:abstractNum>
  <w:abstractNum w:abstractNumId="18" w15:restartNumberingAfterBreak="0">
    <w:nsid w:val="2B2C5F9C"/>
    <w:multiLevelType w:val="hybridMultilevel"/>
    <w:tmpl w:val="4C0E2F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523CC"/>
    <w:multiLevelType w:val="hybridMultilevel"/>
    <w:tmpl w:val="0818FB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F866ADA"/>
    <w:multiLevelType w:val="hybridMultilevel"/>
    <w:tmpl w:val="D00858B4"/>
    <w:lvl w:ilvl="0" w:tplc="4BE05FE0">
      <w:numFmt w:val="bullet"/>
      <w:lvlText w:val="-"/>
      <w:lvlJc w:val="left"/>
      <w:pPr>
        <w:tabs>
          <w:tab w:val="num" w:pos="720"/>
        </w:tabs>
        <w:ind w:left="720" w:hanging="360"/>
      </w:pPr>
      <w:rPr>
        <w:rFonts w:ascii="Times New Roman" w:eastAsia="Batang" w:hAnsi="Times New Roman" w:hint="default"/>
      </w:rPr>
    </w:lvl>
    <w:lvl w:ilvl="1" w:tplc="5C9EB10C">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7C1428"/>
    <w:multiLevelType w:val="hybridMultilevel"/>
    <w:tmpl w:val="3E9444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9D52F8"/>
    <w:multiLevelType w:val="hybridMultilevel"/>
    <w:tmpl w:val="FD8ED9C4"/>
    <w:lvl w:ilvl="0" w:tplc="CB24C574">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7A62E4"/>
    <w:multiLevelType w:val="hybridMultilevel"/>
    <w:tmpl w:val="0494DF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C10785"/>
    <w:multiLevelType w:val="hybridMultilevel"/>
    <w:tmpl w:val="5FB2C7B2"/>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F235D7"/>
    <w:multiLevelType w:val="hybridMultilevel"/>
    <w:tmpl w:val="51B04A78"/>
    <w:lvl w:ilvl="0" w:tplc="B60ECD8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7AB09E9"/>
    <w:multiLevelType w:val="hybridMultilevel"/>
    <w:tmpl w:val="342C02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8005243"/>
    <w:multiLevelType w:val="hybridMultilevel"/>
    <w:tmpl w:val="15A266A8"/>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2F3843"/>
    <w:multiLevelType w:val="hybridMultilevel"/>
    <w:tmpl w:val="50D20B1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6413C6"/>
    <w:multiLevelType w:val="hybridMultilevel"/>
    <w:tmpl w:val="091CD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3E15F6"/>
    <w:multiLevelType w:val="hybridMultilevel"/>
    <w:tmpl w:val="6BC84C74"/>
    <w:lvl w:ilvl="0" w:tplc="97DC709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3BB4AF9"/>
    <w:multiLevelType w:val="hybridMultilevel"/>
    <w:tmpl w:val="0818FB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6D683B"/>
    <w:multiLevelType w:val="hybridMultilevel"/>
    <w:tmpl w:val="E836F02A"/>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3" w15:restartNumberingAfterBreak="0">
    <w:nsid w:val="65C170FE"/>
    <w:multiLevelType w:val="hybridMultilevel"/>
    <w:tmpl w:val="319CBF34"/>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6465E8"/>
    <w:multiLevelType w:val="hybridMultilevel"/>
    <w:tmpl w:val="851E5D2E"/>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142802"/>
    <w:multiLevelType w:val="hybridMultilevel"/>
    <w:tmpl w:val="53C0659E"/>
    <w:lvl w:ilvl="0" w:tplc="B6AC7990">
      <w:start w:val="1"/>
      <w:numFmt w:val="decimal"/>
      <w:lvlText w:val="%1."/>
      <w:lvlJc w:val="left"/>
      <w:pPr>
        <w:tabs>
          <w:tab w:val="num" w:pos="720"/>
        </w:tabs>
        <w:ind w:left="720" w:hanging="360"/>
      </w:pPr>
      <w:rPr>
        <w:rFonts w:cs="Times New Roman" w:hint="default"/>
        <w:b w:val="0"/>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6D5B68"/>
    <w:multiLevelType w:val="hybridMultilevel"/>
    <w:tmpl w:val="B6FC6B0A"/>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E4BED"/>
    <w:multiLevelType w:val="hybridMultilevel"/>
    <w:tmpl w:val="10305E6E"/>
    <w:lvl w:ilvl="0" w:tplc="06648242">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8FB2E87"/>
    <w:multiLevelType w:val="hybridMultilevel"/>
    <w:tmpl w:val="4022BA14"/>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6C1193"/>
    <w:multiLevelType w:val="hybridMultilevel"/>
    <w:tmpl w:val="D34EEB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EC75C0"/>
    <w:multiLevelType w:val="hybridMultilevel"/>
    <w:tmpl w:val="31643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3FB3613"/>
    <w:multiLevelType w:val="hybridMultilevel"/>
    <w:tmpl w:val="62B8B59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87336A"/>
    <w:multiLevelType w:val="hybridMultilevel"/>
    <w:tmpl w:val="70D2A368"/>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C26FC3"/>
    <w:multiLevelType w:val="hybridMultilevel"/>
    <w:tmpl w:val="B41E7FF4"/>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3"/>
  </w:num>
  <w:num w:numId="3">
    <w:abstractNumId w:val="36"/>
  </w:num>
  <w:num w:numId="4">
    <w:abstractNumId w:val="33"/>
  </w:num>
  <w:num w:numId="5">
    <w:abstractNumId w:val="34"/>
  </w:num>
  <w:num w:numId="6">
    <w:abstractNumId w:val="10"/>
  </w:num>
  <w:num w:numId="7">
    <w:abstractNumId w:val="12"/>
  </w:num>
  <w:num w:numId="8">
    <w:abstractNumId w:val="44"/>
  </w:num>
  <w:num w:numId="9">
    <w:abstractNumId w:val="8"/>
  </w:num>
  <w:num w:numId="10">
    <w:abstractNumId w:val="40"/>
  </w:num>
  <w:num w:numId="11">
    <w:abstractNumId w:val="31"/>
  </w:num>
  <w:num w:numId="12">
    <w:abstractNumId w:val="5"/>
  </w:num>
  <w:num w:numId="13">
    <w:abstractNumId w:val="41"/>
  </w:num>
  <w:num w:numId="14">
    <w:abstractNumId w:val="43"/>
  </w:num>
  <w:num w:numId="15">
    <w:abstractNumId w:val="39"/>
  </w:num>
  <w:num w:numId="16">
    <w:abstractNumId w:val="17"/>
  </w:num>
  <w:num w:numId="17">
    <w:abstractNumId w:val="37"/>
  </w:num>
  <w:num w:numId="18">
    <w:abstractNumId w:val="42"/>
  </w:num>
  <w:num w:numId="19">
    <w:abstractNumId w:val="24"/>
  </w:num>
  <w:num w:numId="20">
    <w:abstractNumId w:val="28"/>
  </w:num>
  <w:num w:numId="21">
    <w:abstractNumId w:val="6"/>
  </w:num>
  <w:num w:numId="22">
    <w:abstractNumId w:val="27"/>
  </w:num>
  <w:num w:numId="23">
    <w:abstractNumId w:val="11"/>
  </w:num>
  <w:num w:numId="24">
    <w:abstractNumId w:val="7"/>
  </w:num>
  <w:num w:numId="25">
    <w:abstractNumId w:val="19"/>
  </w:num>
  <w:num w:numId="26">
    <w:abstractNumId w:val="14"/>
  </w:num>
  <w:num w:numId="27">
    <w:abstractNumId w:val="0"/>
  </w:num>
  <w:num w:numId="28">
    <w:abstractNumId w:val="20"/>
  </w:num>
  <w:num w:numId="29">
    <w:abstractNumId w:val="2"/>
  </w:num>
  <w:num w:numId="30">
    <w:abstractNumId w:val="23"/>
  </w:num>
  <w:num w:numId="31">
    <w:abstractNumId w:val="35"/>
  </w:num>
  <w:num w:numId="32">
    <w:abstractNumId w:val="18"/>
  </w:num>
  <w:num w:numId="33">
    <w:abstractNumId w:val="29"/>
  </w:num>
  <w:num w:numId="34">
    <w:abstractNumId w:val="22"/>
  </w:num>
  <w:num w:numId="35">
    <w:abstractNumId w:val="1"/>
  </w:num>
  <w:num w:numId="36">
    <w:abstractNumId w:val="26"/>
  </w:num>
  <w:num w:numId="37">
    <w:abstractNumId w:val="4"/>
  </w:num>
  <w:num w:numId="38">
    <w:abstractNumId w:val="3"/>
  </w:num>
  <w:num w:numId="39">
    <w:abstractNumId w:val="15"/>
  </w:num>
  <w:num w:numId="40">
    <w:abstractNumId w:val="21"/>
  </w:num>
  <w:num w:numId="41">
    <w:abstractNumId w:val="9"/>
  </w:num>
  <w:num w:numId="42">
    <w:abstractNumId w:val="16"/>
  </w:num>
  <w:num w:numId="43">
    <w:abstractNumId w:val="32"/>
  </w:num>
  <w:num w:numId="44">
    <w:abstractNumId w:val="25"/>
  </w:num>
  <w:num w:numId="45">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9AD"/>
    <w:rsid w:val="00001DAD"/>
    <w:rsid w:val="00016C6E"/>
    <w:rsid w:val="00017780"/>
    <w:rsid w:val="00017989"/>
    <w:rsid w:val="000179F8"/>
    <w:rsid w:val="00020692"/>
    <w:rsid w:val="00020B12"/>
    <w:rsid w:val="00021872"/>
    <w:rsid w:val="00030A70"/>
    <w:rsid w:val="00031949"/>
    <w:rsid w:val="00032CFC"/>
    <w:rsid w:val="00035B89"/>
    <w:rsid w:val="0003603F"/>
    <w:rsid w:val="000403CC"/>
    <w:rsid w:val="00040C4A"/>
    <w:rsid w:val="00040C50"/>
    <w:rsid w:val="000418A9"/>
    <w:rsid w:val="00045114"/>
    <w:rsid w:val="00050BCB"/>
    <w:rsid w:val="00051D4F"/>
    <w:rsid w:val="00053911"/>
    <w:rsid w:val="0005519B"/>
    <w:rsid w:val="000555B8"/>
    <w:rsid w:val="00061244"/>
    <w:rsid w:val="00063652"/>
    <w:rsid w:val="00063E0C"/>
    <w:rsid w:val="0007079F"/>
    <w:rsid w:val="00072263"/>
    <w:rsid w:val="000731F5"/>
    <w:rsid w:val="00075791"/>
    <w:rsid w:val="00075C3F"/>
    <w:rsid w:val="00076F62"/>
    <w:rsid w:val="00082D17"/>
    <w:rsid w:val="00082D71"/>
    <w:rsid w:val="0008311B"/>
    <w:rsid w:val="0008654C"/>
    <w:rsid w:val="00087438"/>
    <w:rsid w:val="000930C4"/>
    <w:rsid w:val="00095F8B"/>
    <w:rsid w:val="000966E0"/>
    <w:rsid w:val="00097397"/>
    <w:rsid w:val="000A02F4"/>
    <w:rsid w:val="000A12EB"/>
    <w:rsid w:val="000A5603"/>
    <w:rsid w:val="000A669A"/>
    <w:rsid w:val="000B1B6A"/>
    <w:rsid w:val="000B1D3A"/>
    <w:rsid w:val="000B3247"/>
    <w:rsid w:val="000B39FC"/>
    <w:rsid w:val="000B429F"/>
    <w:rsid w:val="000C1210"/>
    <w:rsid w:val="000C1211"/>
    <w:rsid w:val="000C4955"/>
    <w:rsid w:val="000D06AF"/>
    <w:rsid w:val="000D09EE"/>
    <w:rsid w:val="000D1CB5"/>
    <w:rsid w:val="000D1FB6"/>
    <w:rsid w:val="000D2494"/>
    <w:rsid w:val="000D3FF5"/>
    <w:rsid w:val="000D7FE4"/>
    <w:rsid w:val="000F1CA7"/>
    <w:rsid w:val="000F2865"/>
    <w:rsid w:val="000F50E3"/>
    <w:rsid w:val="000F5ACC"/>
    <w:rsid w:val="000F778D"/>
    <w:rsid w:val="00101592"/>
    <w:rsid w:val="00103587"/>
    <w:rsid w:val="00104BF6"/>
    <w:rsid w:val="00104C4F"/>
    <w:rsid w:val="00111CD2"/>
    <w:rsid w:val="00113DA3"/>
    <w:rsid w:val="001220BF"/>
    <w:rsid w:val="00126FD2"/>
    <w:rsid w:val="001315E3"/>
    <w:rsid w:val="00134E76"/>
    <w:rsid w:val="0013718E"/>
    <w:rsid w:val="001403E9"/>
    <w:rsid w:val="001421B3"/>
    <w:rsid w:val="001473EA"/>
    <w:rsid w:val="00152147"/>
    <w:rsid w:val="00152DCA"/>
    <w:rsid w:val="00155177"/>
    <w:rsid w:val="0016044B"/>
    <w:rsid w:val="00163157"/>
    <w:rsid w:val="00166946"/>
    <w:rsid w:val="00172E61"/>
    <w:rsid w:val="00173067"/>
    <w:rsid w:val="00173D39"/>
    <w:rsid w:val="0017416B"/>
    <w:rsid w:val="0017548A"/>
    <w:rsid w:val="00176286"/>
    <w:rsid w:val="00180D78"/>
    <w:rsid w:val="00180E87"/>
    <w:rsid w:val="00183484"/>
    <w:rsid w:val="0018406C"/>
    <w:rsid w:val="00193849"/>
    <w:rsid w:val="001A10B4"/>
    <w:rsid w:val="001A57E7"/>
    <w:rsid w:val="001A6A83"/>
    <w:rsid w:val="001B017B"/>
    <w:rsid w:val="001B0473"/>
    <w:rsid w:val="001B0990"/>
    <w:rsid w:val="001B1C06"/>
    <w:rsid w:val="001B4813"/>
    <w:rsid w:val="001B4EAD"/>
    <w:rsid w:val="001B52FA"/>
    <w:rsid w:val="001B6D98"/>
    <w:rsid w:val="001C1B76"/>
    <w:rsid w:val="001C2832"/>
    <w:rsid w:val="001C5C63"/>
    <w:rsid w:val="001D4269"/>
    <w:rsid w:val="001E6573"/>
    <w:rsid w:val="001F30E9"/>
    <w:rsid w:val="001F56FC"/>
    <w:rsid w:val="001F61FF"/>
    <w:rsid w:val="00202402"/>
    <w:rsid w:val="0020459E"/>
    <w:rsid w:val="00210EC0"/>
    <w:rsid w:val="002124B2"/>
    <w:rsid w:val="00216D2D"/>
    <w:rsid w:val="00217D2B"/>
    <w:rsid w:val="00222DF1"/>
    <w:rsid w:val="00225EA9"/>
    <w:rsid w:val="00226CC5"/>
    <w:rsid w:val="00231A2B"/>
    <w:rsid w:val="00231B0E"/>
    <w:rsid w:val="00233563"/>
    <w:rsid w:val="002407D0"/>
    <w:rsid w:val="00242E4E"/>
    <w:rsid w:val="00244680"/>
    <w:rsid w:val="00246A89"/>
    <w:rsid w:val="00246DEA"/>
    <w:rsid w:val="002532AC"/>
    <w:rsid w:val="002566AF"/>
    <w:rsid w:val="00257D96"/>
    <w:rsid w:val="0026460C"/>
    <w:rsid w:val="00274079"/>
    <w:rsid w:val="002749C7"/>
    <w:rsid w:val="00275613"/>
    <w:rsid w:val="0028103A"/>
    <w:rsid w:val="002837C6"/>
    <w:rsid w:val="00284308"/>
    <w:rsid w:val="0028765A"/>
    <w:rsid w:val="002876B1"/>
    <w:rsid w:val="0029404D"/>
    <w:rsid w:val="002950D6"/>
    <w:rsid w:val="00297699"/>
    <w:rsid w:val="002A08C0"/>
    <w:rsid w:val="002A2747"/>
    <w:rsid w:val="002A3135"/>
    <w:rsid w:val="002A3C67"/>
    <w:rsid w:val="002A615F"/>
    <w:rsid w:val="002B28D1"/>
    <w:rsid w:val="002B5B65"/>
    <w:rsid w:val="002B6106"/>
    <w:rsid w:val="002C2086"/>
    <w:rsid w:val="002C40A2"/>
    <w:rsid w:val="002C5152"/>
    <w:rsid w:val="002C6830"/>
    <w:rsid w:val="002D0791"/>
    <w:rsid w:val="002D341A"/>
    <w:rsid w:val="002D55F1"/>
    <w:rsid w:val="002E6B15"/>
    <w:rsid w:val="002F50B4"/>
    <w:rsid w:val="002F7034"/>
    <w:rsid w:val="00301255"/>
    <w:rsid w:val="00302C29"/>
    <w:rsid w:val="003040A4"/>
    <w:rsid w:val="00305361"/>
    <w:rsid w:val="003077A7"/>
    <w:rsid w:val="003118CA"/>
    <w:rsid w:val="00314866"/>
    <w:rsid w:val="00320F44"/>
    <w:rsid w:val="00323DC2"/>
    <w:rsid w:val="00326834"/>
    <w:rsid w:val="003313C8"/>
    <w:rsid w:val="0033479C"/>
    <w:rsid w:val="003431A2"/>
    <w:rsid w:val="0034368C"/>
    <w:rsid w:val="00343951"/>
    <w:rsid w:val="003439AD"/>
    <w:rsid w:val="00344E62"/>
    <w:rsid w:val="00345112"/>
    <w:rsid w:val="003513A1"/>
    <w:rsid w:val="00352941"/>
    <w:rsid w:val="00355161"/>
    <w:rsid w:val="003563D3"/>
    <w:rsid w:val="00356659"/>
    <w:rsid w:val="00357667"/>
    <w:rsid w:val="00361183"/>
    <w:rsid w:val="00364672"/>
    <w:rsid w:val="00366061"/>
    <w:rsid w:val="00370CAB"/>
    <w:rsid w:val="0037294D"/>
    <w:rsid w:val="0037426B"/>
    <w:rsid w:val="00376D12"/>
    <w:rsid w:val="0037748A"/>
    <w:rsid w:val="0038130D"/>
    <w:rsid w:val="0038449A"/>
    <w:rsid w:val="0038543A"/>
    <w:rsid w:val="00385EE6"/>
    <w:rsid w:val="003900C2"/>
    <w:rsid w:val="00391746"/>
    <w:rsid w:val="00395D44"/>
    <w:rsid w:val="003A162A"/>
    <w:rsid w:val="003A26C1"/>
    <w:rsid w:val="003A65C7"/>
    <w:rsid w:val="003A7434"/>
    <w:rsid w:val="003B59FD"/>
    <w:rsid w:val="003B6ACD"/>
    <w:rsid w:val="003B736A"/>
    <w:rsid w:val="003C3BBC"/>
    <w:rsid w:val="003C63DE"/>
    <w:rsid w:val="003D09F3"/>
    <w:rsid w:val="003D124B"/>
    <w:rsid w:val="003D3047"/>
    <w:rsid w:val="003D44EB"/>
    <w:rsid w:val="003E6853"/>
    <w:rsid w:val="003F1CA5"/>
    <w:rsid w:val="003F2626"/>
    <w:rsid w:val="003F491C"/>
    <w:rsid w:val="003F533B"/>
    <w:rsid w:val="003F537B"/>
    <w:rsid w:val="00404326"/>
    <w:rsid w:val="004053CD"/>
    <w:rsid w:val="00406AF6"/>
    <w:rsid w:val="00414742"/>
    <w:rsid w:val="00416278"/>
    <w:rsid w:val="00416FAD"/>
    <w:rsid w:val="00417259"/>
    <w:rsid w:val="00425B35"/>
    <w:rsid w:val="00425D94"/>
    <w:rsid w:val="00426CFA"/>
    <w:rsid w:val="00430C5D"/>
    <w:rsid w:val="00445A51"/>
    <w:rsid w:val="00450498"/>
    <w:rsid w:val="004516A3"/>
    <w:rsid w:val="00452614"/>
    <w:rsid w:val="004554F7"/>
    <w:rsid w:val="00463133"/>
    <w:rsid w:val="004676D0"/>
    <w:rsid w:val="00471412"/>
    <w:rsid w:val="0047258F"/>
    <w:rsid w:val="00473379"/>
    <w:rsid w:val="00473842"/>
    <w:rsid w:val="00476E67"/>
    <w:rsid w:val="004823CD"/>
    <w:rsid w:val="0048429F"/>
    <w:rsid w:val="004863E6"/>
    <w:rsid w:val="004873EB"/>
    <w:rsid w:val="004912A5"/>
    <w:rsid w:val="0049265E"/>
    <w:rsid w:val="00493597"/>
    <w:rsid w:val="00495A85"/>
    <w:rsid w:val="00496983"/>
    <w:rsid w:val="0049796F"/>
    <w:rsid w:val="004A5F73"/>
    <w:rsid w:val="004B5684"/>
    <w:rsid w:val="004B5963"/>
    <w:rsid w:val="004C2EA7"/>
    <w:rsid w:val="004C5C52"/>
    <w:rsid w:val="004C6A1D"/>
    <w:rsid w:val="004D1DB2"/>
    <w:rsid w:val="004E03B3"/>
    <w:rsid w:val="004E14E4"/>
    <w:rsid w:val="004E3332"/>
    <w:rsid w:val="004E41FA"/>
    <w:rsid w:val="004E5D6A"/>
    <w:rsid w:val="004F1A50"/>
    <w:rsid w:val="004F386F"/>
    <w:rsid w:val="004F3C01"/>
    <w:rsid w:val="004F5DCC"/>
    <w:rsid w:val="004F6845"/>
    <w:rsid w:val="004F693B"/>
    <w:rsid w:val="00500575"/>
    <w:rsid w:val="00501C91"/>
    <w:rsid w:val="00510D57"/>
    <w:rsid w:val="0051374C"/>
    <w:rsid w:val="0051697E"/>
    <w:rsid w:val="0052399E"/>
    <w:rsid w:val="00524279"/>
    <w:rsid w:val="00524572"/>
    <w:rsid w:val="0052492F"/>
    <w:rsid w:val="00533855"/>
    <w:rsid w:val="00537E0C"/>
    <w:rsid w:val="00542353"/>
    <w:rsid w:val="0054264E"/>
    <w:rsid w:val="00547220"/>
    <w:rsid w:val="0054729B"/>
    <w:rsid w:val="00550352"/>
    <w:rsid w:val="005518BB"/>
    <w:rsid w:val="005534E9"/>
    <w:rsid w:val="005563F1"/>
    <w:rsid w:val="00556D61"/>
    <w:rsid w:val="0055730A"/>
    <w:rsid w:val="00563526"/>
    <w:rsid w:val="00564567"/>
    <w:rsid w:val="00564F82"/>
    <w:rsid w:val="00565367"/>
    <w:rsid w:val="00565E5A"/>
    <w:rsid w:val="00567E08"/>
    <w:rsid w:val="0057330E"/>
    <w:rsid w:val="00581D9F"/>
    <w:rsid w:val="00582950"/>
    <w:rsid w:val="00585420"/>
    <w:rsid w:val="00587AAB"/>
    <w:rsid w:val="00593461"/>
    <w:rsid w:val="0059370E"/>
    <w:rsid w:val="00593D4C"/>
    <w:rsid w:val="00595F86"/>
    <w:rsid w:val="005976D1"/>
    <w:rsid w:val="005A1CC2"/>
    <w:rsid w:val="005A76C1"/>
    <w:rsid w:val="005B0275"/>
    <w:rsid w:val="005B3E88"/>
    <w:rsid w:val="005B6F30"/>
    <w:rsid w:val="005C7126"/>
    <w:rsid w:val="005C74E7"/>
    <w:rsid w:val="005C7FF6"/>
    <w:rsid w:val="005D0600"/>
    <w:rsid w:val="005E1AEA"/>
    <w:rsid w:val="005E3DFC"/>
    <w:rsid w:val="005E5316"/>
    <w:rsid w:val="005E6E90"/>
    <w:rsid w:val="005F05E6"/>
    <w:rsid w:val="005F39EA"/>
    <w:rsid w:val="005F3A53"/>
    <w:rsid w:val="005F4B4D"/>
    <w:rsid w:val="00601292"/>
    <w:rsid w:val="0060682F"/>
    <w:rsid w:val="006070D0"/>
    <w:rsid w:val="006109FB"/>
    <w:rsid w:val="00613306"/>
    <w:rsid w:val="00614028"/>
    <w:rsid w:val="00615F85"/>
    <w:rsid w:val="006172BF"/>
    <w:rsid w:val="006209A9"/>
    <w:rsid w:val="00621BCA"/>
    <w:rsid w:val="00621C4D"/>
    <w:rsid w:val="00623F45"/>
    <w:rsid w:val="00630BE4"/>
    <w:rsid w:val="00631439"/>
    <w:rsid w:val="00635BE6"/>
    <w:rsid w:val="00641589"/>
    <w:rsid w:val="006456F1"/>
    <w:rsid w:val="006462E1"/>
    <w:rsid w:val="0064649F"/>
    <w:rsid w:val="00653F57"/>
    <w:rsid w:val="00660402"/>
    <w:rsid w:val="00661CC0"/>
    <w:rsid w:val="00661D52"/>
    <w:rsid w:val="0066645A"/>
    <w:rsid w:val="00667699"/>
    <w:rsid w:val="00670125"/>
    <w:rsid w:val="00670B6C"/>
    <w:rsid w:val="00670CCE"/>
    <w:rsid w:val="006718A3"/>
    <w:rsid w:val="006779BE"/>
    <w:rsid w:val="00677C5A"/>
    <w:rsid w:val="00681C66"/>
    <w:rsid w:val="00683696"/>
    <w:rsid w:val="00685E6A"/>
    <w:rsid w:val="006861EF"/>
    <w:rsid w:val="00687A0F"/>
    <w:rsid w:val="00687C2E"/>
    <w:rsid w:val="00690D47"/>
    <w:rsid w:val="00691FE8"/>
    <w:rsid w:val="006A4600"/>
    <w:rsid w:val="006A5008"/>
    <w:rsid w:val="006A74B2"/>
    <w:rsid w:val="006B0A1F"/>
    <w:rsid w:val="006B0AA6"/>
    <w:rsid w:val="006B3779"/>
    <w:rsid w:val="006B3F80"/>
    <w:rsid w:val="006B404F"/>
    <w:rsid w:val="006B5B02"/>
    <w:rsid w:val="006C0371"/>
    <w:rsid w:val="006C32AD"/>
    <w:rsid w:val="006C43A7"/>
    <w:rsid w:val="006C67A7"/>
    <w:rsid w:val="006D6E24"/>
    <w:rsid w:val="006D7841"/>
    <w:rsid w:val="006E01D0"/>
    <w:rsid w:val="006E124A"/>
    <w:rsid w:val="006E34BF"/>
    <w:rsid w:val="006E4FCB"/>
    <w:rsid w:val="006E51F4"/>
    <w:rsid w:val="006F1A0D"/>
    <w:rsid w:val="006F4602"/>
    <w:rsid w:val="006F558C"/>
    <w:rsid w:val="006F74CF"/>
    <w:rsid w:val="00704D78"/>
    <w:rsid w:val="00706B39"/>
    <w:rsid w:val="00707FA3"/>
    <w:rsid w:val="00715037"/>
    <w:rsid w:val="00720990"/>
    <w:rsid w:val="00721B59"/>
    <w:rsid w:val="00722153"/>
    <w:rsid w:val="0072593C"/>
    <w:rsid w:val="0073248A"/>
    <w:rsid w:val="00733E6E"/>
    <w:rsid w:val="00735F59"/>
    <w:rsid w:val="00735FCA"/>
    <w:rsid w:val="007407AF"/>
    <w:rsid w:val="007446DA"/>
    <w:rsid w:val="00745CF5"/>
    <w:rsid w:val="0075141A"/>
    <w:rsid w:val="00753057"/>
    <w:rsid w:val="007533A0"/>
    <w:rsid w:val="0075622F"/>
    <w:rsid w:val="00763F5B"/>
    <w:rsid w:val="007748E1"/>
    <w:rsid w:val="00783AC4"/>
    <w:rsid w:val="0078547C"/>
    <w:rsid w:val="00787371"/>
    <w:rsid w:val="00790773"/>
    <w:rsid w:val="00791CF0"/>
    <w:rsid w:val="00795FCF"/>
    <w:rsid w:val="0079623F"/>
    <w:rsid w:val="00797026"/>
    <w:rsid w:val="007A092F"/>
    <w:rsid w:val="007B1A72"/>
    <w:rsid w:val="007B2645"/>
    <w:rsid w:val="007B3484"/>
    <w:rsid w:val="007B584E"/>
    <w:rsid w:val="007B5873"/>
    <w:rsid w:val="007C00AB"/>
    <w:rsid w:val="007C399E"/>
    <w:rsid w:val="007C4CC5"/>
    <w:rsid w:val="007C5C9C"/>
    <w:rsid w:val="007C6518"/>
    <w:rsid w:val="007D1A21"/>
    <w:rsid w:val="007D221E"/>
    <w:rsid w:val="007D2DA7"/>
    <w:rsid w:val="007D40CC"/>
    <w:rsid w:val="007D4182"/>
    <w:rsid w:val="007E1F9D"/>
    <w:rsid w:val="007E25A2"/>
    <w:rsid w:val="007E2678"/>
    <w:rsid w:val="007E438D"/>
    <w:rsid w:val="007F1EC6"/>
    <w:rsid w:val="007F323F"/>
    <w:rsid w:val="007F4B90"/>
    <w:rsid w:val="00801E1F"/>
    <w:rsid w:val="00805392"/>
    <w:rsid w:val="00814A75"/>
    <w:rsid w:val="008201C5"/>
    <w:rsid w:val="00822664"/>
    <w:rsid w:val="00823673"/>
    <w:rsid w:val="00824CDB"/>
    <w:rsid w:val="00827F15"/>
    <w:rsid w:val="00830FCA"/>
    <w:rsid w:val="00850CA8"/>
    <w:rsid w:val="00850E20"/>
    <w:rsid w:val="0085103C"/>
    <w:rsid w:val="00852CF6"/>
    <w:rsid w:val="008537F9"/>
    <w:rsid w:val="00857557"/>
    <w:rsid w:val="00862774"/>
    <w:rsid w:val="008632C2"/>
    <w:rsid w:val="00871A15"/>
    <w:rsid w:val="008723E9"/>
    <w:rsid w:val="00876089"/>
    <w:rsid w:val="00876C42"/>
    <w:rsid w:val="00883755"/>
    <w:rsid w:val="00883CB4"/>
    <w:rsid w:val="00884CF9"/>
    <w:rsid w:val="00892D13"/>
    <w:rsid w:val="008A15CC"/>
    <w:rsid w:val="008A2FE9"/>
    <w:rsid w:val="008A5B1B"/>
    <w:rsid w:val="008B23C6"/>
    <w:rsid w:val="008C2EAB"/>
    <w:rsid w:val="008C353C"/>
    <w:rsid w:val="008D1C0C"/>
    <w:rsid w:val="008D6965"/>
    <w:rsid w:val="008D7367"/>
    <w:rsid w:val="008E27FB"/>
    <w:rsid w:val="008E34E1"/>
    <w:rsid w:val="008E3DD9"/>
    <w:rsid w:val="008F0678"/>
    <w:rsid w:val="008F360B"/>
    <w:rsid w:val="008F64E4"/>
    <w:rsid w:val="008F661D"/>
    <w:rsid w:val="0090193A"/>
    <w:rsid w:val="009025EE"/>
    <w:rsid w:val="009107E8"/>
    <w:rsid w:val="00910929"/>
    <w:rsid w:val="00917133"/>
    <w:rsid w:val="00921160"/>
    <w:rsid w:val="0092261C"/>
    <w:rsid w:val="00922B8A"/>
    <w:rsid w:val="00923F7F"/>
    <w:rsid w:val="00925BEC"/>
    <w:rsid w:val="009263E5"/>
    <w:rsid w:val="00926560"/>
    <w:rsid w:val="00927DDB"/>
    <w:rsid w:val="00927DEC"/>
    <w:rsid w:val="00931407"/>
    <w:rsid w:val="009318D4"/>
    <w:rsid w:val="00932816"/>
    <w:rsid w:val="00943B3C"/>
    <w:rsid w:val="00944CD3"/>
    <w:rsid w:val="00945C61"/>
    <w:rsid w:val="00947BAF"/>
    <w:rsid w:val="00947E07"/>
    <w:rsid w:val="009505FE"/>
    <w:rsid w:val="00955A0E"/>
    <w:rsid w:val="00955A54"/>
    <w:rsid w:val="0095716D"/>
    <w:rsid w:val="009579B7"/>
    <w:rsid w:val="009612BC"/>
    <w:rsid w:val="00967FC3"/>
    <w:rsid w:val="00970ACB"/>
    <w:rsid w:val="00971B46"/>
    <w:rsid w:val="00971C9C"/>
    <w:rsid w:val="00973B16"/>
    <w:rsid w:val="0097664A"/>
    <w:rsid w:val="0098068B"/>
    <w:rsid w:val="00981AB5"/>
    <w:rsid w:val="00982075"/>
    <w:rsid w:val="00984910"/>
    <w:rsid w:val="0099121B"/>
    <w:rsid w:val="0099155F"/>
    <w:rsid w:val="00992BA5"/>
    <w:rsid w:val="0099498D"/>
    <w:rsid w:val="00995747"/>
    <w:rsid w:val="00996A4B"/>
    <w:rsid w:val="009A0204"/>
    <w:rsid w:val="009A08F8"/>
    <w:rsid w:val="009A1EFB"/>
    <w:rsid w:val="009A3BCF"/>
    <w:rsid w:val="009A4102"/>
    <w:rsid w:val="009B3643"/>
    <w:rsid w:val="009B3BA6"/>
    <w:rsid w:val="009B441F"/>
    <w:rsid w:val="009B7651"/>
    <w:rsid w:val="009C13DF"/>
    <w:rsid w:val="009C4C06"/>
    <w:rsid w:val="009C6D3D"/>
    <w:rsid w:val="009D00D5"/>
    <w:rsid w:val="009D0BDE"/>
    <w:rsid w:val="009D2662"/>
    <w:rsid w:val="009D5967"/>
    <w:rsid w:val="009E5928"/>
    <w:rsid w:val="009F06C3"/>
    <w:rsid w:val="009F4384"/>
    <w:rsid w:val="009F5AD5"/>
    <w:rsid w:val="009F64FD"/>
    <w:rsid w:val="00A03DD2"/>
    <w:rsid w:val="00A05580"/>
    <w:rsid w:val="00A0716E"/>
    <w:rsid w:val="00A13B4F"/>
    <w:rsid w:val="00A15DDE"/>
    <w:rsid w:val="00A209F8"/>
    <w:rsid w:val="00A2269B"/>
    <w:rsid w:val="00A2302F"/>
    <w:rsid w:val="00A24AB2"/>
    <w:rsid w:val="00A26E94"/>
    <w:rsid w:val="00A270A5"/>
    <w:rsid w:val="00A27E3B"/>
    <w:rsid w:val="00A3372C"/>
    <w:rsid w:val="00A339F6"/>
    <w:rsid w:val="00A35CC6"/>
    <w:rsid w:val="00A3795C"/>
    <w:rsid w:val="00A43830"/>
    <w:rsid w:val="00A46178"/>
    <w:rsid w:val="00A53246"/>
    <w:rsid w:val="00A539A0"/>
    <w:rsid w:val="00A53CE5"/>
    <w:rsid w:val="00A569FE"/>
    <w:rsid w:val="00A6115D"/>
    <w:rsid w:val="00A62644"/>
    <w:rsid w:val="00A6405F"/>
    <w:rsid w:val="00A644BF"/>
    <w:rsid w:val="00A74E5F"/>
    <w:rsid w:val="00A74F0E"/>
    <w:rsid w:val="00A75AA1"/>
    <w:rsid w:val="00A77597"/>
    <w:rsid w:val="00A77EBF"/>
    <w:rsid w:val="00A80493"/>
    <w:rsid w:val="00A85DEB"/>
    <w:rsid w:val="00A866F3"/>
    <w:rsid w:val="00A9054F"/>
    <w:rsid w:val="00A9547B"/>
    <w:rsid w:val="00A958B5"/>
    <w:rsid w:val="00A97ED6"/>
    <w:rsid w:val="00AA13EA"/>
    <w:rsid w:val="00AA1EA1"/>
    <w:rsid w:val="00AB4C0A"/>
    <w:rsid w:val="00AC1AEE"/>
    <w:rsid w:val="00AC32F9"/>
    <w:rsid w:val="00AC518B"/>
    <w:rsid w:val="00AC644C"/>
    <w:rsid w:val="00AD086D"/>
    <w:rsid w:val="00AD4AB2"/>
    <w:rsid w:val="00AD4CD9"/>
    <w:rsid w:val="00AD6180"/>
    <w:rsid w:val="00AD6287"/>
    <w:rsid w:val="00AE4216"/>
    <w:rsid w:val="00AE6419"/>
    <w:rsid w:val="00AF1974"/>
    <w:rsid w:val="00AF2B6E"/>
    <w:rsid w:val="00AF3547"/>
    <w:rsid w:val="00AF3FDD"/>
    <w:rsid w:val="00AF480D"/>
    <w:rsid w:val="00AF64C5"/>
    <w:rsid w:val="00AF7318"/>
    <w:rsid w:val="00AF734E"/>
    <w:rsid w:val="00AF7B22"/>
    <w:rsid w:val="00B025A5"/>
    <w:rsid w:val="00B02D01"/>
    <w:rsid w:val="00B072E2"/>
    <w:rsid w:val="00B07EC4"/>
    <w:rsid w:val="00B10417"/>
    <w:rsid w:val="00B17201"/>
    <w:rsid w:val="00B17B24"/>
    <w:rsid w:val="00B20AC1"/>
    <w:rsid w:val="00B214BD"/>
    <w:rsid w:val="00B23969"/>
    <w:rsid w:val="00B24F80"/>
    <w:rsid w:val="00B2506A"/>
    <w:rsid w:val="00B25C56"/>
    <w:rsid w:val="00B2673A"/>
    <w:rsid w:val="00B27A33"/>
    <w:rsid w:val="00B31DDA"/>
    <w:rsid w:val="00B341B0"/>
    <w:rsid w:val="00B355A2"/>
    <w:rsid w:val="00B41699"/>
    <w:rsid w:val="00B41B06"/>
    <w:rsid w:val="00B4372D"/>
    <w:rsid w:val="00B45421"/>
    <w:rsid w:val="00B46AA5"/>
    <w:rsid w:val="00B46D71"/>
    <w:rsid w:val="00B53D4E"/>
    <w:rsid w:val="00B5471C"/>
    <w:rsid w:val="00B56071"/>
    <w:rsid w:val="00B57219"/>
    <w:rsid w:val="00B6449A"/>
    <w:rsid w:val="00B64C98"/>
    <w:rsid w:val="00B65766"/>
    <w:rsid w:val="00B658B2"/>
    <w:rsid w:val="00B716AE"/>
    <w:rsid w:val="00B760AB"/>
    <w:rsid w:val="00B8133D"/>
    <w:rsid w:val="00B818C4"/>
    <w:rsid w:val="00B84CDA"/>
    <w:rsid w:val="00B85058"/>
    <w:rsid w:val="00B93EF7"/>
    <w:rsid w:val="00BA5433"/>
    <w:rsid w:val="00BB0E3E"/>
    <w:rsid w:val="00BB1B24"/>
    <w:rsid w:val="00BB21CC"/>
    <w:rsid w:val="00BB275E"/>
    <w:rsid w:val="00BB5EF6"/>
    <w:rsid w:val="00BB6058"/>
    <w:rsid w:val="00BC0812"/>
    <w:rsid w:val="00BC0E65"/>
    <w:rsid w:val="00BC1287"/>
    <w:rsid w:val="00BC3DEB"/>
    <w:rsid w:val="00BC53DD"/>
    <w:rsid w:val="00BC68B6"/>
    <w:rsid w:val="00BE0039"/>
    <w:rsid w:val="00BE00DC"/>
    <w:rsid w:val="00BE0395"/>
    <w:rsid w:val="00BE1F9C"/>
    <w:rsid w:val="00BE4A3A"/>
    <w:rsid w:val="00BE75BA"/>
    <w:rsid w:val="00BE7DCF"/>
    <w:rsid w:val="00BF0B99"/>
    <w:rsid w:val="00BF39DB"/>
    <w:rsid w:val="00C05530"/>
    <w:rsid w:val="00C06A2A"/>
    <w:rsid w:val="00C06F93"/>
    <w:rsid w:val="00C10C55"/>
    <w:rsid w:val="00C153CC"/>
    <w:rsid w:val="00C22976"/>
    <w:rsid w:val="00C30BD9"/>
    <w:rsid w:val="00C33DBF"/>
    <w:rsid w:val="00C476C9"/>
    <w:rsid w:val="00C509A8"/>
    <w:rsid w:val="00C515A7"/>
    <w:rsid w:val="00C529E3"/>
    <w:rsid w:val="00C52FC4"/>
    <w:rsid w:val="00C61DA1"/>
    <w:rsid w:val="00C71E33"/>
    <w:rsid w:val="00C71EF0"/>
    <w:rsid w:val="00C7232A"/>
    <w:rsid w:val="00C723C7"/>
    <w:rsid w:val="00C82855"/>
    <w:rsid w:val="00C84EED"/>
    <w:rsid w:val="00C85D40"/>
    <w:rsid w:val="00C879D5"/>
    <w:rsid w:val="00C87D25"/>
    <w:rsid w:val="00C90C6E"/>
    <w:rsid w:val="00C93542"/>
    <w:rsid w:val="00C95F83"/>
    <w:rsid w:val="00C97B8B"/>
    <w:rsid w:val="00CA563D"/>
    <w:rsid w:val="00CA5EC1"/>
    <w:rsid w:val="00CB0532"/>
    <w:rsid w:val="00CB6960"/>
    <w:rsid w:val="00CB73D5"/>
    <w:rsid w:val="00CC04CE"/>
    <w:rsid w:val="00CC0525"/>
    <w:rsid w:val="00CC1B1C"/>
    <w:rsid w:val="00CC1E96"/>
    <w:rsid w:val="00CC20DE"/>
    <w:rsid w:val="00CC22D9"/>
    <w:rsid w:val="00CC69A3"/>
    <w:rsid w:val="00CD1405"/>
    <w:rsid w:val="00CD3DC3"/>
    <w:rsid w:val="00CD40EA"/>
    <w:rsid w:val="00CD5FAB"/>
    <w:rsid w:val="00CE67B0"/>
    <w:rsid w:val="00CF0437"/>
    <w:rsid w:val="00CF6140"/>
    <w:rsid w:val="00D014BA"/>
    <w:rsid w:val="00D1091D"/>
    <w:rsid w:val="00D16AFE"/>
    <w:rsid w:val="00D20B69"/>
    <w:rsid w:val="00D2644B"/>
    <w:rsid w:val="00D26BC6"/>
    <w:rsid w:val="00D306D8"/>
    <w:rsid w:val="00D44DA6"/>
    <w:rsid w:val="00D45C61"/>
    <w:rsid w:val="00D47A53"/>
    <w:rsid w:val="00D51F63"/>
    <w:rsid w:val="00D56425"/>
    <w:rsid w:val="00D56794"/>
    <w:rsid w:val="00D625BD"/>
    <w:rsid w:val="00D63C75"/>
    <w:rsid w:val="00D65451"/>
    <w:rsid w:val="00D67C38"/>
    <w:rsid w:val="00D7646E"/>
    <w:rsid w:val="00D76742"/>
    <w:rsid w:val="00D83F05"/>
    <w:rsid w:val="00D90F43"/>
    <w:rsid w:val="00D92DE7"/>
    <w:rsid w:val="00D92EBA"/>
    <w:rsid w:val="00D957CE"/>
    <w:rsid w:val="00D97832"/>
    <w:rsid w:val="00DA24E6"/>
    <w:rsid w:val="00DA25EA"/>
    <w:rsid w:val="00DA6B27"/>
    <w:rsid w:val="00DB0E67"/>
    <w:rsid w:val="00DC2BE2"/>
    <w:rsid w:val="00DC4E09"/>
    <w:rsid w:val="00DC68F3"/>
    <w:rsid w:val="00DD4DE3"/>
    <w:rsid w:val="00DD5E6F"/>
    <w:rsid w:val="00DD653C"/>
    <w:rsid w:val="00DD7A32"/>
    <w:rsid w:val="00DE1125"/>
    <w:rsid w:val="00DE1AB3"/>
    <w:rsid w:val="00DF406F"/>
    <w:rsid w:val="00DF45EA"/>
    <w:rsid w:val="00DF4E54"/>
    <w:rsid w:val="00DF72F6"/>
    <w:rsid w:val="00E006D1"/>
    <w:rsid w:val="00E04767"/>
    <w:rsid w:val="00E05298"/>
    <w:rsid w:val="00E064F5"/>
    <w:rsid w:val="00E0680B"/>
    <w:rsid w:val="00E14870"/>
    <w:rsid w:val="00E148A6"/>
    <w:rsid w:val="00E1722D"/>
    <w:rsid w:val="00E1723B"/>
    <w:rsid w:val="00E172BC"/>
    <w:rsid w:val="00E20223"/>
    <w:rsid w:val="00E24D64"/>
    <w:rsid w:val="00E255BD"/>
    <w:rsid w:val="00E26FC6"/>
    <w:rsid w:val="00E345AA"/>
    <w:rsid w:val="00E36C51"/>
    <w:rsid w:val="00E3793D"/>
    <w:rsid w:val="00E40011"/>
    <w:rsid w:val="00E405D2"/>
    <w:rsid w:val="00E42F26"/>
    <w:rsid w:val="00E451EB"/>
    <w:rsid w:val="00E46C46"/>
    <w:rsid w:val="00E47102"/>
    <w:rsid w:val="00E47D3E"/>
    <w:rsid w:val="00E531BA"/>
    <w:rsid w:val="00E5383D"/>
    <w:rsid w:val="00E57023"/>
    <w:rsid w:val="00E606FD"/>
    <w:rsid w:val="00E62548"/>
    <w:rsid w:val="00E63C19"/>
    <w:rsid w:val="00E72EB1"/>
    <w:rsid w:val="00E73D63"/>
    <w:rsid w:val="00E74D92"/>
    <w:rsid w:val="00E81D40"/>
    <w:rsid w:val="00E9150A"/>
    <w:rsid w:val="00E92E3B"/>
    <w:rsid w:val="00E932B3"/>
    <w:rsid w:val="00E96D68"/>
    <w:rsid w:val="00EA0428"/>
    <w:rsid w:val="00EA7361"/>
    <w:rsid w:val="00EB00B4"/>
    <w:rsid w:val="00EB5827"/>
    <w:rsid w:val="00EB6331"/>
    <w:rsid w:val="00EB6FD6"/>
    <w:rsid w:val="00EB7D5A"/>
    <w:rsid w:val="00EB7EE4"/>
    <w:rsid w:val="00EC23AE"/>
    <w:rsid w:val="00EC26E9"/>
    <w:rsid w:val="00EC2D4C"/>
    <w:rsid w:val="00EC68FA"/>
    <w:rsid w:val="00EC6941"/>
    <w:rsid w:val="00ED22F2"/>
    <w:rsid w:val="00ED42E7"/>
    <w:rsid w:val="00ED5334"/>
    <w:rsid w:val="00EE73EE"/>
    <w:rsid w:val="00EF05BD"/>
    <w:rsid w:val="00EF0D73"/>
    <w:rsid w:val="00EF27B3"/>
    <w:rsid w:val="00EF5B82"/>
    <w:rsid w:val="00F07C84"/>
    <w:rsid w:val="00F13417"/>
    <w:rsid w:val="00F16899"/>
    <w:rsid w:val="00F2251F"/>
    <w:rsid w:val="00F2424D"/>
    <w:rsid w:val="00F324C2"/>
    <w:rsid w:val="00F3332D"/>
    <w:rsid w:val="00F348E6"/>
    <w:rsid w:val="00F40B1F"/>
    <w:rsid w:val="00F468AD"/>
    <w:rsid w:val="00F4783F"/>
    <w:rsid w:val="00F47FB4"/>
    <w:rsid w:val="00F54145"/>
    <w:rsid w:val="00F55719"/>
    <w:rsid w:val="00F571C9"/>
    <w:rsid w:val="00F6243B"/>
    <w:rsid w:val="00F64DC7"/>
    <w:rsid w:val="00F65E64"/>
    <w:rsid w:val="00F6688D"/>
    <w:rsid w:val="00F67D17"/>
    <w:rsid w:val="00F7539E"/>
    <w:rsid w:val="00F80E90"/>
    <w:rsid w:val="00F81192"/>
    <w:rsid w:val="00F860C8"/>
    <w:rsid w:val="00F87A97"/>
    <w:rsid w:val="00F87AE1"/>
    <w:rsid w:val="00F911AA"/>
    <w:rsid w:val="00F96341"/>
    <w:rsid w:val="00FB0CBE"/>
    <w:rsid w:val="00FB4FA5"/>
    <w:rsid w:val="00FB7820"/>
    <w:rsid w:val="00FC0F41"/>
    <w:rsid w:val="00FC721D"/>
    <w:rsid w:val="00FD02AC"/>
    <w:rsid w:val="00FD5331"/>
    <w:rsid w:val="00FD56FE"/>
    <w:rsid w:val="00FD7508"/>
    <w:rsid w:val="00FE716C"/>
    <w:rsid w:val="00FF48E0"/>
    <w:rsid w:val="00FF541D"/>
    <w:rsid w:val="00FF6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E05A89-5F73-426D-9029-BD1DA2EF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9F"/>
    <w:rPr>
      <w:sz w:val="28"/>
      <w:szCs w:val="24"/>
    </w:rPr>
  </w:style>
  <w:style w:type="paragraph" w:styleId="1">
    <w:name w:val="heading 1"/>
    <w:basedOn w:val="a"/>
    <w:next w:val="a"/>
    <w:link w:val="10"/>
    <w:uiPriority w:val="99"/>
    <w:qFormat/>
    <w:rsid w:val="0064649F"/>
    <w:pPr>
      <w:keepNext/>
      <w:outlineLvl w:val="0"/>
    </w:pPr>
    <w:rPr>
      <w:sz w:val="32"/>
      <w:lang w:val="uk-UA"/>
    </w:rPr>
  </w:style>
  <w:style w:type="paragraph" w:styleId="2">
    <w:name w:val="heading 2"/>
    <w:basedOn w:val="a"/>
    <w:next w:val="a"/>
    <w:link w:val="20"/>
    <w:uiPriority w:val="99"/>
    <w:qFormat/>
    <w:rsid w:val="00E92E3B"/>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64649F"/>
    <w:pPr>
      <w:keepNext/>
      <w:jc w:val="center"/>
      <w:outlineLvl w:val="3"/>
    </w:pPr>
    <w:rPr>
      <w:b/>
      <w:bCs/>
      <w:lang w:val="uk-UA"/>
    </w:rPr>
  </w:style>
  <w:style w:type="paragraph" w:styleId="7">
    <w:name w:val="heading 7"/>
    <w:basedOn w:val="a"/>
    <w:next w:val="a"/>
    <w:link w:val="70"/>
    <w:uiPriority w:val="99"/>
    <w:qFormat/>
    <w:rsid w:val="0064649F"/>
    <w:pPr>
      <w:keepNext/>
      <w:ind w:firstLine="600"/>
      <w:jc w:val="center"/>
      <w:outlineLvl w:val="6"/>
    </w:pPr>
    <w:rPr>
      <w:b/>
      <w:bCs/>
      <w:lang w:val="uk-UA"/>
    </w:rPr>
  </w:style>
  <w:style w:type="paragraph" w:styleId="8">
    <w:name w:val="heading 8"/>
    <w:basedOn w:val="a"/>
    <w:next w:val="a"/>
    <w:link w:val="80"/>
    <w:uiPriority w:val="99"/>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65414"/>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rsid w:val="00665414"/>
    <w:rPr>
      <w:rFonts w:ascii="Cambria" w:eastAsia="Times New Roman" w:hAnsi="Cambria" w:cs="Times New Roman"/>
      <w:b/>
      <w:bCs/>
      <w:i/>
      <w:iCs/>
      <w:sz w:val="28"/>
      <w:szCs w:val="28"/>
      <w:lang w:val="ru-RU" w:eastAsia="ru-RU"/>
    </w:rPr>
  </w:style>
  <w:style w:type="character" w:customStyle="1" w:styleId="40">
    <w:name w:val="Заголовок 4 Знак"/>
    <w:link w:val="4"/>
    <w:uiPriority w:val="99"/>
    <w:locked/>
    <w:rsid w:val="00202402"/>
    <w:rPr>
      <w:b/>
      <w:sz w:val="24"/>
      <w:lang w:eastAsia="ru-RU"/>
    </w:rPr>
  </w:style>
  <w:style w:type="character" w:customStyle="1" w:styleId="70">
    <w:name w:val="Заголовок 7 Знак"/>
    <w:link w:val="7"/>
    <w:uiPriority w:val="99"/>
    <w:locked/>
    <w:rsid w:val="00202402"/>
    <w:rPr>
      <w:b/>
      <w:sz w:val="24"/>
      <w:lang w:eastAsia="ru-RU"/>
    </w:rPr>
  </w:style>
  <w:style w:type="character" w:customStyle="1" w:styleId="80">
    <w:name w:val="Заголовок 8 Знак"/>
    <w:link w:val="8"/>
    <w:uiPriority w:val="9"/>
    <w:semiHidden/>
    <w:rsid w:val="00665414"/>
    <w:rPr>
      <w:rFonts w:ascii="Calibri" w:eastAsia="Times New Roman" w:hAnsi="Calibri" w:cs="Times New Roman"/>
      <w:i/>
      <w:iCs/>
      <w:sz w:val="24"/>
      <w:szCs w:val="24"/>
      <w:lang w:val="ru-RU" w:eastAsia="ru-RU"/>
    </w:rPr>
  </w:style>
  <w:style w:type="paragraph" w:styleId="3">
    <w:name w:val="Body Text Indent 3"/>
    <w:basedOn w:val="a"/>
    <w:link w:val="30"/>
    <w:uiPriority w:val="99"/>
    <w:rsid w:val="0064649F"/>
    <w:pPr>
      <w:ind w:left="5520"/>
      <w:jc w:val="both"/>
    </w:pPr>
    <w:rPr>
      <w:lang w:val="uk-UA"/>
    </w:rPr>
  </w:style>
  <w:style w:type="character" w:customStyle="1" w:styleId="30">
    <w:name w:val="Основной текст с отступом 3 Знак"/>
    <w:link w:val="3"/>
    <w:uiPriority w:val="99"/>
    <w:semiHidden/>
    <w:rsid w:val="00665414"/>
    <w:rPr>
      <w:sz w:val="16"/>
      <w:szCs w:val="16"/>
      <w:lang w:val="ru-RU" w:eastAsia="ru-RU"/>
    </w:rPr>
  </w:style>
  <w:style w:type="paragraph" w:styleId="a3">
    <w:name w:val="footer"/>
    <w:basedOn w:val="a"/>
    <w:link w:val="a4"/>
    <w:uiPriority w:val="99"/>
    <w:rsid w:val="0064649F"/>
    <w:pPr>
      <w:tabs>
        <w:tab w:val="center" w:pos="4677"/>
        <w:tab w:val="right" w:pos="9355"/>
      </w:tabs>
    </w:pPr>
  </w:style>
  <w:style w:type="character" w:customStyle="1" w:styleId="a4">
    <w:name w:val="Нижний колонтитул Знак"/>
    <w:link w:val="a3"/>
    <w:uiPriority w:val="99"/>
    <w:semiHidden/>
    <w:rsid w:val="00665414"/>
    <w:rPr>
      <w:sz w:val="28"/>
      <w:szCs w:val="24"/>
      <w:lang w:val="ru-RU" w:eastAsia="ru-RU"/>
    </w:rPr>
  </w:style>
  <w:style w:type="character" w:styleId="a5">
    <w:name w:val="page number"/>
    <w:uiPriority w:val="99"/>
    <w:rsid w:val="0064649F"/>
    <w:rPr>
      <w:rFonts w:cs="Times New Roman"/>
    </w:rPr>
  </w:style>
  <w:style w:type="table" w:styleId="a6">
    <w:name w:val="Table Grid"/>
    <w:basedOn w:val="a1"/>
    <w:uiPriority w:val="99"/>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64649F"/>
    <w:rPr>
      <w:rFonts w:cs="Times New Roman"/>
      <w:color w:val="0000FF"/>
      <w:u w:val="single"/>
    </w:rPr>
  </w:style>
  <w:style w:type="paragraph" w:styleId="a8">
    <w:name w:val="Body Text"/>
    <w:basedOn w:val="a"/>
    <w:link w:val="a9"/>
    <w:uiPriority w:val="99"/>
    <w:rsid w:val="00E92E3B"/>
    <w:pPr>
      <w:spacing w:after="120"/>
    </w:pPr>
    <w:rPr>
      <w:lang w:val="uk-UA" w:eastAsia="uk-UA"/>
    </w:rPr>
  </w:style>
  <w:style w:type="character" w:customStyle="1" w:styleId="a9">
    <w:name w:val="Основной текст Знак"/>
    <w:link w:val="a8"/>
    <w:uiPriority w:val="99"/>
    <w:locked/>
    <w:rsid w:val="00F65E64"/>
    <w:rPr>
      <w:sz w:val="24"/>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1">
    <w:name w:val="Body Text 3"/>
    <w:basedOn w:val="a"/>
    <w:link w:val="32"/>
    <w:uiPriority w:val="99"/>
    <w:rsid w:val="00E92E3B"/>
    <w:pPr>
      <w:spacing w:after="120"/>
    </w:pPr>
    <w:rPr>
      <w:sz w:val="16"/>
      <w:szCs w:val="16"/>
    </w:rPr>
  </w:style>
  <w:style w:type="character" w:customStyle="1" w:styleId="32">
    <w:name w:val="Основной текст 3 Знак"/>
    <w:link w:val="31"/>
    <w:uiPriority w:val="99"/>
    <w:semiHidden/>
    <w:rsid w:val="00665414"/>
    <w:rPr>
      <w:sz w:val="16"/>
      <w:szCs w:val="16"/>
      <w:lang w:val="ru-RU" w:eastAsia="ru-RU"/>
    </w:rPr>
  </w:style>
  <w:style w:type="paragraph" w:styleId="aa">
    <w:name w:val="Balloon Text"/>
    <w:basedOn w:val="a"/>
    <w:link w:val="ab"/>
    <w:uiPriority w:val="99"/>
    <w:semiHidden/>
    <w:rsid w:val="00A270A5"/>
    <w:rPr>
      <w:rFonts w:ascii="Tahoma" w:hAnsi="Tahoma"/>
      <w:sz w:val="16"/>
      <w:szCs w:val="16"/>
      <w:lang w:val="uk-UA" w:eastAsia="uk-UA"/>
    </w:rPr>
  </w:style>
  <w:style w:type="character" w:customStyle="1" w:styleId="ab">
    <w:name w:val="Текст выноски Знак"/>
    <w:link w:val="aa"/>
    <w:uiPriority w:val="99"/>
    <w:semiHidden/>
    <w:locked/>
    <w:rsid w:val="00A270A5"/>
    <w:rPr>
      <w:rFonts w:ascii="Tahoma" w:hAnsi="Tahoma"/>
      <w:sz w:val="16"/>
    </w:rPr>
  </w:style>
  <w:style w:type="paragraph" w:styleId="ac">
    <w:name w:val="header"/>
    <w:basedOn w:val="a"/>
    <w:link w:val="ad"/>
    <w:uiPriority w:val="99"/>
    <w:rsid w:val="00DF4E54"/>
    <w:pPr>
      <w:tabs>
        <w:tab w:val="center" w:pos="4677"/>
        <w:tab w:val="right" w:pos="9355"/>
      </w:tabs>
    </w:pPr>
    <w:rPr>
      <w:sz w:val="24"/>
      <w:lang w:val="uk-UA" w:eastAsia="uk-UA"/>
    </w:rPr>
  </w:style>
  <w:style w:type="character" w:customStyle="1" w:styleId="ad">
    <w:name w:val="Верхний колонтитул Знак"/>
    <w:link w:val="ac"/>
    <w:uiPriority w:val="99"/>
    <w:locked/>
    <w:rsid w:val="00DF4E54"/>
    <w:rPr>
      <w:sz w:val="24"/>
    </w:rPr>
  </w:style>
  <w:style w:type="paragraph" w:customStyle="1" w:styleId="Style7">
    <w:name w:val="Style7"/>
    <w:basedOn w:val="a"/>
    <w:uiPriority w:val="99"/>
    <w:rsid w:val="00677C5A"/>
    <w:pPr>
      <w:widowControl w:val="0"/>
      <w:autoSpaceDE w:val="0"/>
      <w:autoSpaceDN w:val="0"/>
      <w:adjustRightInd w:val="0"/>
    </w:pPr>
    <w:rPr>
      <w:sz w:val="24"/>
      <w:lang w:val="uk-UA" w:eastAsia="uk-UA"/>
    </w:rPr>
  </w:style>
  <w:style w:type="character" w:customStyle="1" w:styleId="FontStyle25">
    <w:name w:val="Font Style25"/>
    <w:uiPriority w:val="99"/>
    <w:rsid w:val="00677C5A"/>
    <w:rPr>
      <w:rFonts w:ascii="Times New Roman" w:hAnsi="Times New Roman"/>
      <w:sz w:val="24"/>
    </w:rPr>
  </w:style>
  <w:style w:type="paragraph" w:customStyle="1" w:styleId="Style15">
    <w:name w:val="Style15"/>
    <w:basedOn w:val="a"/>
    <w:uiPriority w:val="99"/>
    <w:rsid w:val="00677C5A"/>
    <w:pPr>
      <w:widowControl w:val="0"/>
      <w:autoSpaceDE w:val="0"/>
      <w:autoSpaceDN w:val="0"/>
      <w:adjustRightInd w:val="0"/>
    </w:pPr>
    <w:rPr>
      <w:sz w:val="24"/>
      <w:lang w:val="uk-UA" w:eastAsia="uk-UA"/>
    </w:rPr>
  </w:style>
  <w:style w:type="paragraph" w:styleId="ae">
    <w:name w:val="Normal (Web)"/>
    <w:basedOn w:val="a"/>
    <w:uiPriority w:val="99"/>
    <w:rsid w:val="002D0791"/>
    <w:pPr>
      <w:spacing w:before="100" w:beforeAutospacing="1" w:after="100" w:afterAutospacing="1"/>
    </w:pPr>
    <w:rPr>
      <w:sz w:val="24"/>
    </w:rPr>
  </w:style>
  <w:style w:type="character" w:styleId="af">
    <w:name w:val="FollowedHyperlink"/>
    <w:uiPriority w:val="99"/>
    <w:rsid w:val="00233563"/>
    <w:rPr>
      <w:rFonts w:cs="Times New Roman"/>
      <w:color w:val="800080"/>
      <w:u w:val="single"/>
    </w:rPr>
  </w:style>
  <w:style w:type="paragraph" w:styleId="af0">
    <w:name w:val="Body Text Indent"/>
    <w:basedOn w:val="a"/>
    <w:link w:val="af1"/>
    <w:uiPriority w:val="99"/>
    <w:rsid w:val="003F2626"/>
    <w:pPr>
      <w:spacing w:after="120"/>
      <w:ind w:left="283"/>
    </w:pPr>
  </w:style>
  <w:style w:type="character" w:customStyle="1" w:styleId="af1">
    <w:name w:val="Основной текст с отступом Знак"/>
    <w:link w:val="af0"/>
    <w:uiPriority w:val="99"/>
    <w:semiHidden/>
    <w:rsid w:val="00665414"/>
    <w:rPr>
      <w:sz w:val="28"/>
      <w:szCs w:val="24"/>
      <w:lang w:val="ru-RU" w:eastAsia="ru-RU"/>
    </w:rPr>
  </w:style>
  <w:style w:type="character" w:styleId="af2">
    <w:name w:val="Strong"/>
    <w:uiPriority w:val="99"/>
    <w:qFormat/>
    <w:rsid w:val="006A5008"/>
    <w:rPr>
      <w:rFonts w:cs="Times New Roman"/>
      <w:b/>
    </w:rPr>
  </w:style>
  <w:style w:type="character" w:customStyle="1" w:styleId="11">
    <w:name w:val="Заголовок №1"/>
    <w:uiPriority w:val="99"/>
    <w:rsid w:val="006A5008"/>
    <w:rPr>
      <w:rFonts w:ascii="Times New Roman" w:hAnsi="Times New Roman"/>
      <w:spacing w:val="0"/>
      <w:sz w:val="28"/>
      <w:u w:val="single"/>
    </w:rPr>
  </w:style>
  <w:style w:type="character" w:customStyle="1" w:styleId="af3">
    <w:name w:val="Основной текст_"/>
    <w:link w:val="12"/>
    <w:uiPriority w:val="99"/>
    <w:locked/>
    <w:rsid w:val="006A5008"/>
    <w:rPr>
      <w:sz w:val="28"/>
      <w:shd w:val="clear" w:color="auto" w:fill="FFFFFF"/>
    </w:rPr>
  </w:style>
  <w:style w:type="character" w:customStyle="1" w:styleId="3pt">
    <w:name w:val="Основной текст + Интервал 3 pt"/>
    <w:uiPriority w:val="99"/>
    <w:rsid w:val="006A5008"/>
    <w:rPr>
      <w:spacing w:val="60"/>
      <w:sz w:val="28"/>
      <w:shd w:val="clear" w:color="auto" w:fill="FFFFFF"/>
    </w:rPr>
  </w:style>
  <w:style w:type="paragraph" w:customStyle="1" w:styleId="12">
    <w:name w:val="Основной текст1"/>
    <w:basedOn w:val="a"/>
    <w:link w:val="af3"/>
    <w:uiPriority w:val="99"/>
    <w:rsid w:val="006A5008"/>
    <w:pPr>
      <w:shd w:val="clear" w:color="auto" w:fill="FFFFFF"/>
      <w:spacing w:line="317" w:lineRule="exact"/>
      <w:jc w:val="both"/>
    </w:pPr>
    <w:rPr>
      <w:szCs w:val="28"/>
      <w:shd w:val="clear" w:color="auto" w:fill="FFFFFF"/>
      <w:lang w:val="uk-UA" w:eastAsia="uk-UA"/>
    </w:rPr>
  </w:style>
  <w:style w:type="paragraph" w:styleId="af4">
    <w:name w:val="Title"/>
    <w:basedOn w:val="a"/>
    <w:link w:val="af5"/>
    <w:uiPriority w:val="99"/>
    <w:qFormat/>
    <w:rsid w:val="00827F15"/>
    <w:pPr>
      <w:jc w:val="center"/>
    </w:pPr>
    <w:rPr>
      <w:b/>
      <w:szCs w:val="20"/>
      <w:lang w:val="uk-UA"/>
    </w:rPr>
  </w:style>
  <w:style w:type="character" w:customStyle="1" w:styleId="af5">
    <w:name w:val="Заголовок Знак"/>
    <w:link w:val="af4"/>
    <w:uiPriority w:val="99"/>
    <w:locked/>
    <w:rsid w:val="00D97832"/>
    <w:rPr>
      <w:b/>
      <w:sz w:val="28"/>
      <w:lang w:eastAsia="ru-RU"/>
    </w:rPr>
  </w:style>
  <w:style w:type="paragraph" w:styleId="af6">
    <w:name w:val="List Paragraph"/>
    <w:basedOn w:val="a"/>
    <w:uiPriority w:val="99"/>
    <w:qFormat/>
    <w:rsid w:val="004873EB"/>
    <w:pPr>
      <w:widowControl w:val="0"/>
      <w:autoSpaceDE w:val="0"/>
      <w:autoSpaceDN w:val="0"/>
      <w:ind w:left="873" w:hanging="361"/>
    </w:pPr>
    <w:rPr>
      <w:sz w:val="22"/>
      <w:szCs w:val="22"/>
      <w:lang w:val="uk-UA" w:eastAsia="uk-UA"/>
    </w:rPr>
  </w:style>
  <w:style w:type="character" w:customStyle="1" w:styleId="af7">
    <w:name w:val="Неразрешенное упоминание"/>
    <w:uiPriority w:val="99"/>
    <w:semiHidden/>
    <w:rsid w:val="005563F1"/>
    <w:rPr>
      <w:color w:val="605E5C"/>
      <w:shd w:val="clear" w:color="auto" w:fill="E1DFDD"/>
    </w:rPr>
  </w:style>
  <w:style w:type="character" w:styleId="af8">
    <w:name w:val="annotation reference"/>
    <w:uiPriority w:val="99"/>
    <w:semiHidden/>
    <w:rsid w:val="00F81192"/>
    <w:rPr>
      <w:rFonts w:cs="Times New Roman"/>
      <w:sz w:val="16"/>
    </w:rPr>
  </w:style>
  <w:style w:type="paragraph" w:styleId="af9">
    <w:name w:val="annotation text"/>
    <w:basedOn w:val="a"/>
    <w:link w:val="afa"/>
    <w:uiPriority w:val="99"/>
    <w:semiHidden/>
    <w:rsid w:val="00F81192"/>
    <w:rPr>
      <w:sz w:val="20"/>
      <w:szCs w:val="20"/>
    </w:rPr>
  </w:style>
  <w:style w:type="character" w:customStyle="1" w:styleId="afa">
    <w:name w:val="Текст примечания Знак"/>
    <w:link w:val="af9"/>
    <w:uiPriority w:val="99"/>
    <w:semiHidden/>
    <w:locked/>
    <w:rsid w:val="00F81192"/>
    <w:rPr>
      <w:rFonts w:cs="Times New Roman"/>
    </w:rPr>
  </w:style>
  <w:style w:type="paragraph" w:styleId="afb">
    <w:name w:val="annotation subject"/>
    <w:basedOn w:val="af9"/>
    <w:next w:val="af9"/>
    <w:link w:val="afc"/>
    <w:uiPriority w:val="99"/>
    <w:semiHidden/>
    <w:rsid w:val="00F81192"/>
    <w:rPr>
      <w:b/>
      <w:bCs/>
      <w:lang w:val="uk-UA" w:eastAsia="uk-UA"/>
    </w:rPr>
  </w:style>
  <w:style w:type="character" w:customStyle="1" w:styleId="afc">
    <w:name w:val="Тема примечания Знак"/>
    <w:link w:val="afb"/>
    <w:uiPriority w:val="99"/>
    <w:semiHidden/>
    <w:locked/>
    <w:rsid w:val="00F81192"/>
    <w:rPr>
      <w:rFonts w:cs="Times New Roman"/>
      <w:b/>
    </w:rPr>
  </w:style>
  <w:style w:type="paragraph" w:customStyle="1" w:styleId="Normal1">
    <w:name w:val="Normal1"/>
    <w:basedOn w:val="a"/>
    <w:uiPriority w:val="99"/>
    <w:rsid w:val="00D97832"/>
    <w:pPr>
      <w:widowControl w:val="0"/>
      <w:suppressAutoHyphens/>
      <w:autoSpaceDE w:val="0"/>
    </w:pPr>
    <w:rPr>
      <w:sz w:val="20"/>
      <w:szCs w:val="20"/>
      <w:lang w:val="uk-UA" w:eastAsia="uk-UA"/>
    </w:rPr>
  </w:style>
  <w:style w:type="paragraph" w:customStyle="1" w:styleId="Default">
    <w:name w:val="Default"/>
    <w:uiPriority w:val="99"/>
    <w:rsid w:val="00D97832"/>
    <w:pPr>
      <w:autoSpaceDE w:val="0"/>
      <w:autoSpaceDN w:val="0"/>
      <w:adjustRightInd w:val="0"/>
    </w:pPr>
    <w:rPr>
      <w:rFonts w:ascii="Arial" w:hAnsi="Arial" w:cs="Arial"/>
      <w:color w:val="000000"/>
      <w:sz w:val="24"/>
      <w:szCs w:val="24"/>
    </w:rPr>
  </w:style>
  <w:style w:type="paragraph" w:customStyle="1" w:styleId="ListParagraph1">
    <w:name w:val="List Paragraph1"/>
    <w:basedOn w:val="a"/>
    <w:uiPriority w:val="99"/>
    <w:rsid w:val="0007079F"/>
    <w:pPr>
      <w:ind w:left="720"/>
      <w:contextualSpacing/>
    </w:pPr>
    <w:rPr>
      <w:sz w:val="24"/>
    </w:rPr>
  </w:style>
  <w:style w:type="character" w:customStyle="1" w:styleId="fontstyle01">
    <w:name w:val="fontstyle01"/>
    <w:uiPriority w:val="99"/>
    <w:rsid w:val="00C879D5"/>
    <w:rPr>
      <w:rFonts w:ascii="Arial" w:hAnsi="Arial" w:cs="Arial"/>
      <w:color w:val="000000"/>
      <w:sz w:val="28"/>
      <w:szCs w:val="28"/>
    </w:rPr>
  </w:style>
  <w:style w:type="character" w:customStyle="1" w:styleId="UnresolvedMention">
    <w:name w:val="Unresolved Mention"/>
    <w:uiPriority w:val="99"/>
    <w:semiHidden/>
    <w:rsid w:val="00973B1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300336">
      <w:marLeft w:val="0"/>
      <w:marRight w:val="0"/>
      <w:marTop w:val="0"/>
      <w:marBottom w:val="0"/>
      <w:divBdr>
        <w:top w:val="none" w:sz="0" w:space="0" w:color="auto"/>
        <w:left w:val="none" w:sz="0" w:space="0" w:color="auto"/>
        <w:bottom w:val="none" w:sz="0" w:space="0" w:color="auto"/>
        <w:right w:val="none" w:sz="0" w:space="0" w:color="auto"/>
      </w:divBdr>
      <w:divsChild>
        <w:div w:id="1386300345">
          <w:marLeft w:val="0"/>
          <w:marRight w:val="0"/>
          <w:marTop w:val="0"/>
          <w:marBottom w:val="0"/>
          <w:divBdr>
            <w:top w:val="none" w:sz="0" w:space="0" w:color="auto"/>
            <w:left w:val="none" w:sz="0" w:space="0" w:color="auto"/>
            <w:bottom w:val="none" w:sz="0" w:space="0" w:color="auto"/>
            <w:right w:val="none" w:sz="0" w:space="0" w:color="auto"/>
          </w:divBdr>
        </w:div>
        <w:div w:id="1386300448">
          <w:marLeft w:val="0"/>
          <w:marRight w:val="0"/>
          <w:marTop w:val="0"/>
          <w:marBottom w:val="0"/>
          <w:divBdr>
            <w:top w:val="none" w:sz="0" w:space="0" w:color="auto"/>
            <w:left w:val="none" w:sz="0" w:space="0" w:color="auto"/>
            <w:bottom w:val="none" w:sz="0" w:space="0" w:color="auto"/>
            <w:right w:val="none" w:sz="0" w:space="0" w:color="auto"/>
          </w:divBdr>
        </w:div>
      </w:divsChild>
    </w:div>
    <w:div w:id="1386300379">
      <w:marLeft w:val="0"/>
      <w:marRight w:val="0"/>
      <w:marTop w:val="0"/>
      <w:marBottom w:val="0"/>
      <w:divBdr>
        <w:top w:val="none" w:sz="0" w:space="0" w:color="auto"/>
        <w:left w:val="none" w:sz="0" w:space="0" w:color="auto"/>
        <w:bottom w:val="none" w:sz="0" w:space="0" w:color="auto"/>
        <w:right w:val="none" w:sz="0" w:space="0" w:color="auto"/>
      </w:divBdr>
    </w:div>
    <w:div w:id="1386300449">
      <w:marLeft w:val="0"/>
      <w:marRight w:val="0"/>
      <w:marTop w:val="0"/>
      <w:marBottom w:val="0"/>
      <w:divBdr>
        <w:top w:val="none" w:sz="0" w:space="0" w:color="auto"/>
        <w:left w:val="none" w:sz="0" w:space="0" w:color="auto"/>
        <w:bottom w:val="none" w:sz="0" w:space="0" w:color="auto"/>
        <w:right w:val="none" w:sz="0" w:space="0" w:color="auto"/>
      </w:divBdr>
    </w:div>
    <w:div w:id="1386300501">
      <w:marLeft w:val="0"/>
      <w:marRight w:val="0"/>
      <w:marTop w:val="0"/>
      <w:marBottom w:val="0"/>
      <w:divBdr>
        <w:top w:val="none" w:sz="0" w:space="0" w:color="auto"/>
        <w:left w:val="none" w:sz="0" w:space="0" w:color="auto"/>
        <w:bottom w:val="none" w:sz="0" w:space="0" w:color="auto"/>
        <w:right w:val="none" w:sz="0" w:space="0" w:color="auto"/>
      </w:divBdr>
      <w:divsChild>
        <w:div w:id="1386300276">
          <w:marLeft w:val="0"/>
          <w:marRight w:val="0"/>
          <w:marTop w:val="0"/>
          <w:marBottom w:val="0"/>
          <w:divBdr>
            <w:top w:val="none" w:sz="0" w:space="0" w:color="auto"/>
            <w:left w:val="none" w:sz="0" w:space="0" w:color="auto"/>
            <w:bottom w:val="none" w:sz="0" w:space="0" w:color="auto"/>
            <w:right w:val="none" w:sz="0" w:space="0" w:color="auto"/>
          </w:divBdr>
        </w:div>
        <w:div w:id="1386300279">
          <w:marLeft w:val="0"/>
          <w:marRight w:val="0"/>
          <w:marTop w:val="0"/>
          <w:marBottom w:val="0"/>
          <w:divBdr>
            <w:top w:val="none" w:sz="0" w:space="0" w:color="auto"/>
            <w:left w:val="none" w:sz="0" w:space="0" w:color="auto"/>
            <w:bottom w:val="none" w:sz="0" w:space="0" w:color="auto"/>
            <w:right w:val="none" w:sz="0" w:space="0" w:color="auto"/>
          </w:divBdr>
        </w:div>
        <w:div w:id="1386300280">
          <w:marLeft w:val="0"/>
          <w:marRight w:val="0"/>
          <w:marTop w:val="0"/>
          <w:marBottom w:val="0"/>
          <w:divBdr>
            <w:top w:val="none" w:sz="0" w:space="0" w:color="auto"/>
            <w:left w:val="none" w:sz="0" w:space="0" w:color="auto"/>
            <w:bottom w:val="none" w:sz="0" w:space="0" w:color="auto"/>
            <w:right w:val="none" w:sz="0" w:space="0" w:color="auto"/>
          </w:divBdr>
        </w:div>
        <w:div w:id="1386300282">
          <w:marLeft w:val="0"/>
          <w:marRight w:val="0"/>
          <w:marTop w:val="0"/>
          <w:marBottom w:val="0"/>
          <w:divBdr>
            <w:top w:val="none" w:sz="0" w:space="0" w:color="auto"/>
            <w:left w:val="none" w:sz="0" w:space="0" w:color="auto"/>
            <w:bottom w:val="none" w:sz="0" w:space="0" w:color="auto"/>
            <w:right w:val="none" w:sz="0" w:space="0" w:color="auto"/>
          </w:divBdr>
        </w:div>
        <w:div w:id="1386300283">
          <w:marLeft w:val="0"/>
          <w:marRight w:val="0"/>
          <w:marTop w:val="0"/>
          <w:marBottom w:val="0"/>
          <w:divBdr>
            <w:top w:val="none" w:sz="0" w:space="0" w:color="auto"/>
            <w:left w:val="none" w:sz="0" w:space="0" w:color="auto"/>
            <w:bottom w:val="none" w:sz="0" w:space="0" w:color="auto"/>
            <w:right w:val="none" w:sz="0" w:space="0" w:color="auto"/>
          </w:divBdr>
        </w:div>
        <w:div w:id="1386300284">
          <w:marLeft w:val="0"/>
          <w:marRight w:val="0"/>
          <w:marTop w:val="0"/>
          <w:marBottom w:val="0"/>
          <w:divBdr>
            <w:top w:val="none" w:sz="0" w:space="0" w:color="auto"/>
            <w:left w:val="none" w:sz="0" w:space="0" w:color="auto"/>
            <w:bottom w:val="none" w:sz="0" w:space="0" w:color="auto"/>
            <w:right w:val="none" w:sz="0" w:space="0" w:color="auto"/>
          </w:divBdr>
        </w:div>
        <w:div w:id="1386300285">
          <w:marLeft w:val="0"/>
          <w:marRight w:val="0"/>
          <w:marTop w:val="0"/>
          <w:marBottom w:val="0"/>
          <w:divBdr>
            <w:top w:val="none" w:sz="0" w:space="0" w:color="auto"/>
            <w:left w:val="none" w:sz="0" w:space="0" w:color="auto"/>
            <w:bottom w:val="none" w:sz="0" w:space="0" w:color="auto"/>
            <w:right w:val="none" w:sz="0" w:space="0" w:color="auto"/>
          </w:divBdr>
        </w:div>
        <w:div w:id="1386300286">
          <w:marLeft w:val="0"/>
          <w:marRight w:val="0"/>
          <w:marTop w:val="0"/>
          <w:marBottom w:val="0"/>
          <w:divBdr>
            <w:top w:val="none" w:sz="0" w:space="0" w:color="auto"/>
            <w:left w:val="none" w:sz="0" w:space="0" w:color="auto"/>
            <w:bottom w:val="none" w:sz="0" w:space="0" w:color="auto"/>
            <w:right w:val="none" w:sz="0" w:space="0" w:color="auto"/>
          </w:divBdr>
        </w:div>
        <w:div w:id="1386300287">
          <w:marLeft w:val="0"/>
          <w:marRight w:val="0"/>
          <w:marTop w:val="0"/>
          <w:marBottom w:val="0"/>
          <w:divBdr>
            <w:top w:val="none" w:sz="0" w:space="0" w:color="auto"/>
            <w:left w:val="none" w:sz="0" w:space="0" w:color="auto"/>
            <w:bottom w:val="none" w:sz="0" w:space="0" w:color="auto"/>
            <w:right w:val="none" w:sz="0" w:space="0" w:color="auto"/>
          </w:divBdr>
        </w:div>
        <w:div w:id="1386300288">
          <w:marLeft w:val="0"/>
          <w:marRight w:val="0"/>
          <w:marTop w:val="0"/>
          <w:marBottom w:val="0"/>
          <w:divBdr>
            <w:top w:val="none" w:sz="0" w:space="0" w:color="auto"/>
            <w:left w:val="none" w:sz="0" w:space="0" w:color="auto"/>
            <w:bottom w:val="none" w:sz="0" w:space="0" w:color="auto"/>
            <w:right w:val="none" w:sz="0" w:space="0" w:color="auto"/>
          </w:divBdr>
        </w:div>
        <w:div w:id="1386300289">
          <w:marLeft w:val="0"/>
          <w:marRight w:val="0"/>
          <w:marTop w:val="0"/>
          <w:marBottom w:val="0"/>
          <w:divBdr>
            <w:top w:val="none" w:sz="0" w:space="0" w:color="auto"/>
            <w:left w:val="none" w:sz="0" w:space="0" w:color="auto"/>
            <w:bottom w:val="none" w:sz="0" w:space="0" w:color="auto"/>
            <w:right w:val="none" w:sz="0" w:space="0" w:color="auto"/>
          </w:divBdr>
        </w:div>
        <w:div w:id="1386300295">
          <w:marLeft w:val="0"/>
          <w:marRight w:val="0"/>
          <w:marTop w:val="0"/>
          <w:marBottom w:val="0"/>
          <w:divBdr>
            <w:top w:val="none" w:sz="0" w:space="0" w:color="auto"/>
            <w:left w:val="none" w:sz="0" w:space="0" w:color="auto"/>
            <w:bottom w:val="none" w:sz="0" w:space="0" w:color="auto"/>
            <w:right w:val="none" w:sz="0" w:space="0" w:color="auto"/>
          </w:divBdr>
        </w:div>
        <w:div w:id="1386300297">
          <w:marLeft w:val="0"/>
          <w:marRight w:val="0"/>
          <w:marTop w:val="0"/>
          <w:marBottom w:val="0"/>
          <w:divBdr>
            <w:top w:val="none" w:sz="0" w:space="0" w:color="auto"/>
            <w:left w:val="none" w:sz="0" w:space="0" w:color="auto"/>
            <w:bottom w:val="none" w:sz="0" w:space="0" w:color="auto"/>
            <w:right w:val="none" w:sz="0" w:space="0" w:color="auto"/>
          </w:divBdr>
        </w:div>
        <w:div w:id="1386300299">
          <w:marLeft w:val="0"/>
          <w:marRight w:val="0"/>
          <w:marTop w:val="0"/>
          <w:marBottom w:val="0"/>
          <w:divBdr>
            <w:top w:val="none" w:sz="0" w:space="0" w:color="auto"/>
            <w:left w:val="none" w:sz="0" w:space="0" w:color="auto"/>
            <w:bottom w:val="none" w:sz="0" w:space="0" w:color="auto"/>
            <w:right w:val="none" w:sz="0" w:space="0" w:color="auto"/>
          </w:divBdr>
        </w:div>
        <w:div w:id="1386300302">
          <w:marLeft w:val="0"/>
          <w:marRight w:val="0"/>
          <w:marTop w:val="0"/>
          <w:marBottom w:val="0"/>
          <w:divBdr>
            <w:top w:val="none" w:sz="0" w:space="0" w:color="auto"/>
            <w:left w:val="none" w:sz="0" w:space="0" w:color="auto"/>
            <w:bottom w:val="none" w:sz="0" w:space="0" w:color="auto"/>
            <w:right w:val="none" w:sz="0" w:space="0" w:color="auto"/>
          </w:divBdr>
        </w:div>
        <w:div w:id="1386300303">
          <w:marLeft w:val="0"/>
          <w:marRight w:val="0"/>
          <w:marTop w:val="0"/>
          <w:marBottom w:val="0"/>
          <w:divBdr>
            <w:top w:val="none" w:sz="0" w:space="0" w:color="auto"/>
            <w:left w:val="none" w:sz="0" w:space="0" w:color="auto"/>
            <w:bottom w:val="none" w:sz="0" w:space="0" w:color="auto"/>
            <w:right w:val="none" w:sz="0" w:space="0" w:color="auto"/>
          </w:divBdr>
        </w:div>
        <w:div w:id="1386300304">
          <w:marLeft w:val="0"/>
          <w:marRight w:val="0"/>
          <w:marTop w:val="0"/>
          <w:marBottom w:val="0"/>
          <w:divBdr>
            <w:top w:val="none" w:sz="0" w:space="0" w:color="auto"/>
            <w:left w:val="none" w:sz="0" w:space="0" w:color="auto"/>
            <w:bottom w:val="none" w:sz="0" w:space="0" w:color="auto"/>
            <w:right w:val="none" w:sz="0" w:space="0" w:color="auto"/>
          </w:divBdr>
        </w:div>
        <w:div w:id="1386300306">
          <w:marLeft w:val="0"/>
          <w:marRight w:val="0"/>
          <w:marTop w:val="0"/>
          <w:marBottom w:val="0"/>
          <w:divBdr>
            <w:top w:val="none" w:sz="0" w:space="0" w:color="auto"/>
            <w:left w:val="none" w:sz="0" w:space="0" w:color="auto"/>
            <w:bottom w:val="none" w:sz="0" w:space="0" w:color="auto"/>
            <w:right w:val="none" w:sz="0" w:space="0" w:color="auto"/>
          </w:divBdr>
        </w:div>
        <w:div w:id="1386300307">
          <w:marLeft w:val="0"/>
          <w:marRight w:val="0"/>
          <w:marTop w:val="0"/>
          <w:marBottom w:val="0"/>
          <w:divBdr>
            <w:top w:val="none" w:sz="0" w:space="0" w:color="auto"/>
            <w:left w:val="none" w:sz="0" w:space="0" w:color="auto"/>
            <w:bottom w:val="none" w:sz="0" w:space="0" w:color="auto"/>
            <w:right w:val="none" w:sz="0" w:space="0" w:color="auto"/>
          </w:divBdr>
        </w:div>
        <w:div w:id="1386300311">
          <w:marLeft w:val="0"/>
          <w:marRight w:val="0"/>
          <w:marTop w:val="0"/>
          <w:marBottom w:val="0"/>
          <w:divBdr>
            <w:top w:val="none" w:sz="0" w:space="0" w:color="auto"/>
            <w:left w:val="none" w:sz="0" w:space="0" w:color="auto"/>
            <w:bottom w:val="none" w:sz="0" w:space="0" w:color="auto"/>
            <w:right w:val="none" w:sz="0" w:space="0" w:color="auto"/>
          </w:divBdr>
        </w:div>
        <w:div w:id="1386300312">
          <w:marLeft w:val="0"/>
          <w:marRight w:val="0"/>
          <w:marTop w:val="0"/>
          <w:marBottom w:val="0"/>
          <w:divBdr>
            <w:top w:val="none" w:sz="0" w:space="0" w:color="auto"/>
            <w:left w:val="none" w:sz="0" w:space="0" w:color="auto"/>
            <w:bottom w:val="none" w:sz="0" w:space="0" w:color="auto"/>
            <w:right w:val="none" w:sz="0" w:space="0" w:color="auto"/>
          </w:divBdr>
        </w:div>
        <w:div w:id="1386300315">
          <w:marLeft w:val="0"/>
          <w:marRight w:val="0"/>
          <w:marTop w:val="0"/>
          <w:marBottom w:val="0"/>
          <w:divBdr>
            <w:top w:val="none" w:sz="0" w:space="0" w:color="auto"/>
            <w:left w:val="none" w:sz="0" w:space="0" w:color="auto"/>
            <w:bottom w:val="none" w:sz="0" w:space="0" w:color="auto"/>
            <w:right w:val="none" w:sz="0" w:space="0" w:color="auto"/>
          </w:divBdr>
        </w:div>
        <w:div w:id="1386300318">
          <w:marLeft w:val="0"/>
          <w:marRight w:val="0"/>
          <w:marTop w:val="0"/>
          <w:marBottom w:val="0"/>
          <w:divBdr>
            <w:top w:val="none" w:sz="0" w:space="0" w:color="auto"/>
            <w:left w:val="none" w:sz="0" w:space="0" w:color="auto"/>
            <w:bottom w:val="none" w:sz="0" w:space="0" w:color="auto"/>
            <w:right w:val="none" w:sz="0" w:space="0" w:color="auto"/>
          </w:divBdr>
        </w:div>
        <w:div w:id="1386300319">
          <w:marLeft w:val="0"/>
          <w:marRight w:val="0"/>
          <w:marTop w:val="0"/>
          <w:marBottom w:val="0"/>
          <w:divBdr>
            <w:top w:val="none" w:sz="0" w:space="0" w:color="auto"/>
            <w:left w:val="none" w:sz="0" w:space="0" w:color="auto"/>
            <w:bottom w:val="none" w:sz="0" w:space="0" w:color="auto"/>
            <w:right w:val="none" w:sz="0" w:space="0" w:color="auto"/>
          </w:divBdr>
        </w:div>
        <w:div w:id="1386300320">
          <w:marLeft w:val="0"/>
          <w:marRight w:val="0"/>
          <w:marTop w:val="0"/>
          <w:marBottom w:val="0"/>
          <w:divBdr>
            <w:top w:val="none" w:sz="0" w:space="0" w:color="auto"/>
            <w:left w:val="none" w:sz="0" w:space="0" w:color="auto"/>
            <w:bottom w:val="none" w:sz="0" w:space="0" w:color="auto"/>
            <w:right w:val="none" w:sz="0" w:space="0" w:color="auto"/>
          </w:divBdr>
        </w:div>
        <w:div w:id="1386300321">
          <w:marLeft w:val="0"/>
          <w:marRight w:val="0"/>
          <w:marTop w:val="0"/>
          <w:marBottom w:val="0"/>
          <w:divBdr>
            <w:top w:val="none" w:sz="0" w:space="0" w:color="auto"/>
            <w:left w:val="none" w:sz="0" w:space="0" w:color="auto"/>
            <w:bottom w:val="none" w:sz="0" w:space="0" w:color="auto"/>
            <w:right w:val="none" w:sz="0" w:space="0" w:color="auto"/>
          </w:divBdr>
        </w:div>
        <w:div w:id="1386300322">
          <w:marLeft w:val="0"/>
          <w:marRight w:val="0"/>
          <w:marTop w:val="0"/>
          <w:marBottom w:val="0"/>
          <w:divBdr>
            <w:top w:val="none" w:sz="0" w:space="0" w:color="auto"/>
            <w:left w:val="none" w:sz="0" w:space="0" w:color="auto"/>
            <w:bottom w:val="none" w:sz="0" w:space="0" w:color="auto"/>
            <w:right w:val="none" w:sz="0" w:space="0" w:color="auto"/>
          </w:divBdr>
        </w:div>
        <w:div w:id="1386300323">
          <w:marLeft w:val="0"/>
          <w:marRight w:val="0"/>
          <w:marTop w:val="0"/>
          <w:marBottom w:val="0"/>
          <w:divBdr>
            <w:top w:val="none" w:sz="0" w:space="0" w:color="auto"/>
            <w:left w:val="none" w:sz="0" w:space="0" w:color="auto"/>
            <w:bottom w:val="none" w:sz="0" w:space="0" w:color="auto"/>
            <w:right w:val="none" w:sz="0" w:space="0" w:color="auto"/>
          </w:divBdr>
        </w:div>
        <w:div w:id="1386300329">
          <w:marLeft w:val="0"/>
          <w:marRight w:val="0"/>
          <w:marTop w:val="0"/>
          <w:marBottom w:val="0"/>
          <w:divBdr>
            <w:top w:val="none" w:sz="0" w:space="0" w:color="auto"/>
            <w:left w:val="none" w:sz="0" w:space="0" w:color="auto"/>
            <w:bottom w:val="none" w:sz="0" w:space="0" w:color="auto"/>
            <w:right w:val="none" w:sz="0" w:space="0" w:color="auto"/>
          </w:divBdr>
        </w:div>
        <w:div w:id="1386300331">
          <w:marLeft w:val="0"/>
          <w:marRight w:val="0"/>
          <w:marTop w:val="0"/>
          <w:marBottom w:val="0"/>
          <w:divBdr>
            <w:top w:val="none" w:sz="0" w:space="0" w:color="auto"/>
            <w:left w:val="none" w:sz="0" w:space="0" w:color="auto"/>
            <w:bottom w:val="none" w:sz="0" w:space="0" w:color="auto"/>
            <w:right w:val="none" w:sz="0" w:space="0" w:color="auto"/>
          </w:divBdr>
        </w:div>
        <w:div w:id="1386300333">
          <w:marLeft w:val="0"/>
          <w:marRight w:val="0"/>
          <w:marTop w:val="0"/>
          <w:marBottom w:val="0"/>
          <w:divBdr>
            <w:top w:val="none" w:sz="0" w:space="0" w:color="auto"/>
            <w:left w:val="none" w:sz="0" w:space="0" w:color="auto"/>
            <w:bottom w:val="none" w:sz="0" w:space="0" w:color="auto"/>
            <w:right w:val="none" w:sz="0" w:space="0" w:color="auto"/>
          </w:divBdr>
        </w:div>
        <w:div w:id="1386300334">
          <w:marLeft w:val="0"/>
          <w:marRight w:val="0"/>
          <w:marTop w:val="0"/>
          <w:marBottom w:val="0"/>
          <w:divBdr>
            <w:top w:val="none" w:sz="0" w:space="0" w:color="auto"/>
            <w:left w:val="none" w:sz="0" w:space="0" w:color="auto"/>
            <w:bottom w:val="none" w:sz="0" w:space="0" w:color="auto"/>
            <w:right w:val="none" w:sz="0" w:space="0" w:color="auto"/>
          </w:divBdr>
        </w:div>
        <w:div w:id="1386300335">
          <w:marLeft w:val="0"/>
          <w:marRight w:val="0"/>
          <w:marTop w:val="0"/>
          <w:marBottom w:val="0"/>
          <w:divBdr>
            <w:top w:val="none" w:sz="0" w:space="0" w:color="auto"/>
            <w:left w:val="none" w:sz="0" w:space="0" w:color="auto"/>
            <w:bottom w:val="none" w:sz="0" w:space="0" w:color="auto"/>
            <w:right w:val="none" w:sz="0" w:space="0" w:color="auto"/>
          </w:divBdr>
        </w:div>
        <w:div w:id="1386300338">
          <w:marLeft w:val="0"/>
          <w:marRight w:val="0"/>
          <w:marTop w:val="0"/>
          <w:marBottom w:val="0"/>
          <w:divBdr>
            <w:top w:val="none" w:sz="0" w:space="0" w:color="auto"/>
            <w:left w:val="none" w:sz="0" w:space="0" w:color="auto"/>
            <w:bottom w:val="none" w:sz="0" w:space="0" w:color="auto"/>
            <w:right w:val="none" w:sz="0" w:space="0" w:color="auto"/>
          </w:divBdr>
        </w:div>
        <w:div w:id="1386300339">
          <w:marLeft w:val="0"/>
          <w:marRight w:val="0"/>
          <w:marTop w:val="0"/>
          <w:marBottom w:val="0"/>
          <w:divBdr>
            <w:top w:val="none" w:sz="0" w:space="0" w:color="auto"/>
            <w:left w:val="none" w:sz="0" w:space="0" w:color="auto"/>
            <w:bottom w:val="none" w:sz="0" w:space="0" w:color="auto"/>
            <w:right w:val="none" w:sz="0" w:space="0" w:color="auto"/>
          </w:divBdr>
        </w:div>
        <w:div w:id="1386300340">
          <w:marLeft w:val="0"/>
          <w:marRight w:val="0"/>
          <w:marTop w:val="0"/>
          <w:marBottom w:val="0"/>
          <w:divBdr>
            <w:top w:val="none" w:sz="0" w:space="0" w:color="auto"/>
            <w:left w:val="none" w:sz="0" w:space="0" w:color="auto"/>
            <w:bottom w:val="none" w:sz="0" w:space="0" w:color="auto"/>
            <w:right w:val="none" w:sz="0" w:space="0" w:color="auto"/>
          </w:divBdr>
        </w:div>
        <w:div w:id="1386300341">
          <w:marLeft w:val="0"/>
          <w:marRight w:val="0"/>
          <w:marTop w:val="0"/>
          <w:marBottom w:val="0"/>
          <w:divBdr>
            <w:top w:val="none" w:sz="0" w:space="0" w:color="auto"/>
            <w:left w:val="none" w:sz="0" w:space="0" w:color="auto"/>
            <w:bottom w:val="none" w:sz="0" w:space="0" w:color="auto"/>
            <w:right w:val="none" w:sz="0" w:space="0" w:color="auto"/>
          </w:divBdr>
        </w:div>
        <w:div w:id="1386300342">
          <w:marLeft w:val="0"/>
          <w:marRight w:val="0"/>
          <w:marTop w:val="0"/>
          <w:marBottom w:val="0"/>
          <w:divBdr>
            <w:top w:val="none" w:sz="0" w:space="0" w:color="auto"/>
            <w:left w:val="none" w:sz="0" w:space="0" w:color="auto"/>
            <w:bottom w:val="none" w:sz="0" w:space="0" w:color="auto"/>
            <w:right w:val="none" w:sz="0" w:space="0" w:color="auto"/>
          </w:divBdr>
        </w:div>
        <w:div w:id="1386300344">
          <w:marLeft w:val="0"/>
          <w:marRight w:val="0"/>
          <w:marTop w:val="0"/>
          <w:marBottom w:val="0"/>
          <w:divBdr>
            <w:top w:val="none" w:sz="0" w:space="0" w:color="auto"/>
            <w:left w:val="none" w:sz="0" w:space="0" w:color="auto"/>
            <w:bottom w:val="none" w:sz="0" w:space="0" w:color="auto"/>
            <w:right w:val="none" w:sz="0" w:space="0" w:color="auto"/>
          </w:divBdr>
        </w:div>
        <w:div w:id="1386300346">
          <w:marLeft w:val="0"/>
          <w:marRight w:val="0"/>
          <w:marTop w:val="0"/>
          <w:marBottom w:val="0"/>
          <w:divBdr>
            <w:top w:val="none" w:sz="0" w:space="0" w:color="auto"/>
            <w:left w:val="none" w:sz="0" w:space="0" w:color="auto"/>
            <w:bottom w:val="none" w:sz="0" w:space="0" w:color="auto"/>
            <w:right w:val="none" w:sz="0" w:space="0" w:color="auto"/>
          </w:divBdr>
        </w:div>
        <w:div w:id="1386300347">
          <w:marLeft w:val="0"/>
          <w:marRight w:val="0"/>
          <w:marTop w:val="0"/>
          <w:marBottom w:val="0"/>
          <w:divBdr>
            <w:top w:val="none" w:sz="0" w:space="0" w:color="auto"/>
            <w:left w:val="none" w:sz="0" w:space="0" w:color="auto"/>
            <w:bottom w:val="none" w:sz="0" w:space="0" w:color="auto"/>
            <w:right w:val="none" w:sz="0" w:space="0" w:color="auto"/>
          </w:divBdr>
        </w:div>
        <w:div w:id="1386300349">
          <w:marLeft w:val="0"/>
          <w:marRight w:val="0"/>
          <w:marTop w:val="0"/>
          <w:marBottom w:val="0"/>
          <w:divBdr>
            <w:top w:val="none" w:sz="0" w:space="0" w:color="auto"/>
            <w:left w:val="none" w:sz="0" w:space="0" w:color="auto"/>
            <w:bottom w:val="none" w:sz="0" w:space="0" w:color="auto"/>
            <w:right w:val="none" w:sz="0" w:space="0" w:color="auto"/>
          </w:divBdr>
        </w:div>
        <w:div w:id="1386300350">
          <w:marLeft w:val="0"/>
          <w:marRight w:val="0"/>
          <w:marTop w:val="0"/>
          <w:marBottom w:val="0"/>
          <w:divBdr>
            <w:top w:val="none" w:sz="0" w:space="0" w:color="auto"/>
            <w:left w:val="none" w:sz="0" w:space="0" w:color="auto"/>
            <w:bottom w:val="none" w:sz="0" w:space="0" w:color="auto"/>
            <w:right w:val="none" w:sz="0" w:space="0" w:color="auto"/>
          </w:divBdr>
        </w:div>
        <w:div w:id="1386300352">
          <w:marLeft w:val="0"/>
          <w:marRight w:val="0"/>
          <w:marTop w:val="0"/>
          <w:marBottom w:val="0"/>
          <w:divBdr>
            <w:top w:val="none" w:sz="0" w:space="0" w:color="auto"/>
            <w:left w:val="none" w:sz="0" w:space="0" w:color="auto"/>
            <w:bottom w:val="none" w:sz="0" w:space="0" w:color="auto"/>
            <w:right w:val="none" w:sz="0" w:space="0" w:color="auto"/>
          </w:divBdr>
        </w:div>
        <w:div w:id="1386300353">
          <w:marLeft w:val="0"/>
          <w:marRight w:val="0"/>
          <w:marTop w:val="0"/>
          <w:marBottom w:val="0"/>
          <w:divBdr>
            <w:top w:val="none" w:sz="0" w:space="0" w:color="auto"/>
            <w:left w:val="none" w:sz="0" w:space="0" w:color="auto"/>
            <w:bottom w:val="none" w:sz="0" w:space="0" w:color="auto"/>
            <w:right w:val="none" w:sz="0" w:space="0" w:color="auto"/>
          </w:divBdr>
        </w:div>
        <w:div w:id="1386300354">
          <w:marLeft w:val="0"/>
          <w:marRight w:val="0"/>
          <w:marTop w:val="0"/>
          <w:marBottom w:val="0"/>
          <w:divBdr>
            <w:top w:val="none" w:sz="0" w:space="0" w:color="auto"/>
            <w:left w:val="none" w:sz="0" w:space="0" w:color="auto"/>
            <w:bottom w:val="none" w:sz="0" w:space="0" w:color="auto"/>
            <w:right w:val="none" w:sz="0" w:space="0" w:color="auto"/>
          </w:divBdr>
        </w:div>
        <w:div w:id="1386300355">
          <w:marLeft w:val="0"/>
          <w:marRight w:val="0"/>
          <w:marTop w:val="0"/>
          <w:marBottom w:val="0"/>
          <w:divBdr>
            <w:top w:val="none" w:sz="0" w:space="0" w:color="auto"/>
            <w:left w:val="none" w:sz="0" w:space="0" w:color="auto"/>
            <w:bottom w:val="none" w:sz="0" w:space="0" w:color="auto"/>
            <w:right w:val="none" w:sz="0" w:space="0" w:color="auto"/>
          </w:divBdr>
        </w:div>
        <w:div w:id="1386300356">
          <w:marLeft w:val="0"/>
          <w:marRight w:val="0"/>
          <w:marTop w:val="0"/>
          <w:marBottom w:val="0"/>
          <w:divBdr>
            <w:top w:val="none" w:sz="0" w:space="0" w:color="auto"/>
            <w:left w:val="none" w:sz="0" w:space="0" w:color="auto"/>
            <w:bottom w:val="none" w:sz="0" w:space="0" w:color="auto"/>
            <w:right w:val="none" w:sz="0" w:space="0" w:color="auto"/>
          </w:divBdr>
        </w:div>
        <w:div w:id="1386300358">
          <w:marLeft w:val="0"/>
          <w:marRight w:val="0"/>
          <w:marTop w:val="0"/>
          <w:marBottom w:val="0"/>
          <w:divBdr>
            <w:top w:val="none" w:sz="0" w:space="0" w:color="auto"/>
            <w:left w:val="none" w:sz="0" w:space="0" w:color="auto"/>
            <w:bottom w:val="none" w:sz="0" w:space="0" w:color="auto"/>
            <w:right w:val="none" w:sz="0" w:space="0" w:color="auto"/>
          </w:divBdr>
        </w:div>
        <w:div w:id="1386300359">
          <w:marLeft w:val="0"/>
          <w:marRight w:val="0"/>
          <w:marTop w:val="0"/>
          <w:marBottom w:val="0"/>
          <w:divBdr>
            <w:top w:val="none" w:sz="0" w:space="0" w:color="auto"/>
            <w:left w:val="none" w:sz="0" w:space="0" w:color="auto"/>
            <w:bottom w:val="none" w:sz="0" w:space="0" w:color="auto"/>
            <w:right w:val="none" w:sz="0" w:space="0" w:color="auto"/>
          </w:divBdr>
        </w:div>
        <w:div w:id="1386300361">
          <w:marLeft w:val="0"/>
          <w:marRight w:val="0"/>
          <w:marTop w:val="0"/>
          <w:marBottom w:val="0"/>
          <w:divBdr>
            <w:top w:val="none" w:sz="0" w:space="0" w:color="auto"/>
            <w:left w:val="none" w:sz="0" w:space="0" w:color="auto"/>
            <w:bottom w:val="none" w:sz="0" w:space="0" w:color="auto"/>
            <w:right w:val="none" w:sz="0" w:space="0" w:color="auto"/>
          </w:divBdr>
        </w:div>
        <w:div w:id="1386300362">
          <w:marLeft w:val="0"/>
          <w:marRight w:val="0"/>
          <w:marTop w:val="0"/>
          <w:marBottom w:val="0"/>
          <w:divBdr>
            <w:top w:val="none" w:sz="0" w:space="0" w:color="auto"/>
            <w:left w:val="none" w:sz="0" w:space="0" w:color="auto"/>
            <w:bottom w:val="none" w:sz="0" w:space="0" w:color="auto"/>
            <w:right w:val="none" w:sz="0" w:space="0" w:color="auto"/>
          </w:divBdr>
        </w:div>
        <w:div w:id="1386300365">
          <w:marLeft w:val="0"/>
          <w:marRight w:val="0"/>
          <w:marTop w:val="0"/>
          <w:marBottom w:val="0"/>
          <w:divBdr>
            <w:top w:val="none" w:sz="0" w:space="0" w:color="auto"/>
            <w:left w:val="none" w:sz="0" w:space="0" w:color="auto"/>
            <w:bottom w:val="none" w:sz="0" w:space="0" w:color="auto"/>
            <w:right w:val="none" w:sz="0" w:space="0" w:color="auto"/>
          </w:divBdr>
        </w:div>
        <w:div w:id="1386300367">
          <w:marLeft w:val="0"/>
          <w:marRight w:val="0"/>
          <w:marTop w:val="0"/>
          <w:marBottom w:val="0"/>
          <w:divBdr>
            <w:top w:val="none" w:sz="0" w:space="0" w:color="auto"/>
            <w:left w:val="none" w:sz="0" w:space="0" w:color="auto"/>
            <w:bottom w:val="none" w:sz="0" w:space="0" w:color="auto"/>
            <w:right w:val="none" w:sz="0" w:space="0" w:color="auto"/>
          </w:divBdr>
        </w:div>
        <w:div w:id="1386300369">
          <w:marLeft w:val="0"/>
          <w:marRight w:val="0"/>
          <w:marTop w:val="0"/>
          <w:marBottom w:val="0"/>
          <w:divBdr>
            <w:top w:val="none" w:sz="0" w:space="0" w:color="auto"/>
            <w:left w:val="none" w:sz="0" w:space="0" w:color="auto"/>
            <w:bottom w:val="none" w:sz="0" w:space="0" w:color="auto"/>
            <w:right w:val="none" w:sz="0" w:space="0" w:color="auto"/>
          </w:divBdr>
        </w:div>
        <w:div w:id="1386300370">
          <w:marLeft w:val="0"/>
          <w:marRight w:val="0"/>
          <w:marTop w:val="0"/>
          <w:marBottom w:val="0"/>
          <w:divBdr>
            <w:top w:val="none" w:sz="0" w:space="0" w:color="auto"/>
            <w:left w:val="none" w:sz="0" w:space="0" w:color="auto"/>
            <w:bottom w:val="none" w:sz="0" w:space="0" w:color="auto"/>
            <w:right w:val="none" w:sz="0" w:space="0" w:color="auto"/>
          </w:divBdr>
        </w:div>
        <w:div w:id="1386300374">
          <w:marLeft w:val="0"/>
          <w:marRight w:val="0"/>
          <w:marTop w:val="0"/>
          <w:marBottom w:val="0"/>
          <w:divBdr>
            <w:top w:val="none" w:sz="0" w:space="0" w:color="auto"/>
            <w:left w:val="none" w:sz="0" w:space="0" w:color="auto"/>
            <w:bottom w:val="none" w:sz="0" w:space="0" w:color="auto"/>
            <w:right w:val="none" w:sz="0" w:space="0" w:color="auto"/>
          </w:divBdr>
        </w:div>
        <w:div w:id="1386300375">
          <w:marLeft w:val="0"/>
          <w:marRight w:val="0"/>
          <w:marTop w:val="0"/>
          <w:marBottom w:val="0"/>
          <w:divBdr>
            <w:top w:val="none" w:sz="0" w:space="0" w:color="auto"/>
            <w:left w:val="none" w:sz="0" w:space="0" w:color="auto"/>
            <w:bottom w:val="none" w:sz="0" w:space="0" w:color="auto"/>
            <w:right w:val="none" w:sz="0" w:space="0" w:color="auto"/>
          </w:divBdr>
        </w:div>
        <w:div w:id="1386300377">
          <w:marLeft w:val="0"/>
          <w:marRight w:val="0"/>
          <w:marTop w:val="0"/>
          <w:marBottom w:val="0"/>
          <w:divBdr>
            <w:top w:val="none" w:sz="0" w:space="0" w:color="auto"/>
            <w:left w:val="none" w:sz="0" w:space="0" w:color="auto"/>
            <w:bottom w:val="none" w:sz="0" w:space="0" w:color="auto"/>
            <w:right w:val="none" w:sz="0" w:space="0" w:color="auto"/>
          </w:divBdr>
        </w:div>
        <w:div w:id="1386300378">
          <w:marLeft w:val="0"/>
          <w:marRight w:val="0"/>
          <w:marTop w:val="0"/>
          <w:marBottom w:val="0"/>
          <w:divBdr>
            <w:top w:val="none" w:sz="0" w:space="0" w:color="auto"/>
            <w:left w:val="none" w:sz="0" w:space="0" w:color="auto"/>
            <w:bottom w:val="none" w:sz="0" w:space="0" w:color="auto"/>
            <w:right w:val="none" w:sz="0" w:space="0" w:color="auto"/>
          </w:divBdr>
        </w:div>
        <w:div w:id="1386300380">
          <w:marLeft w:val="0"/>
          <w:marRight w:val="0"/>
          <w:marTop w:val="0"/>
          <w:marBottom w:val="0"/>
          <w:divBdr>
            <w:top w:val="none" w:sz="0" w:space="0" w:color="auto"/>
            <w:left w:val="none" w:sz="0" w:space="0" w:color="auto"/>
            <w:bottom w:val="none" w:sz="0" w:space="0" w:color="auto"/>
            <w:right w:val="none" w:sz="0" w:space="0" w:color="auto"/>
          </w:divBdr>
        </w:div>
        <w:div w:id="1386300382">
          <w:marLeft w:val="0"/>
          <w:marRight w:val="0"/>
          <w:marTop w:val="0"/>
          <w:marBottom w:val="0"/>
          <w:divBdr>
            <w:top w:val="none" w:sz="0" w:space="0" w:color="auto"/>
            <w:left w:val="none" w:sz="0" w:space="0" w:color="auto"/>
            <w:bottom w:val="none" w:sz="0" w:space="0" w:color="auto"/>
            <w:right w:val="none" w:sz="0" w:space="0" w:color="auto"/>
          </w:divBdr>
        </w:div>
        <w:div w:id="1386300384">
          <w:marLeft w:val="0"/>
          <w:marRight w:val="0"/>
          <w:marTop w:val="0"/>
          <w:marBottom w:val="0"/>
          <w:divBdr>
            <w:top w:val="none" w:sz="0" w:space="0" w:color="auto"/>
            <w:left w:val="none" w:sz="0" w:space="0" w:color="auto"/>
            <w:bottom w:val="none" w:sz="0" w:space="0" w:color="auto"/>
            <w:right w:val="none" w:sz="0" w:space="0" w:color="auto"/>
          </w:divBdr>
          <w:divsChild>
            <w:div w:id="1386300300">
              <w:marLeft w:val="0"/>
              <w:marRight w:val="0"/>
              <w:marTop w:val="0"/>
              <w:marBottom w:val="0"/>
              <w:divBdr>
                <w:top w:val="none" w:sz="0" w:space="0" w:color="auto"/>
                <w:left w:val="none" w:sz="0" w:space="0" w:color="auto"/>
                <w:bottom w:val="none" w:sz="0" w:space="0" w:color="auto"/>
                <w:right w:val="none" w:sz="0" w:space="0" w:color="auto"/>
              </w:divBdr>
            </w:div>
          </w:divsChild>
        </w:div>
        <w:div w:id="1386300385">
          <w:marLeft w:val="0"/>
          <w:marRight w:val="0"/>
          <w:marTop w:val="0"/>
          <w:marBottom w:val="0"/>
          <w:divBdr>
            <w:top w:val="none" w:sz="0" w:space="0" w:color="auto"/>
            <w:left w:val="none" w:sz="0" w:space="0" w:color="auto"/>
            <w:bottom w:val="none" w:sz="0" w:space="0" w:color="auto"/>
            <w:right w:val="none" w:sz="0" w:space="0" w:color="auto"/>
          </w:divBdr>
        </w:div>
        <w:div w:id="1386300386">
          <w:marLeft w:val="0"/>
          <w:marRight w:val="0"/>
          <w:marTop w:val="0"/>
          <w:marBottom w:val="0"/>
          <w:divBdr>
            <w:top w:val="none" w:sz="0" w:space="0" w:color="auto"/>
            <w:left w:val="none" w:sz="0" w:space="0" w:color="auto"/>
            <w:bottom w:val="none" w:sz="0" w:space="0" w:color="auto"/>
            <w:right w:val="none" w:sz="0" w:space="0" w:color="auto"/>
          </w:divBdr>
        </w:div>
        <w:div w:id="1386300388">
          <w:marLeft w:val="0"/>
          <w:marRight w:val="0"/>
          <w:marTop w:val="0"/>
          <w:marBottom w:val="0"/>
          <w:divBdr>
            <w:top w:val="none" w:sz="0" w:space="0" w:color="auto"/>
            <w:left w:val="none" w:sz="0" w:space="0" w:color="auto"/>
            <w:bottom w:val="none" w:sz="0" w:space="0" w:color="auto"/>
            <w:right w:val="none" w:sz="0" w:space="0" w:color="auto"/>
          </w:divBdr>
        </w:div>
        <w:div w:id="1386300389">
          <w:marLeft w:val="0"/>
          <w:marRight w:val="0"/>
          <w:marTop w:val="0"/>
          <w:marBottom w:val="0"/>
          <w:divBdr>
            <w:top w:val="none" w:sz="0" w:space="0" w:color="auto"/>
            <w:left w:val="none" w:sz="0" w:space="0" w:color="auto"/>
            <w:bottom w:val="none" w:sz="0" w:space="0" w:color="auto"/>
            <w:right w:val="none" w:sz="0" w:space="0" w:color="auto"/>
          </w:divBdr>
        </w:div>
        <w:div w:id="1386300394">
          <w:marLeft w:val="0"/>
          <w:marRight w:val="0"/>
          <w:marTop w:val="0"/>
          <w:marBottom w:val="0"/>
          <w:divBdr>
            <w:top w:val="none" w:sz="0" w:space="0" w:color="auto"/>
            <w:left w:val="none" w:sz="0" w:space="0" w:color="auto"/>
            <w:bottom w:val="none" w:sz="0" w:space="0" w:color="auto"/>
            <w:right w:val="none" w:sz="0" w:space="0" w:color="auto"/>
          </w:divBdr>
        </w:div>
        <w:div w:id="1386300395">
          <w:marLeft w:val="0"/>
          <w:marRight w:val="0"/>
          <w:marTop w:val="0"/>
          <w:marBottom w:val="0"/>
          <w:divBdr>
            <w:top w:val="none" w:sz="0" w:space="0" w:color="auto"/>
            <w:left w:val="none" w:sz="0" w:space="0" w:color="auto"/>
            <w:bottom w:val="none" w:sz="0" w:space="0" w:color="auto"/>
            <w:right w:val="none" w:sz="0" w:space="0" w:color="auto"/>
          </w:divBdr>
        </w:div>
        <w:div w:id="1386300401">
          <w:marLeft w:val="0"/>
          <w:marRight w:val="0"/>
          <w:marTop w:val="0"/>
          <w:marBottom w:val="0"/>
          <w:divBdr>
            <w:top w:val="none" w:sz="0" w:space="0" w:color="auto"/>
            <w:left w:val="none" w:sz="0" w:space="0" w:color="auto"/>
            <w:bottom w:val="none" w:sz="0" w:space="0" w:color="auto"/>
            <w:right w:val="none" w:sz="0" w:space="0" w:color="auto"/>
          </w:divBdr>
        </w:div>
        <w:div w:id="1386300403">
          <w:marLeft w:val="0"/>
          <w:marRight w:val="0"/>
          <w:marTop w:val="0"/>
          <w:marBottom w:val="0"/>
          <w:divBdr>
            <w:top w:val="none" w:sz="0" w:space="0" w:color="auto"/>
            <w:left w:val="none" w:sz="0" w:space="0" w:color="auto"/>
            <w:bottom w:val="none" w:sz="0" w:space="0" w:color="auto"/>
            <w:right w:val="none" w:sz="0" w:space="0" w:color="auto"/>
          </w:divBdr>
        </w:div>
        <w:div w:id="1386300404">
          <w:marLeft w:val="0"/>
          <w:marRight w:val="0"/>
          <w:marTop w:val="0"/>
          <w:marBottom w:val="0"/>
          <w:divBdr>
            <w:top w:val="none" w:sz="0" w:space="0" w:color="auto"/>
            <w:left w:val="none" w:sz="0" w:space="0" w:color="auto"/>
            <w:bottom w:val="none" w:sz="0" w:space="0" w:color="auto"/>
            <w:right w:val="none" w:sz="0" w:space="0" w:color="auto"/>
          </w:divBdr>
        </w:div>
        <w:div w:id="1386300405">
          <w:marLeft w:val="0"/>
          <w:marRight w:val="0"/>
          <w:marTop w:val="0"/>
          <w:marBottom w:val="0"/>
          <w:divBdr>
            <w:top w:val="none" w:sz="0" w:space="0" w:color="auto"/>
            <w:left w:val="none" w:sz="0" w:space="0" w:color="auto"/>
            <w:bottom w:val="none" w:sz="0" w:space="0" w:color="auto"/>
            <w:right w:val="none" w:sz="0" w:space="0" w:color="auto"/>
          </w:divBdr>
        </w:div>
        <w:div w:id="1386300406">
          <w:marLeft w:val="0"/>
          <w:marRight w:val="0"/>
          <w:marTop w:val="0"/>
          <w:marBottom w:val="0"/>
          <w:divBdr>
            <w:top w:val="none" w:sz="0" w:space="0" w:color="auto"/>
            <w:left w:val="none" w:sz="0" w:space="0" w:color="auto"/>
            <w:bottom w:val="none" w:sz="0" w:space="0" w:color="auto"/>
            <w:right w:val="none" w:sz="0" w:space="0" w:color="auto"/>
          </w:divBdr>
        </w:div>
        <w:div w:id="1386300407">
          <w:marLeft w:val="0"/>
          <w:marRight w:val="0"/>
          <w:marTop w:val="0"/>
          <w:marBottom w:val="0"/>
          <w:divBdr>
            <w:top w:val="none" w:sz="0" w:space="0" w:color="auto"/>
            <w:left w:val="none" w:sz="0" w:space="0" w:color="auto"/>
            <w:bottom w:val="none" w:sz="0" w:space="0" w:color="auto"/>
            <w:right w:val="none" w:sz="0" w:space="0" w:color="auto"/>
          </w:divBdr>
        </w:div>
        <w:div w:id="1386300408">
          <w:marLeft w:val="0"/>
          <w:marRight w:val="0"/>
          <w:marTop w:val="0"/>
          <w:marBottom w:val="0"/>
          <w:divBdr>
            <w:top w:val="none" w:sz="0" w:space="0" w:color="auto"/>
            <w:left w:val="none" w:sz="0" w:space="0" w:color="auto"/>
            <w:bottom w:val="none" w:sz="0" w:space="0" w:color="auto"/>
            <w:right w:val="none" w:sz="0" w:space="0" w:color="auto"/>
          </w:divBdr>
        </w:div>
        <w:div w:id="1386300410">
          <w:marLeft w:val="0"/>
          <w:marRight w:val="0"/>
          <w:marTop w:val="0"/>
          <w:marBottom w:val="0"/>
          <w:divBdr>
            <w:top w:val="none" w:sz="0" w:space="0" w:color="auto"/>
            <w:left w:val="none" w:sz="0" w:space="0" w:color="auto"/>
            <w:bottom w:val="none" w:sz="0" w:space="0" w:color="auto"/>
            <w:right w:val="none" w:sz="0" w:space="0" w:color="auto"/>
          </w:divBdr>
        </w:div>
        <w:div w:id="1386300413">
          <w:marLeft w:val="0"/>
          <w:marRight w:val="0"/>
          <w:marTop w:val="0"/>
          <w:marBottom w:val="0"/>
          <w:divBdr>
            <w:top w:val="none" w:sz="0" w:space="0" w:color="auto"/>
            <w:left w:val="none" w:sz="0" w:space="0" w:color="auto"/>
            <w:bottom w:val="none" w:sz="0" w:space="0" w:color="auto"/>
            <w:right w:val="none" w:sz="0" w:space="0" w:color="auto"/>
          </w:divBdr>
        </w:div>
        <w:div w:id="1386300414">
          <w:marLeft w:val="0"/>
          <w:marRight w:val="0"/>
          <w:marTop w:val="0"/>
          <w:marBottom w:val="0"/>
          <w:divBdr>
            <w:top w:val="none" w:sz="0" w:space="0" w:color="auto"/>
            <w:left w:val="none" w:sz="0" w:space="0" w:color="auto"/>
            <w:bottom w:val="none" w:sz="0" w:space="0" w:color="auto"/>
            <w:right w:val="none" w:sz="0" w:space="0" w:color="auto"/>
          </w:divBdr>
        </w:div>
        <w:div w:id="1386300415">
          <w:marLeft w:val="0"/>
          <w:marRight w:val="0"/>
          <w:marTop w:val="0"/>
          <w:marBottom w:val="0"/>
          <w:divBdr>
            <w:top w:val="none" w:sz="0" w:space="0" w:color="auto"/>
            <w:left w:val="none" w:sz="0" w:space="0" w:color="auto"/>
            <w:bottom w:val="none" w:sz="0" w:space="0" w:color="auto"/>
            <w:right w:val="none" w:sz="0" w:space="0" w:color="auto"/>
          </w:divBdr>
        </w:div>
        <w:div w:id="1386300417">
          <w:marLeft w:val="0"/>
          <w:marRight w:val="0"/>
          <w:marTop w:val="0"/>
          <w:marBottom w:val="0"/>
          <w:divBdr>
            <w:top w:val="none" w:sz="0" w:space="0" w:color="auto"/>
            <w:left w:val="none" w:sz="0" w:space="0" w:color="auto"/>
            <w:bottom w:val="none" w:sz="0" w:space="0" w:color="auto"/>
            <w:right w:val="none" w:sz="0" w:space="0" w:color="auto"/>
          </w:divBdr>
        </w:div>
        <w:div w:id="1386300419">
          <w:marLeft w:val="0"/>
          <w:marRight w:val="0"/>
          <w:marTop w:val="0"/>
          <w:marBottom w:val="0"/>
          <w:divBdr>
            <w:top w:val="none" w:sz="0" w:space="0" w:color="auto"/>
            <w:left w:val="none" w:sz="0" w:space="0" w:color="auto"/>
            <w:bottom w:val="none" w:sz="0" w:space="0" w:color="auto"/>
            <w:right w:val="none" w:sz="0" w:space="0" w:color="auto"/>
          </w:divBdr>
        </w:div>
        <w:div w:id="1386300421">
          <w:marLeft w:val="0"/>
          <w:marRight w:val="0"/>
          <w:marTop w:val="0"/>
          <w:marBottom w:val="0"/>
          <w:divBdr>
            <w:top w:val="none" w:sz="0" w:space="0" w:color="auto"/>
            <w:left w:val="none" w:sz="0" w:space="0" w:color="auto"/>
            <w:bottom w:val="none" w:sz="0" w:space="0" w:color="auto"/>
            <w:right w:val="none" w:sz="0" w:space="0" w:color="auto"/>
          </w:divBdr>
        </w:div>
        <w:div w:id="1386300422">
          <w:marLeft w:val="0"/>
          <w:marRight w:val="0"/>
          <w:marTop w:val="0"/>
          <w:marBottom w:val="0"/>
          <w:divBdr>
            <w:top w:val="none" w:sz="0" w:space="0" w:color="auto"/>
            <w:left w:val="none" w:sz="0" w:space="0" w:color="auto"/>
            <w:bottom w:val="none" w:sz="0" w:space="0" w:color="auto"/>
            <w:right w:val="none" w:sz="0" w:space="0" w:color="auto"/>
          </w:divBdr>
        </w:div>
        <w:div w:id="1386300426">
          <w:marLeft w:val="0"/>
          <w:marRight w:val="0"/>
          <w:marTop w:val="0"/>
          <w:marBottom w:val="0"/>
          <w:divBdr>
            <w:top w:val="none" w:sz="0" w:space="0" w:color="auto"/>
            <w:left w:val="none" w:sz="0" w:space="0" w:color="auto"/>
            <w:bottom w:val="none" w:sz="0" w:space="0" w:color="auto"/>
            <w:right w:val="none" w:sz="0" w:space="0" w:color="auto"/>
          </w:divBdr>
        </w:div>
        <w:div w:id="1386300427">
          <w:marLeft w:val="0"/>
          <w:marRight w:val="0"/>
          <w:marTop w:val="0"/>
          <w:marBottom w:val="0"/>
          <w:divBdr>
            <w:top w:val="none" w:sz="0" w:space="0" w:color="auto"/>
            <w:left w:val="none" w:sz="0" w:space="0" w:color="auto"/>
            <w:bottom w:val="none" w:sz="0" w:space="0" w:color="auto"/>
            <w:right w:val="none" w:sz="0" w:space="0" w:color="auto"/>
          </w:divBdr>
        </w:div>
        <w:div w:id="1386300428">
          <w:marLeft w:val="0"/>
          <w:marRight w:val="0"/>
          <w:marTop w:val="0"/>
          <w:marBottom w:val="0"/>
          <w:divBdr>
            <w:top w:val="none" w:sz="0" w:space="0" w:color="auto"/>
            <w:left w:val="none" w:sz="0" w:space="0" w:color="auto"/>
            <w:bottom w:val="none" w:sz="0" w:space="0" w:color="auto"/>
            <w:right w:val="none" w:sz="0" w:space="0" w:color="auto"/>
          </w:divBdr>
        </w:div>
        <w:div w:id="1386300429">
          <w:marLeft w:val="0"/>
          <w:marRight w:val="0"/>
          <w:marTop w:val="0"/>
          <w:marBottom w:val="0"/>
          <w:divBdr>
            <w:top w:val="none" w:sz="0" w:space="0" w:color="auto"/>
            <w:left w:val="none" w:sz="0" w:space="0" w:color="auto"/>
            <w:bottom w:val="none" w:sz="0" w:space="0" w:color="auto"/>
            <w:right w:val="none" w:sz="0" w:space="0" w:color="auto"/>
          </w:divBdr>
        </w:div>
        <w:div w:id="1386300430">
          <w:marLeft w:val="0"/>
          <w:marRight w:val="0"/>
          <w:marTop w:val="0"/>
          <w:marBottom w:val="0"/>
          <w:divBdr>
            <w:top w:val="none" w:sz="0" w:space="0" w:color="auto"/>
            <w:left w:val="none" w:sz="0" w:space="0" w:color="auto"/>
            <w:bottom w:val="none" w:sz="0" w:space="0" w:color="auto"/>
            <w:right w:val="none" w:sz="0" w:space="0" w:color="auto"/>
          </w:divBdr>
        </w:div>
        <w:div w:id="1386300431">
          <w:marLeft w:val="0"/>
          <w:marRight w:val="0"/>
          <w:marTop w:val="0"/>
          <w:marBottom w:val="0"/>
          <w:divBdr>
            <w:top w:val="none" w:sz="0" w:space="0" w:color="auto"/>
            <w:left w:val="none" w:sz="0" w:space="0" w:color="auto"/>
            <w:bottom w:val="none" w:sz="0" w:space="0" w:color="auto"/>
            <w:right w:val="none" w:sz="0" w:space="0" w:color="auto"/>
          </w:divBdr>
        </w:div>
        <w:div w:id="1386300432">
          <w:marLeft w:val="0"/>
          <w:marRight w:val="0"/>
          <w:marTop w:val="0"/>
          <w:marBottom w:val="0"/>
          <w:divBdr>
            <w:top w:val="none" w:sz="0" w:space="0" w:color="auto"/>
            <w:left w:val="none" w:sz="0" w:space="0" w:color="auto"/>
            <w:bottom w:val="none" w:sz="0" w:space="0" w:color="auto"/>
            <w:right w:val="none" w:sz="0" w:space="0" w:color="auto"/>
          </w:divBdr>
        </w:div>
        <w:div w:id="1386300433">
          <w:marLeft w:val="0"/>
          <w:marRight w:val="0"/>
          <w:marTop w:val="0"/>
          <w:marBottom w:val="0"/>
          <w:divBdr>
            <w:top w:val="none" w:sz="0" w:space="0" w:color="auto"/>
            <w:left w:val="none" w:sz="0" w:space="0" w:color="auto"/>
            <w:bottom w:val="none" w:sz="0" w:space="0" w:color="auto"/>
            <w:right w:val="none" w:sz="0" w:space="0" w:color="auto"/>
          </w:divBdr>
        </w:div>
        <w:div w:id="1386300434">
          <w:marLeft w:val="0"/>
          <w:marRight w:val="0"/>
          <w:marTop w:val="0"/>
          <w:marBottom w:val="0"/>
          <w:divBdr>
            <w:top w:val="none" w:sz="0" w:space="0" w:color="auto"/>
            <w:left w:val="none" w:sz="0" w:space="0" w:color="auto"/>
            <w:bottom w:val="none" w:sz="0" w:space="0" w:color="auto"/>
            <w:right w:val="none" w:sz="0" w:space="0" w:color="auto"/>
          </w:divBdr>
        </w:div>
        <w:div w:id="1386300435">
          <w:marLeft w:val="0"/>
          <w:marRight w:val="0"/>
          <w:marTop w:val="0"/>
          <w:marBottom w:val="0"/>
          <w:divBdr>
            <w:top w:val="none" w:sz="0" w:space="0" w:color="auto"/>
            <w:left w:val="none" w:sz="0" w:space="0" w:color="auto"/>
            <w:bottom w:val="none" w:sz="0" w:space="0" w:color="auto"/>
            <w:right w:val="none" w:sz="0" w:space="0" w:color="auto"/>
          </w:divBdr>
        </w:div>
        <w:div w:id="1386300437">
          <w:marLeft w:val="0"/>
          <w:marRight w:val="0"/>
          <w:marTop w:val="0"/>
          <w:marBottom w:val="0"/>
          <w:divBdr>
            <w:top w:val="none" w:sz="0" w:space="0" w:color="auto"/>
            <w:left w:val="none" w:sz="0" w:space="0" w:color="auto"/>
            <w:bottom w:val="none" w:sz="0" w:space="0" w:color="auto"/>
            <w:right w:val="none" w:sz="0" w:space="0" w:color="auto"/>
          </w:divBdr>
        </w:div>
        <w:div w:id="1386300438">
          <w:marLeft w:val="0"/>
          <w:marRight w:val="0"/>
          <w:marTop w:val="0"/>
          <w:marBottom w:val="0"/>
          <w:divBdr>
            <w:top w:val="none" w:sz="0" w:space="0" w:color="auto"/>
            <w:left w:val="none" w:sz="0" w:space="0" w:color="auto"/>
            <w:bottom w:val="none" w:sz="0" w:space="0" w:color="auto"/>
            <w:right w:val="none" w:sz="0" w:space="0" w:color="auto"/>
          </w:divBdr>
        </w:div>
        <w:div w:id="1386300439">
          <w:marLeft w:val="0"/>
          <w:marRight w:val="0"/>
          <w:marTop w:val="0"/>
          <w:marBottom w:val="0"/>
          <w:divBdr>
            <w:top w:val="none" w:sz="0" w:space="0" w:color="auto"/>
            <w:left w:val="none" w:sz="0" w:space="0" w:color="auto"/>
            <w:bottom w:val="none" w:sz="0" w:space="0" w:color="auto"/>
            <w:right w:val="none" w:sz="0" w:space="0" w:color="auto"/>
          </w:divBdr>
        </w:div>
        <w:div w:id="1386300442">
          <w:marLeft w:val="0"/>
          <w:marRight w:val="0"/>
          <w:marTop w:val="0"/>
          <w:marBottom w:val="0"/>
          <w:divBdr>
            <w:top w:val="none" w:sz="0" w:space="0" w:color="auto"/>
            <w:left w:val="none" w:sz="0" w:space="0" w:color="auto"/>
            <w:bottom w:val="none" w:sz="0" w:space="0" w:color="auto"/>
            <w:right w:val="none" w:sz="0" w:space="0" w:color="auto"/>
          </w:divBdr>
        </w:div>
        <w:div w:id="1386300443">
          <w:marLeft w:val="0"/>
          <w:marRight w:val="0"/>
          <w:marTop w:val="0"/>
          <w:marBottom w:val="0"/>
          <w:divBdr>
            <w:top w:val="none" w:sz="0" w:space="0" w:color="auto"/>
            <w:left w:val="none" w:sz="0" w:space="0" w:color="auto"/>
            <w:bottom w:val="none" w:sz="0" w:space="0" w:color="auto"/>
            <w:right w:val="none" w:sz="0" w:space="0" w:color="auto"/>
          </w:divBdr>
        </w:div>
        <w:div w:id="1386300444">
          <w:marLeft w:val="0"/>
          <w:marRight w:val="0"/>
          <w:marTop w:val="0"/>
          <w:marBottom w:val="0"/>
          <w:divBdr>
            <w:top w:val="none" w:sz="0" w:space="0" w:color="auto"/>
            <w:left w:val="none" w:sz="0" w:space="0" w:color="auto"/>
            <w:bottom w:val="none" w:sz="0" w:space="0" w:color="auto"/>
            <w:right w:val="none" w:sz="0" w:space="0" w:color="auto"/>
          </w:divBdr>
        </w:div>
        <w:div w:id="1386300446">
          <w:marLeft w:val="0"/>
          <w:marRight w:val="0"/>
          <w:marTop w:val="0"/>
          <w:marBottom w:val="0"/>
          <w:divBdr>
            <w:top w:val="none" w:sz="0" w:space="0" w:color="auto"/>
            <w:left w:val="none" w:sz="0" w:space="0" w:color="auto"/>
            <w:bottom w:val="none" w:sz="0" w:space="0" w:color="auto"/>
            <w:right w:val="none" w:sz="0" w:space="0" w:color="auto"/>
          </w:divBdr>
        </w:div>
        <w:div w:id="1386300450">
          <w:marLeft w:val="0"/>
          <w:marRight w:val="0"/>
          <w:marTop w:val="0"/>
          <w:marBottom w:val="0"/>
          <w:divBdr>
            <w:top w:val="none" w:sz="0" w:space="0" w:color="auto"/>
            <w:left w:val="none" w:sz="0" w:space="0" w:color="auto"/>
            <w:bottom w:val="none" w:sz="0" w:space="0" w:color="auto"/>
            <w:right w:val="none" w:sz="0" w:space="0" w:color="auto"/>
          </w:divBdr>
        </w:div>
        <w:div w:id="1386300451">
          <w:marLeft w:val="0"/>
          <w:marRight w:val="0"/>
          <w:marTop w:val="0"/>
          <w:marBottom w:val="0"/>
          <w:divBdr>
            <w:top w:val="none" w:sz="0" w:space="0" w:color="auto"/>
            <w:left w:val="none" w:sz="0" w:space="0" w:color="auto"/>
            <w:bottom w:val="none" w:sz="0" w:space="0" w:color="auto"/>
            <w:right w:val="none" w:sz="0" w:space="0" w:color="auto"/>
          </w:divBdr>
        </w:div>
        <w:div w:id="1386300452">
          <w:marLeft w:val="0"/>
          <w:marRight w:val="0"/>
          <w:marTop w:val="0"/>
          <w:marBottom w:val="0"/>
          <w:divBdr>
            <w:top w:val="none" w:sz="0" w:space="0" w:color="auto"/>
            <w:left w:val="none" w:sz="0" w:space="0" w:color="auto"/>
            <w:bottom w:val="none" w:sz="0" w:space="0" w:color="auto"/>
            <w:right w:val="none" w:sz="0" w:space="0" w:color="auto"/>
          </w:divBdr>
        </w:div>
        <w:div w:id="1386300453">
          <w:marLeft w:val="0"/>
          <w:marRight w:val="0"/>
          <w:marTop w:val="0"/>
          <w:marBottom w:val="0"/>
          <w:divBdr>
            <w:top w:val="none" w:sz="0" w:space="0" w:color="auto"/>
            <w:left w:val="none" w:sz="0" w:space="0" w:color="auto"/>
            <w:bottom w:val="none" w:sz="0" w:space="0" w:color="auto"/>
            <w:right w:val="none" w:sz="0" w:space="0" w:color="auto"/>
          </w:divBdr>
        </w:div>
        <w:div w:id="1386300454">
          <w:marLeft w:val="0"/>
          <w:marRight w:val="0"/>
          <w:marTop w:val="0"/>
          <w:marBottom w:val="0"/>
          <w:divBdr>
            <w:top w:val="none" w:sz="0" w:space="0" w:color="auto"/>
            <w:left w:val="none" w:sz="0" w:space="0" w:color="auto"/>
            <w:bottom w:val="none" w:sz="0" w:space="0" w:color="auto"/>
            <w:right w:val="none" w:sz="0" w:space="0" w:color="auto"/>
          </w:divBdr>
        </w:div>
        <w:div w:id="1386300455">
          <w:marLeft w:val="0"/>
          <w:marRight w:val="0"/>
          <w:marTop w:val="0"/>
          <w:marBottom w:val="0"/>
          <w:divBdr>
            <w:top w:val="none" w:sz="0" w:space="0" w:color="auto"/>
            <w:left w:val="none" w:sz="0" w:space="0" w:color="auto"/>
            <w:bottom w:val="none" w:sz="0" w:space="0" w:color="auto"/>
            <w:right w:val="none" w:sz="0" w:space="0" w:color="auto"/>
          </w:divBdr>
        </w:div>
        <w:div w:id="1386300457">
          <w:marLeft w:val="0"/>
          <w:marRight w:val="0"/>
          <w:marTop w:val="0"/>
          <w:marBottom w:val="0"/>
          <w:divBdr>
            <w:top w:val="none" w:sz="0" w:space="0" w:color="auto"/>
            <w:left w:val="none" w:sz="0" w:space="0" w:color="auto"/>
            <w:bottom w:val="none" w:sz="0" w:space="0" w:color="auto"/>
            <w:right w:val="none" w:sz="0" w:space="0" w:color="auto"/>
          </w:divBdr>
        </w:div>
        <w:div w:id="1386300459">
          <w:marLeft w:val="0"/>
          <w:marRight w:val="0"/>
          <w:marTop w:val="0"/>
          <w:marBottom w:val="0"/>
          <w:divBdr>
            <w:top w:val="none" w:sz="0" w:space="0" w:color="auto"/>
            <w:left w:val="none" w:sz="0" w:space="0" w:color="auto"/>
            <w:bottom w:val="none" w:sz="0" w:space="0" w:color="auto"/>
            <w:right w:val="none" w:sz="0" w:space="0" w:color="auto"/>
          </w:divBdr>
        </w:div>
        <w:div w:id="1386300460">
          <w:marLeft w:val="0"/>
          <w:marRight w:val="0"/>
          <w:marTop w:val="0"/>
          <w:marBottom w:val="0"/>
          <w:divBdr>
            <w:top w:val="none" w:sz="0" w:space="0" w:color="auto"/>
            <w:left w:val="none" w:sz="0" w:space="0" w:color="auto"/>
            <w:bottom w:val="none" w:sz="0" w:space="0" w:color="auto"/>
            <w:right w:val="none" w:sz="0" w:space="0" w:color="auto"/>
          </w:divBdr>
        </w:div>
        <w:div w:id="1386300464">
          <w:marLeft w:val="0"/>
          <w:marRight w:val="0"/>
          <w:marTop w:val="0"/>
          <w:marBottom w:val="0"/>
          <w:divBdr>
            <w:top w:val="none" w:sz="0" w:space="0" w:color="auto"/>
            <w:left w:val="none" w:sz="0" w:space="0" w:color="auto"/>
            <w:bottom w:val="none" w:sz="0" w:space="0" w:color="auto"/>
            <w:right w:val="none" w:sz="0" w:space="0" w:color="auto"/>
          </w:divBdr>
        </w:div>
        <w:div w:id="1386300465">
          <w:marLeft w:val="0"/>
          <w:marRight w:val="0"/>
          <w:marTop w:val="0"/>
          <w:marBottom w:val="0"/>
          <w:divBdr>
            <w:top w:val="none" w:sz="0" w:space="0" w:color="auto"/>
            <w:left w:val="none" w:sz="0" w:space="0" w:color="auto"/>
            <w:bottom w:val="none" w:sz="0" w:space="0" w:color="auto"/>
            <w:right w:val="none" w:sz="0" w:space="0" w:color="auto"/>
          </w:divBdr>
        </w:div>
        <w:div w:id="1386300467">
          <w:marLeft w:val="0"/>
          <w:marRight w:val="0"/>
          <w:marTop w:val="0"/>
          <w:marBottom w:val="0"/>
          <w:divBdr>
            <w:top w:val="none" w:sz="0" w:space="0" w:color="auto"/>
            <w:left w:val="none" w:sz="0" w:space="0" w:color="auto"/>
            <w:bottom w:val="none" w:sz="0" w:space="0" w:color="auto"/>
            <w:right w:val="none" w:sz="0" w:space="0" w:color="auto"/>
          </w:divBdr>
        </w:div>
        <w:div w:id="1386300468">
          <w:marLeft w:val="0"/>
          <w:marRight w:val="0"/>
          <w:marTop w:val="0"/>
          <w:marBottom w:val="0"/>
          <w:divBdr>
            <w:top w:val="none" w:sz="0" w:space="0" w:color="auto"/>
            <w:left w:val="none" w:sz="0" w:space="0" w:color="auto"/>
            <w:bottom w:val="none" w:sz="0" w:space="0" w:color="auto"/>
            <w:right w:val="none" w:sz="0" w:space="0" w:color="auto"/>
          </w:divBdr>
        </w:div>
        <w:div w:id="1386300473">
          <w:marLeft w:val="0"/>
          <w:marRight w:val="0"/>
          <w:marTop w:val="0"/>
          <w:marBottom w:val="0"/>
          <w:divBdr>
            <w:top w:val="none" w:sz="0" w:space="0" w:color="auto"/>
            <w:left w:val="none" w:sz="0" w:space="0" w:color="auto"/>
            <w:bottom w:val="none" w:sz="0" w:space="0" w:color="auto"/>
            <w:right w:val="none" w:sz="0" w:space="0" w:color="auto"/>
          </w:divBdr>
        </w:div>
        <w:div w:id="1386300474">
          <w:marLeft w:val="0"/>
          <w:marRight w:val="0"/>
          <w:marTop w:val="0"/>
          <w:marBottom w:val="0"/>
          <w:divBdr>
            <w:top w:val="none" w:sz="0" w:space="0" w:color="auto"/>
            <w:left w:val="none" w:sz="0" w:space="0" w:color="auto"/>
            <w:bottom w:val="none" w:sz="0" w:space="0" w:color="auto"/>
            <w:right w:val="none" w:sz="0" w:space="0" w:color="auto"/>
          </w:divBdr>
        </w:div>
        <w:div w:id="1386300475">
          <w:marLeft w:val="0"/>
          <w:marRight w:val="0"/>
          <w:marTop w:val="0"/>
          <w:marBottom w:val="0"/>
          <w:divBdr>
            <w:top w:val="none" w:sz="0" w:space="0" w:color="auto"/>
            <w:left w:val="none" w:sz="0" w:space="0" w:color="auto"/>
            <w:bottom w:val="none" w:sz="0" w:space="0" w:color="auto"/>
            <w:right w:val="none" w:sz="0" w:space="0" w:color="auto"/>
          </w:divBdr>
        </w:div>
        <w:div w:id="1386300476">
          <w:marLeft w:val="0"/>
          <w:marRight w:val="0"/>
          <w:marTop w:val="0"/>
          <w:marBottom w:val="0"/>
          <w:divBdr>
            <w:top w:val="none" w:sz="0" w:space="0" w:color="auto"/>
            <w:left w:val="none" w:sz="0" w:space="0" w:color="auto"/>
            <w:bottom w:val="none" w:sz="0" w:space="0" w:color="auto"/>
            <w:right w:val="none" w:sz="0" w:space="0" w:color="auto"/>
          </w:divBdr>
        </w:div>
        <w:div w:id="1386300478">
          <w:marLeft w:val="0"/>
          <w:marRight w:val="0"/>
          <w:marTop w:val="0"/>
          <w:marBottom w:val="0"/>
          <w:divBdr>
            <w:top w:val="none" w:sz="0" w:space="0" w:color="auto"/>
            <w:left w:val="none" w:sz="0" w:space="0" w:color="auto"/>
            <w:bottom w:val="none" w:sz="0" w:space="0" w:color="auto"/>
            <w:right w:val="none" w:sz="0" w:space="0" w:color="auto"/>
          </w:divBdr>
        </w:div>
        <w:div w:id="1386300479">
          <w:marLeft w:val="0"/>
          <w:marRight w:val="0"/>
          <w:marTop w:val="0"/>
          <w:marBottom w:val="0"/>
          <w:divBdr>
            <w:top w:val="none" w:sz="0" w:space="0" w:color="auto"/>
            <w:left w:val="none" w:sz="0" w:space="0" w:color="auto"/>
            <w:bottom w:val="none" w:sz="0" w:space="0" w:color="auto"/>
            <w:right w:val="none" w:sz="0" w:space="0" w:color="auto"/>
          </w:divBdr>
        </w:div>
        <w:div w:id="1386300480">
          <w:marLeft w:val="0"/>
          <w:marRight w:val="0"/>
          <w:marTop w:val="0"/>
          <w:marBottom w:val="0"/>
          <w:divBdr>
            <w:top w:val="none" w:sz="0" w:space="0" w:color="auto"/>
            <w:left w:val="none" w:sz="0" w:space="0" w:color="auto"/>
            <w:bottom w:val="none" w:sz="0" w:space="0" w:color="auto"/>
            <w:right w:val="none" w:sz="0" w:space="0" w:color="auto"/>
          </w:divBdr>
        </w:div>
        <w:div w:id="1386300481">
          <w:marLeft w:val="0"/>
          <w:marRight w:val="0"/>
          <w:marTop w:val="0"/>
          <w:marBottom w:val="0"/>
          <w:divBdr>
            <w:top w:val="none" w:sz="0" w:space="0" w:color="auto"/>
            <w:left w:val="none" w:sz="0" w:space="0" w:color="auto"/>
            <w:bottom w:val="none" w:sz="0" w:space="0" w:color="auto"/>
            <w:right w:val="none" w:sz="0" w:space="0" w:color="auto"/>
          </w:divBdr>
        </w:div>
        <w:div w:id="1386300484">
          <w:marLeft w:val="0"/>
          <w:marRight w:val="0"/>
          <w:marTop w:val="0"/>
          <w:marBottom w:val="0"/>
          <w:divBdr>
            <w:top w:val="none" w:sz="0" w:space="0" w:color="auto"/>
            <w:left w:val="none" w:sz="0" w:space="0" w:color="auto"/>
            <w:bottom w:val="none" w:sz="0" w:space="0" w:color="auto"/>
            <w:right w:val="none" w:sz="0" w:space="0" w:color="auto"/>
          </w:divBdr>
        </w:div>
        <w:div w:id="1386300485">
          <w:marLeft w:val="0"/>
          <w:marRight w:val="0"/>
          <w:marTop w:val="0"/>
          <w:marBottom w:val="0"/>
          <w:divBdr>
            <w:top w:val="none" w:sz="0" w:space="0" w:color="auto"/>
            <w:left w:val="none" w:sz="0" w:space="0" w:color="auto"/>
            <w:bottom w:val="none" w:sz="0" w:space="0" w:color="auto"/>
            <w:right w:val="none" w:sz="0" w:space="0" w:color="auto"/>
          </w:divBdr>
        </w:div>
        <w:div w:id="1386300486">
          <w:marLeft w:val="0"/>
          <w:marRight w:val="0"/>
          <w:marTop w:val="0"/>
          <w:marBottom w:val="0"/>
          <w:divBdr>
            <w:top w:val="none" w:sz="0" w:space="0" w:color="auto"/>
            <w:left w:val="none" w:sz="0" w:space="0" w:color="auto"/>
            <w:bottom w:val="none" w:sz="0" w:space="0" w:color="auto"/>
            <w:right w:val="none" w:sz="0" w:space="0" w:color="auto"/>
          </w:divBdr>
        </w:div>
        <w:div w:id="1386300489">
          <w:marLeft w:val="0"/>
          <w:marRight w:val="0"/>
          <w:marTop w:val="0"/>
          <w:marBottom w:val="0"/>
          <w:divBdr>
            <w:top w:val="none" w:sz="0" w:space="0" w:color="auto"/>
            <w:left w:val="none" w:sz="0" w:space="0" w:color="auto"/>
            <w:bottom w:val="none" w:sz="0" w:space="0" w:color="auto"/>
            <w:right w:val="none" w:sz="0" w:space="0" w:color="auto"/>
          </w:divBdr>
        </w:div>
        <w:div w:id="1386300490">
          <w:marLeft w:val="0"/>
          <w:marRight w:val="0"/>
          <w:marTop w:val="0"/>
          <w:marBottom w:val="0"/>
          <w:divBdr>
            <w:top w:val="none" w:sz="0" w:space="0" w:color="auto"/>
            <w:left w:val="none" w:sz="0" w:space="0" w:color="auto"/>
            <w:bottom w:val="none" w:sz="0" w:space="0" w:color="auto"/>
            <w:right w:val="none" w:sz="0" w:space="0" w:color="auto"/>
          </w:divBdr>
        </w:div>
        <w:div w:id="1386300492">
          <w:marLeft w:val="0"/>
          <w:marRight w:val="0"/>
          <w:marTop w:val="0"/>
          <w:marBottom w:val="0"/>
          <w:divBdr>
            <w:top w:val="none" w:sz="0" w:space="0" w:color="auto"/>
            <w:left w:val="none" w:sz="0" w:space="0" w:color="auto"/>
            <w:bottom w:val="none" w:sz="0" w:space="0" w:color="auto"/>
            <w:right w:val="none" w:sz="0" w:space="0" w:color="auto"/>
          </w:divBdr>
        </w:div>
        <w:div w:id="1386300497">
          <w:marLeft w:val="0"/>
          <w:marRight w:val="0"/>
          <w:marTop w:val="0"/>
          <w:marBottom w:val="0"/>
          <w:divBdr>
            <w:top w:val="none" w:sz="0" w:space="0" w:color="auto"/>
            <w:left w:val="none" w:sz="0" w:space="0" w:color="auto"/>
            <w:bottom w:val="none" w:sz="0" w:space="0" w:color="auto"/>
            <w:right w:val="none" w:sz="0" w:space="0" w:color="auto"/>
          </w:divBdr>
        </w:div>
        <w:div w:id="1386300498">
          <w:marLeft w:val="0"/>
          <w:marRight w:val="0"/>
          <w:marTop w:val="0"/>
          <w:marBottom w:val="0"/>
          <w:divBdr>
            <w:top w:val="none" w:sz="0" w:space="0" w:color="auto"/>
            <w:left w:val="none" w:sz="0" w:space="0" w:color="auto"/>
            <w:bottom w:val="none" w:sz="0" w:space="0" w:color="auto"/>
            <w:right w:val="none" w:sz="0" w:space="0" w:color="auto"/>
          </w:divBdr>
        </w:div>
        <w:div w:id="1386300499">
          <w:marLeft w:val="0"/>
          <w:marRight w:val="0"/>
          <w:marTop w:val="0"/>
          <w:marBottom w:val="0"/>
          <w:divBdr>
            <w:top w:val="none" w:sz="0" w:space="0" w:color="auto"/>
            <w:left w:val="none" w:sz="0" w:space="0" w:color="auto"/>
            <w:bottom w:val="none" w:sz="0" w:space="0" w:color="auto"/>
            <w:right w:val="none" w:sz="0" w:space="0" w:color="auto"/>
          </w:divBdr>
        </w:div>
        <w:div w:id="1386300502">
          <w:marLeft w:val="0"/>
          <w:marRight w:val="0"/>
          <w:marTop w:val="0"/>
          <w:marBottom w:val="0"/>
          <w:divBdr>
            <w:top w:val="none" w:sz="0" w:space="0" w:color="auto"/>
            <w:left w:val="none" w:sz="0" w:space="0" w:color="auto"/>
            <w:bottom w:val="none" w:sz="0" w:space="0" w:color="auto"/>
            <w:right w:val="none" w:sz="0" w:space="0" w:color="auto"/>
          </w:divBdr>
        </w:div>
        <w:div w:id="1386300503">
          <w:marLeft w:val="0"/>
          <w:marRight w:val="0"/>
          <w:marTop w:val="0"/>
          <w:marBottom w:val="0"/>
          <w:divBdr>
            <w:top w:val="none" w:sz="0" w:space="0" w:color="auto"/>
            <w:left w:val="none" w:sz="0" w:space="0" w:color="auto"/>
            <w:bottom w:val="none" w:sz="0" w:space="0" w:color="auto"/>
            <w:right w:val="none" w:sz="0" w:space="0" w:color="auto"/>
          </w:divBdr>
        </w:div>
        <w:div w:id="1386300504">
          <w:marLeft w:val="0"/>
          <w:marRight w:val="0"/>
          <w:marTop w:val="0"/>
          <w:marBottom w:val="0"/>
          <w:divBdr>
            <w:top w:val="none" w:sz="0" w:space="0" w:color="auto"/>
            <w:left w:val="none" w:sz="0" w:space="0" w:color="auto"/>
            <w:bottom w:val="none" w:sz="0" w:space="0" w:color="auto"/>
            <w:right w:val="none" w:sz="0" w:space="0" w:color="auto"/>
          </w:divBdr>
        </w:div>
        <w:div w:id="1386300505">
          <w:marLeft w:val="0"/>
          <w:marRight w:val="0"/>
          <w:marTop w:val="0"/>
          <w:marBottom w:val="0"/>
          <w:divBdr>
            <w:top w:val="none" w:sz="0" w:space="0" w:color="auto"/>
            <w:left w:val="none" w:sz="0" w:space="0" w:color="auto"/>
            <w:bottom w:val="none" w:sz="0" w:space="0" w:color="auto"/>
            <w:right w:val="none" w:sz="0" w:space="0" w:color="auto"/>
          </w:divBdr>
        </w:div>
        <w:div w:id="1386300508">
          <w:marLeft w:val="0"/>
          <w:marRight w:val="0"/>
          <w:marTop w:val="0"/>
          <w:marBottom w:val="0"/>
          <w:divBdr>
            <w:top w:val="none" w:sz="0" w:space="0" w:color="auto"/>
            <w:left w:val="none" w:sz="0" w:space="0" w:color="auto"/>
            <w:bottom w:val="none" w:sz="0" w:space="0" w:color="auto"/>
            <w:right w:val="none" w:sz="0" w:space="0" w:color="auto"/>
          </w:divBdr>
        </w:div>
        <w:div w:id="1386300510">
          <w:marLeft w:val="0"/>
          <w:marRight w:val="0"/>
          <w:marTop w:val="0"/>
          <w:marBottom w:val="0"/>
          <w:divBdr>
            <w:top w:val="none" w:sz="0" w:space="0" w:color="auto"/>
            <w:left w:val="none" w:sz="0" w:space="0" w:color="auto"/>
            <w:bottom w:val="none" w:sz="0" w:space="0" w:color="auto"/>
            <w:right w:val="none" w:sz="0" w:space="0" w:color="auto"/>
          </w:divBdr>
        </w:div>
        <w:div w:id="1386300513">
          <w:marLeft w:val="0"/>
          <w:marRight w:val="0"/>
          <w:marTop w:val="0"/>
          <w:marBottom w:val="0"/>
          <w:divBdr>
            <w:top w:val="none" w:sz="0" w:space="0" w:color="auto"/>
            <w:left w:val="none" w:sz="0" w:space="0" w:color="auto"/>
            <w:bottom w:val="none" w:sz="0" w:space="0" w:color="auto"/>
            <w:right w:val="none" w:sz="0" w:space="0" w:color="auto"/>
          </w:divBdr>
        </w:div>
        <w:div w:id="1386300514">
          <w:marLeft w:val="0"/>
          <w:marRight w:val="0"/>
          <w:marTop w:val="0"/>
          <w:marBottom w:val="0"/>
          <w:divBdr>
            <w:top w:val="none" w:sz="0" w:space="0" w:color="auto"/>
            <w:left w:val="none" w:sz="0" w:space="0" w:color="auto"/>
            <w:bottom w:val="none" w:sz="0" w:space="0" w:color="auto"/>
            <w:right w:val="none" w:sz="0" w:space="0" w:color="auto"/>
          </w:divBdr>
        </w:div>
        <w:div w:id="1386300515">
          <w:marLeft w:val="0"/>
          <w:marRight w:val="0"/>
          <w:marTop w:val="0"/>
          <w:marBottom w:val="0"/>
          <w:divBdr>
            <w:top w:val="none" w:sz="0" w:space="0" w:color="auto"/>
            <w:left w:val="none" w:sz="0" w:space="0" w:color="auto"/>
            <w:bottom w:val="none" w:sz="0" w:space="0" w:color="auto"/>
            <w:right w:val="none" w:sz="0" w:space="0" w:color="auto"/>
          </w:divBdr>
        </w:div>
        <w:div w:id="1386300517">
          <w:marLeft w:val="0"/>
          <w:marRight w:val="0"/>
          <w:marTop w:val="0"/>
          <w:marBottom w:val="0"/>
          <w:divBdr>
            <w:top w:val="none" w:sz="0" w:space="0" w:color="auto"/>
            <w:left w:val="none" w:sz="0" w:space="0" w:color="auto"/>
            <w:bottom w:val="none" w:sz="0" w:space="0" w:color="auto"/>
            <w:right w:val="none" w:sz="0" w:space="0" w:color="auto"/>
          </w:divBdr>
        </w:div>
        <w:div w:id="1386300519">
          <w:marLeft w:val="0"/>
          <w:marRight w:val="0"/>
          <w:marTop w:val="0"/>
          <w:marBottom w:val="0"/>
          <w:divBdr>
            <w:top w:val="none" w:sz="0" w:space="0" w:color="auto"/>
            <w:left w:val="none" w:sz="0" w:space="0" w:color="auto"/>
            <w:bottom w:val="none" w:sz="0" w:space="0" w:color="auto"/>
            <w:right w:val="none" w:sz="0" w:space="0" w:color="auto"/>
          </w:divBdr>
        </w:div>
        <w:div w:id="1386300520">
          <w:marLeft w:val="0"/>
          <w:marRight w:val="0"/>
          <w:marTop w:val="0"/>
          <w:marBottom w:val="0"/>
          <w:divBdr>
            <w:top w:val="none" w:sz="0" w:space="0" w:color="auto"/>
            <w:left w:val="none" w:sz="0" w:space="0" w:color="auto"/>
            <w:bottom w:val="none" w:sz="0" w:space="0" w:color="auto"/>
            <w:right w:val="none" w:sz="0" w:space="0" w:color="auto"/>
          </w:divBdr>
        </w:div>
        <w:div w:id="1386300522">
          <w:marLeft w:val="0"/>
          <w:marRight w:val="0"/>
          <w:marTop w:val="0"/>
          <w:marBottom w:val="0"/>
          <w:divBdr>
            <w:top w:val="none" w:sz="0" w:space="0" w:color="auto"/>
            <w:left w:val="none" w:sz="0" w:space="0" w:color="auto"/>
            <w:bottom w:val="none" w:sz="0" w:space="0" w:color="auto"/>
            <w:right w:val="none" w:sz="0" w:space="0" w:color="auto"/>
          </w:divBdr>
        </w:div>
        <w:div w:id="1386300524">
          <w:marLeft w:val="0"/>
          <w:marRight w:val="0"/>
          <w:marTop w:val="0"/>
          <w:marBottom w:val="0"/>
          <w:divBdr>
            <w:top w:val="none" w:sz="0" w:space="0" w:color="auto"/>
            <w:left w:val="none" w:sz="0" w:space="0" w:color="auto"/>
            <w:bottom w:val="none" w:sz="0" w:space="0" w:color="auto"/>
            <w:right w:val="none" w:sz="0" w:space="0" w:color="auto"/>
          </w:divBdr>
        </w:div>
        <w:div w:id="1386300525">
          <w:marLeft w:val="0"/>
          <w:marRight w:val="0"/>
          <w:marTop w:val="0"/>
          <w:marBottom w:val="0"/>
          <w:divBdr>
            <w:top w:val="none" w:sz="0" w:space="0" w:color="auto"/>
            <w:left w:val="none" w:sz="0" w:space="0" w:color="auto"/>
            <w:bottom w:val="none" w:sz="0" w:space="0" w:color="auto"/>
            <w:right w:val="none" w:sz="0" w:space="0" w:color="auto"/>
          </w:divBdr>
        </w:div>
        <w:div w:id="1386300526">
          <w:marLeft w:val="0"/>
          <w:marRight w:val="0"/>
          <w:marTop w:val="0"/>
          <w:marBottom w:val="0"/>
          <w:divBdr>
            <w:top w:val="none" w:sz="0" w:space="0" w:color="auto"/>
            <w:left w:val="none" w:sz="0" w:space="0" w:color="auto"/>
            <w:bottom w:val="none" w:sz="0" w:space="0" w:color="auto"/>
            <w:right w:val="none" w:sz="0" w:space="0" w:color="auto"/>
          </w:divBdr>
        </w:div>
        <w:div w:id="1386300527">
          <w:marLeft w:val="0"/>
          <w:marRight w:val="0"/>
          <w:marTop w:val="0"/>
          <w:marBottom w:val="0"/>
          <w:divBdr>
            <w:top w:val="none" w:sz="0" w:space="0" w:color="auto"/>
            <w:left w:val="none" w:sz="0" w:space="0" w:color="auto"/>
            <w:bottom w:val="none" w:sz="0" w:space="0" w:color="auto"/>
            <w:right w:val="none" w:sz="0" w:space="0" w:color="auto"/>
          </w:divBdr>
        </w:div>
        <w:div w:id="1386300530">
          <w:marLeft w:val="0"/>
          <w:marRight w:val="0"/>
          <w:marTop w:val="0"/>
          <w:marBottom w:val="0"/>
          <w:divBdr>
            <w:top w:val="none" w:sz="0" w:space="0" w:color="auto"/>
            <w:left w:val="none" w:sz="0" w:space="0" w:color="auto"/>
            <w:bottom w:val="none" w:sz="0" w:space="0" w:color="auto"/>
            <w:right w:val="none" w:sz="0" w:space="0" w:color="auto"/>
          </w:divBdr>
        </w:div>
        <w:div w:id="1386300531">
          <w:marLeft w:val="0"/>
          <w:marRight w:val="0"/>
          <w:marTop w:val="0"/>
          <w:marBottom w:val="0"/>
          <w:divBdr>
            <w:top w:val="none" w:sz="0" w:space="0" w:color="auto"/>
            <w:left w:val="none" w:sz="0" w:space="0" w:color="auto"/>
            <w:bottom w:val="none" w:sz="0" w:space="0" w:color="auto"/>
            <w:right w:val="none" w:sz="0" w:space="0" w:color="auto"/>
          </w:divBdr>
        </w:div>
        <w:div w:id="1386300532">
          <w:marLeft w:val="0"/>
          <w:marRight w:val="0"/>
          <w:marTop w:val="0"/>
          <w:marBottom w:val="0"/>
          <w:divBdr>
            <w:top w:val="none" w:sz="0" w:space="0" w:color="auto"/>
            <w:left w:val="none" w:sz="0" w:space="0" w:color="auto"/>
            <w:bottom w:val="none" w:sz="0" w:space="0" w:color="auto"/>
            <w:right w:val="none" w:sz="0" w:space="0" w:color="auto"/>
          </w:divBdr>
        </w:div>
        <w:div w:id="1386300534">
          <w:marLeft w:val="0"/>
          <w:marRight w:val="0"/>
          <w:marTop w:val="0"/>
          <w:marBottom w:val="0"/>
          <w:divBdr>
            <w:top w:val="none" w:sz="0" w:space="0" w:color="auto"/>
            <w:left w:val="none" w:sz="0" w:space="0" w:color="auto"/>
            <w:bottom w:val="none" w:sz="0" w:space="0" w:color="auto"/>
            <w:right w:val="none" w:sz="0" w:space="0" w:color="auto"/>
          </w:divBdr>
        </w:div>
        <w:div w:id="1386300537">
          <w:marLeft w:val="0"/>
          <w:marRight w:val="0"/>
          <w:marTop w:val="0"/>
          <w:marBottom w:val="0"/>
          <w:divBdr>
            <w:top w:val="none" w:sz="0" w:space="0" w:color="auto"/>
            <w:left w:val="none" w:sz="0" w:space="0" w:color="auto"/>
            <w:bottom w:val="none" w:sz="0" w:space="0" w:color="auto"/>
            <w:right w:val="none" w:sz="0" w:space="0" w:color="auto"/>
          </w:divBdr>
        </w:div>
        <w:div w:id="1386300540">
          <w:marLeft w:val="0"/>
          <w:marRight w:val="0"/>
          <w:marTop w:val="0"/>
          <w:marBottom w:val="0"/>
          <w:divBdr>
            <w:top w:val="none" w:sz="0" w:space="0" w:color="auto"/>
            <w:left w:val="none" w:sz="0" w:space="0" w:color="auto"/>
            <w:bottom w:val="none" w:sz="0" w:space="0" w:color="auto"/>
            <w:right w:val="none" w:sz="0" w:space="0" w:color="auto"/>
          </w:divBdr>
        </w:div>
        <w:div w:id="1386300542">
          <w:marLeft w:val="0"/>
          <w:marRight w:val="0"/>
          <w:marTop w:val="0"/>
          <w:marBottom w:val="0"/>
          <w:divBdr>
            <w:top w:val="none" w:sz="0" w:space="0" w:color="auto"/>
            <w:left w:val="none" w:sz="0" w:space="0" w:color="auto"/>
            <w:bottom w:val="none" w:sz="0" w:space="0" w:color="auto"/>
            <w:right w:val="none" w:sz="0" w:space="0" w:color="auto"/>
          </w:divBdr>
        </w:div>
        <w:div w:id="1386300543">
          <w:marLeft w:val="0"/>
          <w:marRight w:val="0"/>
          <w:marTop w:val="0"/>
          <w:marBottom w:val="0"/>
          <w:divBdr>
            <w:top w:val="none" w:sz="0" w:space="0" w:color="auto"/>
            <w:left w:val="none" w:sz="0" w:space="0" w:color="auto"/>
            <w:bottom w:val="none" w:sz="0" w:space="0" w:color="auto"/>
            <w:right w:val="none" w:sz="0" w:space="0" w:color="auto"/>
          </w:divBdr>
        </w:div>
        <w:div w:id="1386300544">
          <w:marLeft w:val="0"/>
          <w:marRight w:val="0"/>
          <w:marTop w:val="0"/>
          <w:marBottom w:val="0"/>
          <w:divBdr>
            <w:top w:val="none" w:sz="0" w:space="0" w:color="auto"/>
            <w:left w:val="none" w:sz="0" w:space="0" w:color="auto"/>
            <w:bottom w:val="none" w:sz="0" w:space="0" w:color="auto"/>
            <w:right w:val="none" w:sz="0" w:space="0" w:color="auto"/>
          </w:divBdr>
        </w:div>
        <w:div w:id="1386300545">
          <w:marLeft w:val="0"/>
          <w:marRight w:val="0"/>
          <w:marTop w:val="0"/>
          <w:marBottom w:val="0"/>
          <w:divBdr>
            <w:top w:val="none" w:sz="0" w:space="0" w:color="auto"/>
            <w:left w:val="none" w:sz="0" w:space="0" w:color="auto"/>
            <w:bottom w:val="none" w:sz="0" w:space="0" w:color="auto"/>
            <w:right w:val="none" w:sz="0" w:space="0" w:color="auto"/>
          </w:divBdr>
        </w:div>
        <w:div w:id="1386300547">
          <w:marLeft w:val="0"/>
          <w:marRight w:val="0"/>
          <w:marTop w:val="0"/>
          <w:marBottom w:val="0"/>
          <w:divBdr>
            <w:top w:val="none" w:sz="0" w:space="0" w:color="auto"/>
            <w:left w:val="none" w:sz="0" w:space="0" w:color="auto"/>
            <w:bottom w:val="none" w:sz="0" w:space="0" w:color="auto"/>
            <w:right w:val="none" w:sz="0" w:space="0" w:color="auto"/>
          </w:divBdr>
        </w:div>
        <w:div w:id="1386300549">
          <w:marLeft w:val="0"/>
          <w:marRight w:val="0"/>
          <w:marTop w:val="0"/>
          <w:marBottom w:val="0"/>
          <w:divBdr>
            <w:top w:val="none" w:sz="0" w:space="0" w:color="auto"/>
            <w:left w:val="none" w:sz="0" w:space="0" w:color="auto"/>
            <w:bottom w:val="none" w:sz="0" w:space="0" w:color="auto"/>
            <w:right w:val="none" w:sz="0" w:space="0" w:color="auto"/>
          </w:divBdr>
        </w:div>
        <w:div w:id="1386300550">
          <w:marLeft w:val="0"/>
          <w:marRight w:val="0"/>
          <w:marTop w:val="0"/>
          <w:marBottom w:val="0"/>
          <w:divBdr>
            <w:top w:val="none" w:sz="0" w:space="0" w:color="auto"/>
            <w:left w:val="none" w:sz="0" w:space="0" w:color="auto"/>
            <w:bottom w:val="none" w:sz="0" w:space="0" w:color="auto"/>
            <w:right w:val="none" w:sz="0" w:space="0" w:color="auto"/>
          </w:divBdr>
        </w:div>
        <w:div w:id="1386300553">
          <w:marLeft w:val="0"/>
          <w:marRight w:val="0"/>
          <w:marTop w:val="0"/>
          <w:marBottom w:val="0"/>
          <w:divBdr>
            <w:top w:val="none" w:sz="0" w:space="0" w:color="auto"/>
            <w:left w:val="none" w:sz="0" w:space="0" w:color="auto"/>
            <w:bottom w:val="none" w:sz="0" w:space="0" w:color="auto"/>
            <w:right w:val="none" w:sz="0" w:space="0" w:color="auto"/>
          </w:divBdr>
        </w:div>
        <w:div w:id="1386300554">
          <w:marLeft w:val="0"/>
          <w:marRight w:val="0"/>
          <w:marTop w:val="0"/>
          <w:marBottom w:val="0"/>
          <w:divBdr>
            <w:top w:val="none" w:sz="0" w:space="0" w:color="auto"/>
            <w:left w:val="none" w:sz="0" w:space="0" w:color="auto"/>
            <w:bottom w:val="none" w:sz="0" w:space="0" w:color="auto"/>
            <w:right w:val="none" w:sz="0" w:space="0" w:color="auto"/>
          </w:divBdr>
        </w:div>
        <w:div w:id="1386300556">
          <w:marLeft w:val="0"/>
          <w:marRight w:val="0"/>
          <w:marTop w:val="0"/>
          <w:marBottom w:val="0"/>
          <w:divBdr>
            <w:top w:val="none" w:sz="0" w:space="0" w:color="auto"/>
            <w:left w:val="none" w:sz="0" w:space="0" w:color="auto"/>
            <w:bottom w:val="none" w:sz="0" w:space="0" w:color="auto"/>
            <w:right w:val="none" w:sz="0" w:space="0" w:color="auto"/>
          </w:divBdr>
        </w:div>
        <w:div w:id="1386300560">
          <w:marLeft w:val="0"/>
          <w:marRight w:val="0"/>
          <w:marTop w:val="0"/>
          <w:marBottom w:val="0"/>
          <w:divBdr>
            <w:top w:val="none" w:sz="0" w:space="0" w:color="auto"/>
            <w:left w:val="none" w:sz="0" w:space="0" w:color="auto"/>
            <w:bottom w:val="none" w:sz="0" w:space="0" w:color="auto"/>
            <w:right w:val="none" w:sz="0" w:space="0" w:color="auto"/>
          </w:divBdr>
        </w:div>
        <w:div w:id="1386300561">
          <w:marLeft w:val="0"/>
          <w:marRight w:val="0"/>
          <w:marTop w:val="0"/>
          <w:marBottom w:val="0"/>
          <w:divBdr>
            <w:top w:val="none" w:sz="0" w:space="0" w:color="auto"/>
            <w:left w:val="none" w:sz="0" w:space="0" w:color="auto"/>
            <w:bottom w:val="none" w:sz="0" w:space="0" w:color="auto"/>
            <w:right w:val="none" w:sz="0" w:space="0" w:color="auto"/>
          </w:divBdr>
        </w:div>
        <w:div w:id="1386300563">
          <w:marLeft w:val="0"/>
          <w:marRight w:val="0"/>
          <w:marTop w:val="0"/>
          <w:marBottom w:val="0"/>
          <w:divBdr>
            <w:top w:val="none" w:sz="0" w:space="0" w:color="auto"/>
            <w:left w:val="none" w:sz="0" w:space="0" w:color="auto"/>
            <w:bottom w:val="none" w:sz="0" w:space="0" w:color="auto"/>
            <w:right w:val="none" w:sz="0" w:space="0" w:color="auto"/>
          </w:divBdr>
        </w:div>
        <w:div w:id="1386300565">
          <w:marLeft w:val="0"/>
          <w:marRight w:val="0"/>
          <w:marTop w:val="0"/>
          <w:marBottom w:val="0"/>
          <w:divBdr>
            <w:top w:val="none" w:sz="0" w:space="0" w:color="auto"/>
            <w:left w:val="none" w:sz="0" w:space="0" w:color="auto"/>
            <w:bottom w:val="none" w:sz="0" w:space="0" w:color="auto"/>
            <w:right w:val="none" w:sz="0" w:space="0" w:color="auto"/>
          </w:divBdr>
        </w:div>
        <w:div w:id="1386300566">
          <w:marLeft w:val="0"/>
          <w:marRight w:val="0"/>
          <w:marTop w:val="0"/>
          <w:marBottom w:val="0"/>
          <w:divBdr>
            <w:top w:val="none" w:sz="0" w:space="0" w:color="auto"/>
            <w:left w:val="none" w:sz="0" w:space="0" w:color="auto"/>
            <w:bottom w:val="none" w:sz="0" w:space="0" w:color="auto"/>
            <w:right w:val="none" w:sz="0" w:space="0" w:color="auto"/>
          </w:divBdr>
        </w:div>
        <w:div w:id="1386300567">
          <w:marLeft w:val="0"/>
          <w:marRight w:val="0"/>
          <w:marTop w:val="0"/>
          <w:marBottom w:val="0"/>
          <w:divBdr>
            <w:top w:val="none" w:sz="0" w:space="0" w:color="auto"/>
            <w:left w:val="none" w:sz="0" w:space="0" w:color="auto"/>
            <w:bottom w:val="none" w:sz="0" w:space="0" w:color="auto"/>
            <w:right w:val="none" w:sz="0" w:space="0" w:color="auto"/>
          </w:divBdr>
        </w:div>
        <w:div w:id="1386300568">
          <w:marLeft w:val="0"/>
          <w:marRight w:val="0"/>
          <w:marTop w:val="0"/>
          <w:marBottom w:val="0"/>
          <w:divBdr>
            <w:top w:val="none" w:sz="0" w:space="0" w:color="auto"/>
            <w:left w:val="none" w:sz="0" w:space="0" w:color="auto"/>
            <w:bottom w:val="none" w:sz="0" w:space="0" w:color="auto"/>
            <w:right w:val="none" w:sz="0" w:space="0" w:color="auto"/>
          </w:divBdr>
        </w:div>
        <w:div w:id="1386300572">
          <w:marLeft w:val="0"/>
          <w:marRight w:val="0"/>
          <w:marTop w:val="0"/>
          <w:marBottom w:val="0"/>
          <w:divBdr>
            <w:top w:val="none" w:sz="0" w:space="0" w:color="auto"/>
            <w:left w:val="none" w:sz="0" w:space="0" w:color="auto"/>
            <w:bottom w:val="none" w:sz="0" w:space="0" w:color="auto"/>
            <w:right w:val="none" w:sz="0" w:space="0" w:color="auto"/>
          </w:divBdr>
        </w:div>
        <w:div w:id="1386300574">
          <w:marLeft w:val="0"/>
          <w:marRight w:val="0"/>
          <w:marTop w:val="0"/>
          <w:marBottom w:val="0"/>
          <w:divBdr>
            <w:top w:val="none" w:sz="0" w:space="0" w:color="auto"/>
            <w:left w:val="none" w:sz="0" w:space="0" w:color="auto"/>
            <w:bottom w:val="none" w:sz="0" w:space="0" w:color="auto"/>
            <w:right w:val="none" w:sz="0" w:space="0" w:color="auto"/>
          </w:divBdr>
        </w:div>
        <w:div w:id="1386300575">
          <w:marLeft w:val="0"/>
          <w:marRight w:val="0"/>
          <w:marTop w:val="0"/>
          <w:marBottom w:val="0"/>
          <w:divBdr>
            <w:top w:val="none" w:sz="0" w:space="0" w:color="auto"/>
            <w:left w:val="none" w:sz="0" w:space="0" w:color="auto"/>
            <w:bottom w:val="none" w:sz="0" w:space="0" w:color="auto"/>
            <w:right w:val="none" w:sz="0" w:space="0" w:color="auto"/>
          </w:divBdr>
        </w:div>
        <w:div w:id="1386300577">
          <w:marLeft w:val="0"/>
          <w:marRight w:val="0"/>
          <w:marTop w:val="0"/>
          <w:marBottom w:val="0"/>
          <w:divBdr>
            <w:top w:val="none" w:sz="0" w:space="0" w:color="auto"/>
            <w:left w:val="none" w:sz="0" w:space="0" w:color="auto"/>
            <w:bottom w:val="none" w:sz="0" w:space="0" w:color="auto"/>
            <w:right w:val="none" w:sz="0" w:space="0" w:color="auto"/>
          </w:divBdr>
        </w:div>
        <w:div w:id="1386300578">
          <w:marLeft w:val="0"/>
          <w:marRight w:val="0"/>
          <w:marTop w:val="0"/>
          <w:marBottom w:val="0"/>
          <w:divBdr>
            <w:top w:val="none" w:sz="0" w:space="0" w:color="auto"/>
            <w:left w:val="none" w:sz="0" w:space="0" w:color="auto"/>
            <w:bottom w:val="none" w:sz="0" w:space="0" w:color="auto"/>
            <w:right w:val="none" w:sz="0" w:space="0" w:color="auto"/>
          </w:divBdr>
        </w:div>
        <w:div w:id="1386300579">
          <w:marLeft w:val="0"/>
          <w:marRight w:val="0"/>
          <w:marTop w:val="0"/>
          <w:marBottom w:val="0"/>
          <w:divBdr>
            <w:top w:val="none" w:sz="0" w:space="0" w:color="auto"/>
            <w:left w:val="none" w:sz="0" w:space="0" w:color="auto"/>
            <w:bottom w:val="none" w:sz="0" w:space="0" w:color="auto"/>
            <w:right w:val="none" w:sz="0" w:space="0" w:color="auto"/>
          </w:divBdr>
        </w:div>
        <w:div w:id="1386300584">
          <w:marLeft w:val="0"/>
          <w:marRight w:val="0"/>
          <w:marTop w:val="0"/>
          <w:marBottom w:val="0"/>
          <w:divBdr>
            <w:top w:val="none" w:sz="0" w:space="0" w:color="auto"/>
            <w:left w:val="none" w:sz="0" w:space="0" w:color="auto"/>
            <w:bottom w:val="none" w:sz="0" w:space="0" w:color="auto"/>
            <w:right w:val="none" w:sz="0" w:space="0" w:color="auto"/>
          </w:divBdr>
        </w:div>
        <w:div w:id="1386300586">
          <w:marLeft w:val="0"/>
          <w:marRight w:val="0"/>
          <w:marTop w:val="0"/>
          <w:marBottom w:val="0"/>
          <w:divBdr>
            <w:top w:val="none" w:sz="0" w:space="0" w:color="auto"/>
            <w:left w:val="none" w:sz="0" w:space="0" w:color="auto"/>
            <w:bottom w:val="none" w:sz="0" w:space="0" w:color="auto"/>
            <w:right w:val="none" w:sz="0" w:space="0" w:color="auto"/>
          </w:divBdr>
        </w:div>
        <w:div w:id="1386300587">
          <w:marLeft w:val="0"/>
          <w:marRight w:val="0"/>
          <w:marTop w:val="0"/>
          <w:marBottom w:val="0"/>
          <w:divBdr>
            <w:top w:val="none" w:sz="0" w:space="0" w:color="auto"/>
            <w:left w:val="none" w:sz="0" w:space="0" w:color="auto"/>
            <w:bottom w:val="none" w:sz="0" w:space="0" w:color="auto"/>
            <w:right w:val="none" w:sz="0" w:space="0" w:color="auto"/>
          </w:divBdr>
        </w:div>
        <w:div w:id="1386300590">
          <w:marLeft w:val="0"/>
          <w:marRight w:val="0"/>
          <w:marTop w:val="0"/>
          <w:marBottom w:val="0"/>
          <w:divBdr>
            <w:top w:val="none" w:sz="0" w:space="0" w:color="auto"/>
            <w:left w:val="none" w:sz="0" w:space="0" w:color="auto"/>
            <w:bottom w:val="none" w:sz="0" w:space="0" w:color="auto"/>
            <w:right w:val="none" w:sz="0" w:space="0" w:color="auto"/>
          </w:divBdr>
        </w:div>
        <w:div w:id="1386300593">
          <w:marLeft w:val="0"/>
          <w:marRight w:val="0"/>
          <w:marTop w:val="0"/>
          <w:marBottom w:val="0"/>
          <w:divBdr>
            <w:top w:val="none" w:sz="0" w:space="0" w:color="auto"/>
            <w:left w:val="none" w:sz="0" w:space="0" w:color="auto"/>
            <w:bottom w:val="none" w:sz="0" w:space="0" w:color="auto"/>
            <w:right w:val="none" w:sz="0" w:space="0" w:color="auto"/>
          </w:divBdr>
        </w:div>
        <w:div w:id="1386300594">
          <w:marLeft w:val="0"/>
          <w:marRight w:val="0"/>
          <w:marTop w:val="0"/>
          <w:marBottom w:val="0"/>
          <w:divBdr>
            <w:top w:val="none" w:sz="0" w:space="0" w:color="auto"/>
            <w:left w:val="none" w:sz="0" w:space="0" w:color="auto"/>
            <w:bottom w:val="none" w:sz="0" w:space="0" w:color="auto"/>
            <w:right w:val="none" w:sz="0" w:space="0" w:color="auto"/>
          </w:divBdr>
        </w:div>
        <w:div w:id="1386300595">
          <w:marLeft w:val="0"/>
          <w:marRight w:val="0"/>
          <w:marTop w:val="0"/>
          <w:marBottom w:val="0"/>
          <w:divBdr>
            <w:top w:val="none" w:sz="0" w:space="0" w:color="auto"/>
            <w:left w:val="none" w:sz="0" w:space="0" w:color="auto"/>
            <w:bottom w:val="none" w:sz="0" w:space="0" w:color="auto"/>
            <w:right w:val="none" w:sz="0" w:space="0" w:color="auto"/>
          </w:divBdr>
        </w:div>
        <w:div w:id="1386300599">
          <w:marLeft w:val="0"/>
          <w:marRight w:val="0"/>
          <w:marTop w:val="0"/>
          <w:marBottom w:val="0"/>
          <w:divBdr>
            <w:top w:val="none" w:sz="0" w:space="0" w:color="auto"/>
            <w:left w:val="none" w:sz="0" w:space="0" w:color="auto"/>
            <w:bottom w:val="none" w:sz="0" w:space="0" w:color="auto"/>
            <w:right w:val="none" w:sz="0" w:space="0" w:color="auto"/>
          </w:divBdr>
        </w:div>
        <w:div w:id="1386300605">
          <w:marLeft w:val="0"/>
          <w:marRight w:val="0"/>
          <w:marTop w:val="0"/>
          <w:marBottom w:val="0"/>
          <w:divBdr>
            <w:top w:val="none" w:sz="0" w:space="0" w:color="auto"/>
            <w:left w:val="none" w:sz="0" w:space="0" w:color="auto"/>
            <w:bottom w:val="none" w:sz="0" w:space="0" w:color="auto"/>
            <w:right w:val="none" w:sz="0" w:space="0" w:color="auto"/>
          </w:divBdr>
        </w:div>
        <w:div w:id="1386300607">
          <w:marLeft w:val="0"/>
          <w:marRight w:val="0"/>
          <w:marTop w:val="0"/>
          <w:marBottom w:val="0"/>
          <w:divBdr>
            <w:top w:val="none" w:sz="0" w:space="0" w:color="auto"/>
            <w:left w:val="none" w:sz="0" w:space="0" w:color="auto"/>
            <w:bottom w:val="none" w:sz="0" w:space="0" w:color="auto"/>
            <w:right w:val="none" w:sz="0" w:space="0" w:color="auto"/>
          </w:divBdr>
        </w:div>
        <w:div w:id="1386300609">
          <w:marLeft w:val="0"/>
          <w:marRight w:val="0"/>
          <w:marTop w:val="0"/>
          <w:marBottom w:val="0"/>
          <w:divBdr>
            <w:top w:val="none" w:sz="0" w:space="0" w:color="auto"/>
            <w:left w:val="none" w:sz="0" w:space="0" w:color="auto"/>
            <w:bottom w:val="none" w:sz="0" w:space="0" w:color="auto"/>
            <w:right w:val="none" w:sz="0" w:space="0" w:color="auto"/>
          </w:divBdr>
        </w:div>
        <w:div w:id="1386300610">
          <w:marLeft w:val="0"/>
          <w:marRight w:val="0"/>
          <w:marTop w:val="0"/>
          <w:marBottom w:val="0"/>
          <w:divBdr>
            <w:top w:val="none" w:sz="0" w:space="0" w:color="auto"/>
            <w:left w:val="none" w:sz="0" w:space="0" w:color="auto"/>
            <w:bottom w:val="none" w:sz="0" w:space="0" w:color="auto"/>
            <w:right w:val="none" w:sz="0" w:space="0" w:color="auto"/>
          </w:divBdr>
        </w:div>
        <w:div w:id="1386300611">
          <w:marLeft w:val="0"/>
          <w:marRight w:val="0"/>
          <w:marTop w:val="0"/>
          <w:marBottom w:val="0"/>
          <w:divBdr>
            <w:top w:val="none" w:sz="0" w:space="0" w:color="auto"/>
            <w:left w:val="none" w:sz="0" w:space="0" w:color="auto"/>
            <w:bottom w:val="none" w:sz="0" w:space="0" w:color="auto"/>
            <w:right w:val="none" w:sz="0" w:space="0" w:color="auto"/>
          </w:divBdr>
        </w:div>
        <w:div w:id="1386300612">
          <w:marLeft w:val="0"/>
          <w:marRight w:val="0"/>
          <w:marTop w:val="0"/>
          <w:marBottom w:val="0"/>
          <w:divBdr>
            <w:top w:val="none" w:sz="0" w:space="0" w:color="auto"/>
            <w:left w:val="none" w:sz="0" w:space="0" w:color="auto"/>
            <w:bottom w:val="none" w:sz="0" w:space="0" w:color="auto"/>
            <w:right w:val="none" w:sz="0" w:space="0" w:color="auto"/>
          </w:divBdr>
        </w:div>
        <w:div w:id="1386300613">
          <w:marLeft w:val="0"/>
          <w:marRight w:val="0"/>
          <w:marTop w:val="0"/>
          <w:marBottom w:val="0"/>
          <w:divBdr>
            <w:top w:val="none" w:sz="0" w:space="0" w:color="auto"/>
            <w:left w:val="none" w:sz="0" w:space="0" w:color="auto"/>
            <w:bottom w:val="none" w:sz="0" w:space="0" w:color="auto"/>
            <w:right w:val="none" w:sz="0" w:space="0" w:color="auto"/>
          </w:divBdr>
        </w:div>
      </w:divsChild>
    </w:div>
    <w:div w:id="1386300541">
      <w:marLeft w:val="0"/>
      <w:marRight w:val="0"/>
      <w:marTop w:val="0"/>
      <w:marBottom w:val="0"/>
      <w:divBdr>
        <w:top w:val="none" w:sz="0" w:space="0" w:color="auto"/>
        <w:left w:val="none" w:sz="0" w:space="0" w:color="auto"/>
        <w:bottom w:val="none" w:sz="0" w:space="0" w:color="auto"/>
        <w:right w:val="none" w:sz="0" w:space="0" w:color="auto"/>
      </w:divBdr>
    </w:div>
    <w:div w:id="1386300589">
      <w:marLeft w:val="0"/>
      <w:marRight w:val="0"/>
      <w:marTop w:val="0"/>
      <w:marBottom w:val="0"/>
      <w:divBdr>
        <w:top w:val="none" w:sz="0" w:space="0" w:color="auto"/>
        <w:left w:val="none" w:sz="0" w:space="0" w:color="auto"/>
        <w:bottom w:val="none" w:sz="0" w:space="0" w:color="auto"/>
        <w:right w:val="none" w:sz="0" w:space="0" w:color="auto"/>
      </w:divBdr>
      <w:divsChild>
        <w:div w:id="1386300274">
          <w:marLeft w:val="0"/>
          <w:marRight w:val="0"/>
          <w:marTop w:val="0"/>
          <w:marBottom w:val="0"/>
          <w:divBdr>
            <w:top w:val="none" w:sz="0" w:space="0" w:color="auto"/>
            <w:left w:val="none" w:sz="0" w:space="0" w:color="auto"/>
            <w:bottom w:val="none" w:sz="0" w:space="0" w:color="auto"/>
            <w:right w:val="none" w:sz="0" w:space="0" w:color="auto"/>
          </w:divBdr>
        </w:div>
        <w:div w:id="1386300291">
          <w:marLeft w:val="0"/>
          <w:marRight w:val="0"/>
          <w:marTop w:val="0"/>
          <w:marBottom w:val="0"/>
          <w:divBdr>
            <w:top w:val="none" w:sz="0" w:space="0" w:color="auto"/>
            <w:left w:val="none" w:sz="0" w:space="0" w:color="auto"/>
            <w:bottom w:val="none" w:sz="0" w:space="0" w:color="auto"/>
            <w:right w:val="none" w:sz="0" w:space="0" w:color="auto"/>
          </w:divBdr>
        </w:div>
        <w:div w:id="1386300292">
          <w:marLeft w:val="0"/>
          <w:marRight w:val="0"/>
          <w:marTop w:val="0"/>
          <w:marBottom w:val="0"/>
          <w:divBdr>
            <w:top w:val="none" w:sz="0" w:space="0" w:color="auto"/>
            <w:left w:val="none" w:sz="0" w:space="0" w:color="auto"/>
            <w:bottom w:val="none" w:sz="0" w:space="0" w:color="auto"/>
            <w:right w:val="none" w:sz="0" w:space="0" w:color="auto"/>
          </w:divBdr>
        </w:div>
        <w:div w:id="1386300296">
          <w:marLeft w:val="0"/>
          <w:marRight w:val="0"/>
          <w:marTop w:val="0"/>
          <w:marBottom w:val="0"/>
          <w:divBdr>
            <w:top w:val="none" w:sz="0" w:space="0" w:color="auto"/>
            <w:left w:val="none" w:sz="0" w:space="0" w:color="auto"/>
            <w:bottom w:val="none" w:sz="0" w:space="0" w:color="auto"/>
            <w:right w:val="none" w:sz="0" w:space="0" w:color="auto"/>
          </w:divBdr>
        </w:div>
        <w:div w:id="1386300301">
          <w:marLeft w:val="0"/>
          <w:marRight w:val="0"/>
          <w:marTop w:val="0"/>
          <w:marBottom w:val="0"/>
          <w:divBdr>
            <w:top w:val="none" w:sz="0" w:space="0" w:color="auto"/>
            <w:left w:val="none" w:sz="0" w:space="0" w:color="auto"/>
            <w:bottom w:val="none" w:sz="0" w:space="0" w:color="auto"/>
            <w:right w:val="none" w:sz="0" w:space="0" w:color="auto"/>
          </w:divBdr>
        </w:div>
        <w:div w:id="1386300305">
          <w:marLeft w:val="0"/>
          <w:marRight w:val="0"/>
          <w:marTop w:val="0"/>
          <w:marBottom w:val="0"/>
          <w:divBdr>
            <w:top w:val="none" w:sz="0" w:space="0" w:color="auto"/>
            <w:left w:val="none" w:sz="0" w:space="0" w:color="auto"/>
            <w:bottom w:val="none" w:sz="0" w:space="0" w:color="auto"/>
            <w:right w:val="none" w:sz="0" w:space="0" w:color="auto"/>
          </w:divBdr>
        </w:div>
        <w:div w:id="1386300308">
          <w:marLeft w:val="0"/>
          <w:marRight w:val="0"/>
          <w:marTop w:val="0"/>
          <w:marBottom w:val="0"/>
          <w:divBdr>
            <w:top w:val="none" w:sz="0" w:space="0" w:color="auto"/>
            <w:left w:val="none" w:sz="0" w:space="0" w:color="auto"/>
            <w:bottom w:val="none" w:sz="0" w:space="0" w:color="auto"/>
            <w:right w:val="none" w:sz="0" w:space="0" w:color="auto"/>
          </w:divBdr>
        </w:div>
        <w:div w:id="1386300309">
          <w:marLeft w:val="0"/>
          <w:marRight w:val="0"/>
          <w:marTop w:val="0"/>
          <w:marBottom w:val="0"/>
          <w:divBdr>
            <w:top w:val="none" w:sz="0" w:space="0" w:color="auto"/>
            <w:left w:val="none" w:sz="0" w:space="0" w:color="auto"/>
            <w:bottom w:val="none" w:sz="0" w:space="0" w:color="auto"/>
            <w:right w:val="none" w:sz="0" w:space="0" w:color="auto"/>
          </w:divBdr>
        </w:div>
        <w:div w:id="1386300310">
          <w:marLeft w:val="0"/>
          <w:marRight w:val="0"/>
          <w:marTop w:val="0"/>
          <w:marBottom w:val="0"/>
          <w:divBdr>
            <w:top w:val="none" w:sz="0" w:space="0" w:color="auto"/>
            <w:left w:val="none" w:sz="0" w:space="0" w:color="auto"/>
            <w:bottom w:val="none" w:sz="0" w:space="0" w:color="auto"/>
            <w:right w:val="none" w:sz="0" w:space="0" w:color="auto"/>
          </w:divBdr>
        </w:div>
        <w:div w:id="1386300314">
          <w:marLeft w:val="0"/>
          <w:marRight w:val="0"/>
          <w:marTop w:val="0"/>
          <w:marBottom w:val="0"/>
          <w:divBdr>
            <w:top w:val="none" w:sz="0" w:space="0" w:color="auto"/>
            <w:left w:val="none" w:sz="0" w:space="0" w:color="auto"/>
            <w:bottom w:val="none" w:sz="0" w:space="0" w:color="auto"/>
            <w:right w:val="none" w:sz="0" w:space="0" w:color="auto"/>
          </w:divBdr>
        </w:div>
        <w:div w:id="1386300324">
          <w:marLeft w:val="0"/>
          <w:marRight w:val="0"/>
          <w:marTop w:val="0"/>
          <w:marBottom w:val="0"/>
          <w:divBdr>
            <w:top w:val="none" w:sz="0" w:space="0" w:color="auto"/>
            <w:left w:val="none" w:sz="0" w:space="0" w:color="auto"/>
            <w:bottom w:val="none" w:sz="0" w:space="0" w:color="auto"/>
            <w:right w:val="none" w:sz="0" w:space="0" w:color="auto"/>
          </w:divBdr>
        </w:div>
        <w:div w:id="1386300343">
          <w:marLeft w:val="0"/>
          <w:marRight w:val="0"/>
          <w:marTop w:val="0"/>
          <w:marBottom w:val="0"/>
          <w:divBdr>
            <w:top w:val="none" w:sz="0" w:space="0" w:color="auto"/>
            <w:left w:val="none" w:sz="0" w:space="0" w:color="auto"/>
            <w:bottom w:val="none" w:sz="0" w:space="0" w:color="auto"/>
            <w:right w:val="none" w:sz="0" w:space="0" w:color="auto"/>
          </w:divBdr>
        </w:div>
        <w:div w:id="1386300348">
          <w:marLeft w:val="0"/>
          <w:marRight w:val="0"/>
          <w:marTop w:val="0"/>
          <w:marBottom w:val="0"/>
          <w:divBdr>
            <w:top w:val="none" w:sz="0" w:space="0" w:color="auto"/>
            <w:left w:val="none" w:sz="0" w:space="0" w:color="auto"/>
            <w:bottom w:val="none" w:sz="0" w:space="0" w:color="auto"/>
            <w:right w:val="none" w:sz="0" w:space="0" w:color="auto"/>
          </w:divBdr>
        </w:div>
        <w:div w:id="1386300364">
          <w:marLeft w:val="0"/>
          <w:marRight w:val="0"/>
          <w:marTop w:val="0"/>
          <w:marBottom w:val="0"/>
          <w:divBdr>
            <w:top w:val="none" w:sz="0" w:space="0" w:color="auto"/>
            <w:left w:val="none" w:sz="0" w:space="0" w:color="auto"/>
            <w:bottom w:val="none" w:sz="0" w:space="0" w:color="auto"/>
            <w:right w:val="none" w:sz="0" w:space="0" w:color="auto"/>
          </w:divBdr>
        </w:div>
        <w:div w:id="1386300368">
          <w:marLeft w:val="0"/>
          <w:marRight w:val="0"/>
          <w:marTop w:val="0"/>
          <w:marBottom w:val="0"/>
          <w:divBdr>
            <w:top w:val="none" w:sz="0" w:space="0" w:color="auto"/>
            <w:left w:val="none" w:sz="0" w:space="0" w:color="auto"/>
            <w:bottom w:val="none" w:sz="0" w:space="0" w:color="auto"/>
            <w:right w:val="none" w:sz="0" w:space="0" w:color="auto"/>
          </w:divBdr>
        </w:div>
        <w:div w:id="1386300381">
          <w:marLeft w:val="0"/>
          <w:marRight w:val="0"/>
          <w:marTop w:val="0"/>
          <w:marBottom w:val="0"/>
          <w:divBdr>
            <w:top w:val="none" w:sz="0" w:space="0" w:color="auto"/>
            <w:left w:val="none" w:sz="0" w:space="0" w:color="auto"/>
            <w:bottom w:val="none" w:sz="0" w:space="0" w:color="auto"/>
            <w:right w:val="none" w:sz="0" w:space="0" w:color="auto"/>
          </w:divBdr>
        </w:div>
        <w:div w:id="1386300383">
          <w:marLeft w:val="0"/>
          <w:marRight w:val="0"/>
          <w:marTop w:val="0"/>
          <w:marBottom w:val="0"/>
          <w:divBdr>
            <w:top w:val="none" w:sz="0" w:space="0" w:color="auto"/>
            <w:left w:val="none" w:sz="0" w:space="0" w:color="auto"/>
            <w:bottom w:val="none" w:sz="0" w:space="0" w:color="auto"/>
            <w:right w:val="none" w:sz="0" w:space="0" w:color="auto"/>
          </w:divBdr>
        </w:div>
        <w:div w:id="1386300393">
          <w:marLeft w:val="0"/>
          <w:marRight w:val="0"/>
          <w:marTop w:val="0"/>
          <w:marBottom w:val="0"/>
          <w:divBdr>
            <w:top w:val="none" w:sz="0" w:space="0" w:color="auto"/>
            <w:left w:val="none" w:sz="0" w:space="0" w:color="auto"/>
            <w:bottom w:val="none" w:sz="0" w:space="0" w:color="auto"/>
            <w:right w:val="none" w:sz="0" w:space="0" w:color="auto"/>
          </w:divBdr>
        </w:div>
        <w:div w:id="1386300416">
          <w:marLeft w:val="0"/>
          <w:marRight w:val="0"/>
          <w:marTop w:val="0"/>
          <w:marBottom w:val="0"/>
          <w:divBdr>
            <w:top w:val="none" w:sz="0" w:space="0" w:color="auto"/>
            <w:left w:val="none" w:sz="0" w:space="0" w:color="auto"/>
            <w:bottom w:val="none" w:sz="0" w:space="0" w:color="auto"/>
            <w:right w:val="none" w:sz="0" w:space="0" w:color="auto"/>
          </w:divBdr>
        </w:div>
        <w:div w:id="1386300424">
          <w:marLeft w:val="0"/>
          <w:marRight w:val="0"/>
          <w:marTop w:val="0"/>
          <w:marBottom w:val="0"/>
          <w:divBdr>
            <w:top w:val="none" w:sz="0" w:space="0" w:color="auto"/>
            <w:left w:val="none" w:sz="0" w:space="0" w:color="auto"/>
            <w:bottom w:val="none" w:sz="0" w:space="0" w:color="auto"/>
            <w:right w:val="none" w:sz="0" w:space="0" w:color="auto"/>
          </w:divBdr>
        </w:div>
        <w:div w:id="1386300425">
          <w:marLeft w:val="0"/>
          <w:marRight w:val="0"/>
          <w:marTop w:val="0"/>
          <w:marBottom w:val="0"/>
          <w:divBdr>
            <w:top w:val="none" w:sz="0" w:space="0" w:color="auto"/>
            <w:left w:val="none" w:sz="0" w:space="0" w:color="auto"/>
            <w:bottom w:val="none" w:sz="0" w:space="0" w:color="auto"/>
            <w:right w:val="none" w:sz="0" w:space="0" w:color="auto"/>
          </w:divBdr>
        </w:div>
        <w:div w:id="1386300436">
          <w:marLeft w:val="0"/>
          <w:marRight w:val="0"/>
          <w:marTop w:val="0"/>
          <w:marBottom w:val="0"/>
          <w:divBdr>
            <w:top w:val="none" w:sz="0" w:space="0" w:color="auto"/>
            <w:left w:val="none" w:sz="0" w:space="0" w:color="auto"/>
            <w:bottom w:val="none" w:sz="0" w:space="0" w:color="auto"/>
            <w:right w:val="none" w:sz="0" w:space="0" w:color="auto"/>
          </w:divBdr>
        </w:div>
        <w:div w:id="1386300441">
          <w:marLeft w:val="0"/>
          <w:marRight w:val="0"/>
          <w:marTop w:val="0"/>
          <w:marBottom w:val="0"/>
          <w:divBdr>
            <w:top w:val="none" w:sz="0" w:space="0" w:color="auto"/>
            <w:left w:val="none" w:sz="0" w:space="0" w:color="auto"/>
            <w:bottom w:val="none" w:sz="0" w:space="0" w:color="auto"/>
            <w:right w:val="none" w:sz="0" w:space="0" w:color="auto"/>
          </w:divBdr>
        </w:div>
        <w:div w:id="1386300445">
          <w:marLeft w:val="0"/>
          <w:marRight w:val="0"/>
          <w:marTop w:val="0"/>
          <w:marBottom w:val="0"/>
          <w:divBdr>
            <w:top w:val="none" w:sz="0" w:space="0" w:color="auto"/>
            <w:left w:val="none" w:sz="0" w:space="0" w:color="auto"/>
            <w:bottom w:val="none" w:sz="0" w:space="0" w:color="auto"/>
            <w:right w:val="none" w:sz="0" w:space="0" w:color="auto"/>
          </w:divBdr>
        </w:div>
        <w:div w:id="1386300447">
          <w:marLeft w:val="0"/>
          <w:marRight w:val="0"/>
          <w:marTop w:val="0"/>
          <w:marBottom w:val="0"/>
          <w:divBdr>
            <w:top w:val="none" w:sz="0" w:space="0" w:color="auto"/>
            <w:left w:val="none" w:sz="0" w:space="0" w:color="auto"/>
            <w:bottom w:val="none" w:sz="0" w:space="0" w:color="auto"/>
            <w:right w:val="none" w:sz="0" w:space="0" w:color="auto"/>
          </w:divBdr>
        </w:div>
        <w:div w:id="1386300463">
          <w:marLeft w:val="0"/>
          <w:marRight w:val="0"/>
          <w:marTop w:val="0"/>
          <w:marBottom w:val="0"/>
          <w:divBdr>
            <w:top w:val="none" w:sz="0" w:space="0" w:color="auto"/>
            <w:left w:val="none" w:sz="0" w:space="0" w:color="auto"/>
            <w:bottom w:val="none" w:sz="0" w:space="0" w:color="auto"/>
            <w:right w:val="none" w:sz="0" w:space="0" w:color="auto"/>
          </w:divBdr>
        </w:div>
        <w:div w:id="1386300466">
          <w:marLeft w:val="0"/>
          <w:marRight w:val="0"/>
          <w:marTop w:val="0"/>
          <w:marBottom w:val="0"/>
          <w:divBdr>
            <w:top w:val="none" w:sz="0" w:space="0" w:color="auto"/>
            <w:left w:val="none" w:sz="0" w:space="0" w:color="auto"/>
            <w:bottom w:val="none" w:sz="0" w:space="0" w:color="auto"/>
            <w:right w:val="none" w:sz="0" w:space="0" w:color="auto"/>
          </w:divBdr>
        </w:div>
        <w:div w:id="1386300477">
          <w:marLeft w:val="0"/>
          <w:marRight w:val="0"/>
          <w:marTop w:val="0"/>
          <w:marBottom w:val="0"/>
          <w:divBdr>
            <w:top w:val="none" w:sz="0" w:space="0" w:color="auto"/>
            <w:left w:val="none" w:sz="0" w:space="0" w:color="auto"/>
            <w:bottom w:val="none" w:sz="0" w:space="0" w:color="auto"/>
            <w:right w:val="none" w:sz="0" w:space="0" w:color="auto"/>
          </w:divBdr>
        </w:div>
        <w:div w:id="1386300488">
          <w:marLeft w:val="0"/>
          <w:marRight w:val="0"/>
          <w:marTop w:val="0"/>
          <w:marBottom w:val="0"/>
          <w:divBdr>
            <w:top w:val="none" w:sz="0" w:space="0" w:color="auto"/>
            <w:left w:val="none" w:sz="0" w:space="0" w:color="auto"/>
            <w:bottom w:val="none" w:sz="0" w:space="0" w:color="auto"/>
            <w:right w:val="none" w:sz="0" w:space="0" w:color="auto"/>
          </w:divBdr>
        </w:div>
        <w:div w:id="1386300491">
          <w:marLeft w:val="0"/>
          <w:marRight w:val="0"/>
          <w:marTop w:val="0"/>
          <w:marBottom w:val="0"/>
          <w:divBdr>
            <w:top w:val="none" w:sz="0" w:space="0" w:color="auto"/>
            <w:left w:val="none" w:sz="0" w:space="0" w:color="auto"/>
            <w:bottom w:val="none" w:sz="0" w:space="0" w:color="auto"/>
            <w:right w:val="none" w:sz="0" w:space="0" w:color="auto"/>
          </w:divBdr>
        </w:div>
        <w:div w:id="1386300493">
          <w:marLeft w:val="0"/>
          <w:marRight w:val="0"/>
          <w:marTop w:val="0"/>
          <w:marBottom w:val="0"/>
          <w:divBdr>
            <w:top w:val="none" w:sz="0" w:space="0" w:color="auto"/>
            <w:left w:val="none" w:sz="0" w:space="0" w:color="auto"/>
            <w:bottom w:val="none" w:sz="0" w:space="0" w:color="auto"/>
            <w:right w:val="none" w:sz="0" w:space="0" w:color="auto"/>
          </w:divBdr>
        </w:div>
        <w:div w:id="1386300506">
          <w:marLeft w:val="0"/>
          <w:marRight w:val="0"/>
          <w:marTop w:val="0"/>
          <w:marBottom w:val="0"/>
          <w:divBdr>
            <w:top w:val="none" w:sz="0" w:space="0" w:color="auto"/>
            <w:left w:val="none" w:sz="0" w:space="0" w:color="auto"/>
            <w:bottom w:val="none" w:sz="0" w:space="0" w:color="auto"/>
            <w:right w:val="none" w:sz="0" w:space="0" w:color="auto"/>
          </w:divBdr>
        </w:div>
        <w:div w:id="1386300521">
          <w:marLeft w:val="0"/>
          <w:marRight w:val="0"/>
          <w:marTop w:val="0"/>
          <w:marBottom w:val="0"/>
          <w:divBdr>
            <w:top w:val="none" w:sz="0" w:space="0" w:color="auto"/>
            <w:left w:val="none" w:sz="0" w:space="0" w:color="auto"/>
            <w:bottom w:val="none" w:sz="0" w:space="0" w:color="auto"/>
            <w:right w:val="none" w:sz="0" w:space="0" w:color="auto"/>
          </w:divBdr>
        </w:div>
        <w:div w:id="1386300536">
          <w:marLeft w:val="0"/>
          <w:marRight w:val="0"/>
          <w:marTop w:val="0"/>
          <w:marBottom w:val="0"/>
          <w:divBdr>
            <w:top w:val="none" w:sz="0" w:space="0" w:color="auto"/>
            <w:left w:val="none" w:sz="0" w:space="0" w:color="auto"/>
            <w:bottom w:val="none" w:sz="0" w:space="0" w:color="auto"/>
            <w:right w:val="none" w:sz="0" w:space="0" w:color="auto"/>
          </w:divBdr>
        </w:div>
        <w:div w:id="1386300546">
          <w:marLeft w:val="0"/>
          <w:marRight w:val="0"/>
          <w:marTop w:val="0"/>
          <w:marBottom w:val="0"/>
          <w:divBdr>
            <w:top w:val="none" w:sz="0" w:space="0" w:color="auto"/>
            <w:left w:val="none" w:sz="0" w:space="0" w:color="auto"/>
            <w:bottom w:val="none" w:sz="0" w:space="0" w:color="auto"/>
            <w:right w:val="none" w:sz="0" w:space="0" w:color="auto"/>
          </w:divBdr>
        </w:div>
        <w:div w:id="1386300548">
          <w:marLeft w:val="0"/>
          <w:marRight w:val="0"/>
          <w:marTop w:val="0"/>
          <w:marBottom w:val="0"/>
          <w:divBdr>
            <w:top w:val="none" w:sz="0" w:space="0" w:color="auto"/>
            <w:left w:val="none" w:sz="0" w:space="0" w:color="auto"/>
            <w:bottom w:val="none" w:sz="0" w:space="0" w:color="auto"/>
            <w:right w:val="none" w:sz="0" w:space="0" w:color="auto"/>
          </w:divBdr>
        </w:div>
        <w:div w:id="1386300557">
          <w:marLeft w:val="0"/>
          <w:marRight w:val="0"/>
          <w:marTop w:val="0"/>
          <w:marBottom w:val="0"/>
          <w:divBdr>
            <w:top w:val="none" w:sz="0" w:space="0" w:color="auto"/>
            <w:left w:val="none" w:sz="0" w:space="0" w:color="auto"/>
            <w:bottom w:val="none" w:sz="0" w:space="0" w:color="auto"/>
            <w:right w:val="none" w:sz="0" w:space="0" w:color="auto"/>
          </w:divBdr>
        </w:div>
        <w:div w:id="1386300559">
          <w:marLeft w:val="0"/>
          <w:marRight w:val="0"/>
          <w:marTop w:val="0"/>
          <w:marBottom w:val="0"/>
          <w:divBdr>
            <w:top w:val="none" w:sz="0" w:space="0" w:color="auto"/>
            <w:left w:val="none" w:sz="0" w:space="0" w:color="auto"/>
            <w:bottom w:val="none" w:sz="0" w:space="0" w:color="auto"/>
            <w:right w:val="none" w:sz="0" w:space="0" w:color="auto"/>
          </w:divBdr>
        </w:div>
        <w:div w:id="1386300569">
          <w:marLeft w:val="0"/>
          <w:marRight w:val="0"/>
          <w:marTop w:val="0"/>
          <w:marBottom w:val="0"/>
          <w:divBdr>
            <w:top w:val="none" w:sz="0" w:space="0" w:color="auto"/>
            <w:left w:val="none" w:sz="0" w:space="0" w:color="auto"/>
            <w:bottom w:val="none" w:sz="0" w:space="0" w:color="auto"/>
            <w:right w:val="none" w:sz="0" w:space="0" w:color="auto"/>
          </w:divBdr>
        </w:div>
        <w:div w:id="1386300571">
          <w:marLeft w:val="0"/>
          <w:marRight w:val="0"/>
          <w:marTop w:val="0"/>
          <w:marBottom w:val="0"/>
          <w:divBdr>
            <w:top w:val="none" w:sz="0" w:space="0" w:color="auto"/>
            <w:left w:val="none" w:sz="0" w:space="0" w:color="auto"/>
            <w:bottom w:val="none" w:sz="0" w:space="0" w:color="auto"/>
            <w:right w:val="none" w:sz="0" w:space="0" w:color="auto"/>
          </w:divBdr>
        </w:div>
        <w:div w:id="1386300573">
          <w:marLeft w:val="0"/>
          <w:marRight w:val="0"/>
          <w:marTop w:val="0"/>
          <w:marBottom w:val="0"/>
          <w:divBdr>
            <w:top w:val="none" w:sz="0" w:space="0" w:color="auto"/>
            <w:left w:val="none" w:sz="0" w:space="0" w:color="auto"/>
            <w:bottom w:val="none" w:sz="0" w:space="0" w:color="auto"/>
            <w:right w:val="none" w:sz="0" w:space="0" w:color="auto"/>
          </w:divBdr>
        </w:div>
        <w:div w:id="1386300576">
          <w:marLeft w:val="0"/>
          <w:marRight w:val="0"/>
          <w:marTop w:val="0"/>
          <w:marBottom w:val="0"/>
          <w:divBdr>
            <w:top w:val="none" w:sz="0" w:space="0" w:color="auto"/>
            <w:left w:val="none" w:sz="0" w:space="0" w:color="auto"/>
            <w:bottom w:val="none" w:sz="0" w:space="0" w:color="auto"/>
            <w:right w:val="none" w:sz="0" w:space="0" w:color="auto"/>
          </w:divBdr>
        </w:div>
        <w:div w:id="1386300580">
          <w:marLeft w:val="0"/>
          <w:marRight w:val="0"/>
          <w:marTop w:val="0"/>
          <w:marBottom w:val="0"/>
          <w:divBdr>
            <w:top w:val="none" w:sz="0" w:space="0" w:color="auto"/>
            <w:left w:val="none" w:sz="0" w:space="0" w:color="auto"/>
            <w:bottom w:val="none" w:sz="0" w:space="0" w:color="auto"/>
            <w:right w:val="none" w:sz="0" w:space="0" w:color="auto"/>
          </w:divBdr>
        </w:div>
        <w:div w:id="1386300591">
          <w:marLeft w:val="0"/>
          <w:marRight w:val="0"/>
          <w:marTop w:val="0"/>
          <w:marBottom w:val="0"/>
          <w:divBdr>
            <w:top w:val="none" w:sz="0" w:space="0" w:color="auto"/>
            <w:left w:val="none" w:sz="0" w:space="0" w:color="auto"/>
            <w:bottom w:val="none" w:sz="0" w:space="0" w:color="auto"/>
            <w:right w:val="none" w:sz="0" w:space="0" w:color="auto"/>
          </w:divBdr>
        </w:div>
        <w:div w:id="1386300600">
          <w:marLeft w:val="0"/>
          <w:marRight w:val="0"/>
          <w:marTop w:val="0"/>
          <w:marBottom w:val="0"/>
          <w:divBdr>
            <w:top w:val="none" w:sz="0" w:space="0" w:color="auto"/>
            <w:left w:val="none" w:sz="0" w:space="0" w:color="auto"/>
            <w:bottom w:val="none" w:sz="0" w:space="0" w:color="auto"/>
            <w:right w:val="none" w:sz="0" w:space="0" w:color="auto"/>
          </w:divBdr>
        </w:div>
        <w:div w:id="1386300601">
          <w:marLeft w:val="0"/>
          <w:marRight w:val="0"/>
          <w:marTop w:val="0"/>
          <w:marBottom w:val="0"/>
          <w:divBdr>
            <w:top w:val="none" w:sz="0" w:space="0" w:color="auto"/>
            <w:left w:val="none" w:sz="0" w:space="0" w:color="auto"/>
            <w:bottom w:val="none" w:sz="0" w:space="0" w:color="auto"/>
            <w:right w:val="none" w:sz="0" w:space="0" w:color="auto"/>
          </w:divBdr>
        </w:div>
        <w:div w:id="1386300602">
          <w:marLeft w:val="0"/>
          <w:marRight w:val="0"/>
          <w:marTop w:val="0"/>
          <w:marBottom w:val="0"/>
          <w:divBdr>
            <w:top w:val="none" w:sz="0" w:space="0" w:color="auto"/>
            <w:left w:val="none" w:sz="0" w:space="0" w:color="auto"/>
            <w:bottom w:val="none" w:sz="0" w:space="0" w:color="auto"/>
            <w:right w:val="none" w:sz="0" w:space="0" w:color="auto"/>
          </w:divBdr>
        </w:div>
        <w:div w:id="1386300606">
          <w:marLeft w:val="0"/>
          <w:marRight w:val="0"/>
          <w:marTop w:val="0"/>
          <w:marBottom w:val="0"/>
          <w:divBdr>
            <w:top w:val="none" w:sz="0" w:space="0" w:color="auto"/>
            <w:left w:val="none" w:sz="0" w:space="0" w:color="auto"/>
            <w:bottom w:val="none" w:sz="0" w:space="0" w:color="auto"/>
            <w:right w:val="none" w:sz="0" w:space="0" w:color="auto"/>
          </w:divBdr>
        </w:div>
        <w:div w:id="1386300608">
          <w:marLeft w:val="0"/>
          <w:marRight w:val="0"/>
          <w:marTop w:val="0"/>
          <w:marBottom w:val="0"/>
          <w:divBdr>
            <w:top w:val="none" w:sz="0" w:space="0" w:color="auto"/>
            <w:left w:val="none" w:sz="0" w:space="0" w:color="auto"/>
            <w:bottom w:val="none" w:sz="0" w:space="0" w:color="auto"/>
            <w:right w:val="none" w:sz="0" w:space="0" w:color="auto"/>
          </w:divBdr>
        </w:div>
      </w:divsChild>
    </w:div>
    <w:div w:id="1386300597">
      <w:marLeft w:val="0"/>
      <w:marRight w:val="0"/>
      <w:marTop w:val="0"/>
      <w:marBottom w:val="0"/>
      <w:divBdr>
        <w:top w:val="none" w:sz="0" w:space="0" w:color="auto"/>
        <w:left w:val="none" w:sz="0" w:space="0" w:color="auto"/>
        <w:bottom w:val="none" w:sz="0" w:space="0" w:color="auto"/>
        <w:right w:val="none" w:sz="0" w:space="0" w:color="auto"/>
      </w:divBdr>
      <w:divsChild>
        <w:div w:id="1386300275">
          <w:marLeft w:val="0"/>
          <w:marRight w:val="0"/>
          <w:marTop w:val="0"/>
          <w:marBottom w:val="0"/>
          <w:divBdr>
            <w:top w:val="none" w:sz="0" w:space="0" w:color="auto"/>
            <w:left w:val="none" w:sz="0" w:space="0" w:color="auto"/>
            <w:bottom w:val="none" w:sz="0" w:space="0" w:color="auto"/>
            <w:right w:val="none" w:sz="0" w:space="0" w:color="auto"/>
          </w:divBdr>
        </w:div>
        <w:div w:id="1386300277">
          <w:marLeft w:val="0"/>
          <w:marRight w:val="0"/>
          <w:marTop w:val="0"/>
          <w:marBottom w:val="0"/>
          <w:divBdr>
            <w:top w:val="none" w:sz="0" w:space="0" w:color="auto"/>
            <w:left w:val="none" w:sz="0" w:space="0" w:color="auto"/>
            <w:bottom w:val="none" w:sz="0" w:space="0" w:color="auto"/>
            <w:right w:val="none" w:sz="0" w:space="0" w:color="auto"/>
          </w:divBdr>
        </w:div>
        <w:div w:id="1386300290">
          <w:marLeft w:val="0"/>
          <w:marRight w:val="0"/>
          <w:marTop w:val="0"/>
          <w:marBottom w:val="0"/>
          <w:divBdr>
            <w:top w:val="none" w:sz="0" w:space="0" w:color="auto"/>
            <w:left w:val="none" w:sz="0" w:space="0" w:color="auto"/>
            <w:bottom w:val="none" w:sz="0" w:space="0" w:color="auto"/>
            <w:right w:val="none" w:sz="0" w:space="0" w:color="auto"/>
          </w:divBdr>
        </w:div>
        <w:div w:id="1386300332">
          <w:marLeft w:val="0"/>
          <w:marRight w:val="0"/>
          <w:marTop w:val="0"/>
          <w:marBottom w:val="0"/>
          <w:divBdr>
            <w:top w:val="none" w:sz="0" w:space="0" w:color="auto"/>
            <w:left w:val="none" w:sz="0" w:space="0" w:color="auto"/>
            <w:bottom w:val="none" w:sz="0" w:space="0" w:color="auto"/>
            <w:right w:val="none" w:sz="0" w:space="0" w:color="auto"/>
          </w:divBdr>
        </w:div>
        <w:div w:id="1386300351">
          <w:marLeft w:val="0"/>
          <w:marRight w:val="0"/>
          <w:marTop w:val="0"/>
          <w:marBottom w:val="0"/>
          <w:divBdr>
            <w:top w:val="none" w:sz="0" w:space="0" w:color="auto"/>
            <w:left w:val="none" w:sz="0" w:space="0" w:color="auto"/>
            <w:bottom w:val="none" w:sz="0" w:space="0" w:color="auto"/>
            <w:right w:val="none" w:sz="0" w:space="0" w:color="auto"/>
          </w:divBdr>
        </w:div>
        <w:div w:id="1386300390">
          <w:marLeft w:val="0"/>
          <w:marRight w:val="0"/>
          <w:marTop w:val="0"/>
          <w:marBottom w:val="0"/>
          <w:divBdr>
            <w:top w:val="none" w:sz="0" w:space="0" w:color="auto"/>
            <w:left w:val="none" w:sz="0" w:space="0" w:color="auto"/>
            <w:bottom w:val="none" w:sz="0" w:space="0" w:color="auto"/>
            <w:right w:val="none" w:sz="0" w:space="0" w:color="auto"/>
          </w:divBdr>
        </w:div>
        <w:div w:id="1386300396">
          <w:marLeft w:val="0"/>
          <w:marRight w:val="0"/>
          <w:marTop w:val="0"/>
          <w:marBottom w:val="0"/>
          <w:divBdr>
            <w:top w:val="none" w:sz="0" w:space="0" w:color="auto"/>
            <w:left w:val="none" w:sz="0" w:space="0" w:color="auto"/>
            <w:bottom w:val="none" w:sz="0" w:space="0" w:color="auto"/>
            <w:right w:val="none" w:sz="0" w:space="0" w:color="auto"/>
          </w:divBdr>
        </w:div>
        <w:div w:id="1386300397">
          <w:marLeft w:val="0"/>
          <w:marRight w:val="0"/>
          <w:marTop w:val="0"/>
          <w:marBottom w:val="0"/>
          <w:divBdr>
            <w:top w:val="none" w:sz="0" w:space="0" w:color="auto"/>
            <w:left w:val="none" w:sz="0" w:space="0" w:color="auto"/>
            <w:bottom w:val="none" w:sz="0" w:space="0" w:color="auto"/>
            <w:right w:val="none" w:sz="0" w:space="0" w:color="auto"/>
          </w:divBdr>
        </w:div>
        <w:div w:id="1386300398">
          <w:marLeft w:val="0"/>
          <w:marRight w:val="0"/>
          <w:marTop w:val="0"/>
          <w:marBottom w:val="0"/>
          <w:divBdr>
            <w:top w:val="none" w:sz="0" w:space="0" w:color="auto"/>
            <w:left w:val="none" w:sz="0" w:space="0" w:color="auto"/>
            <w:bottom w:val="none" w:sz="0" w:space="0" w:color="auto"/>
            <w:right w:val="none" w:sz="0" w:space="0" w:color="auto"/>
          </w:divBdr>
        </w:div>
        <w:div w:id="1386300399">
          <w:marLeft w:val="0"/>
          <w:marRight w:val="0"/>
          <w:marTop w:val="0"/>
          <w:marBottom w:val="0"/>
          <w:divBdr>
            <w:top w:val="none" w:sz="0" w:space="0" w:color="auto"/>
            <w:left w:val="none" w:sz="0" w:space="0" w:color="auto"/>
            <w:bottom w:val="none" w:sz="0" w:space="0" w:color="auto"/>
            <w:right w:val="none" w:sz="0" w:space="0" w:color="auto"/>
          </w:divBdr>
        </w:div>
        <w:div w:id="1386300400">
          <w:marLeft w:val="0"/>
          <w:marRight w:val="0"/>
          <w:marTop w:val="0"/>
          <w:marBottom w:val="0"/>
          <w:divBdr>
            <w:top w:val="none" w:sz="0" w:space="0" w:color="auto"/>
            <w:left w:val="none" w:sz="0" w:space="0" w:color="auto"/>
            <w:bottom w:val="none" w:sz="0" w:space="0" w:color="auto"/>
            <w:right w:val="none" w:sz="0" w:space="0" w:color="auto"/>
          </w:divBdr>
        </w:div>
        <w:div w:id="1386300402">
          <w:marLeft w:val="0"/>
          <w:marRight w:val="0"/>
          <w:marTop w:val="0"/>
          <w:marBottom w:val="0"/>
          <w:divBdr>
            <w:top w:val="none" w:sz="0" w:space="0" w:color="auto"/>
            <w:left w:val="none" w:sz="0" w:space="0" w:color="auto"/>
            <w:bottom w:val="none" w:sz="0" w:space="0" w:color="auto"/>
            <w:right w:val="none" w:sz="0" w:space="0" w:color="auto"/>
          </w:divBdr>
        </w:div>
        <w:div w:id="1386300418">
          <w:marLeft w:val="0"/>
          <w:marRight w:val="0"/>
          <w:marTop w:val="0"/>
          <w:marBottom w:val="0"/>
          <w:divBdr>
            <w:top w:val="none" w:sz="0" w:space="0" w:color="auto"/>
            <w:left w:val="none" w:sz="0" w:space="0" w:color="auto"/>
            <w:bottom w:val="none" w:sz="0" w:space="0" w:color="auto"/>
            <w:right w:val="none" w:sz="0" w:space="0" w:color="auto"/>
          </w:divBdr>
        </w:div>
        <w:div w:id="1386300423">
          <w:marLeft w:val="0"/>
          <w:marRight w:val="0"/>
          <w:marTop w:val="0"/>
          <w:marBottom w:val="0"/>
          <w:divBdr>
            <w:top w:val="none" w:sz="0" w:space="0" w:color="auto"/>
            <w:left w:val="none" w:sz="0" w:space="0" w:color="auto"/>
            <w:bottom w:val="none" w:sz="0" w:space="0" w:color="auto"/>
            <w:right w:val="none" w:sz="0" w:space="0" w:color="auto"/>
          </w:divBdr>
        </w:div>
        <w:div w:id="1386300458">
          <w:marLeft w:val="0"/>
          <w:marRight w:val="0"/>
          <w:marTop w:val="0"/>
          <w:marBottom w:val="0"/>
          <w:divBdr>
            <w:top w:val="none" w:sz="0" w:space="0" w:color="auto"/>
            <w:left w:val="none" w:sz="0" w:space="0" w:color="auto"/>
            <w:bottom w:val="none" w:sz="0" w:space="0" w:color="auto"/>
            <w:right w:val="none" w:sz="0" w:space="0" w:color="auto"/>
          </w:divBdr>
        </w:div>
        <w:div w:id="1386300462">
          <w:marLeft w:val="0"/>
          <w:marRight w:val="0"/>
          <w:marTop w:val="0"/>
          <w:marBottom w:val="0"/>
          <w:divBdr>
            <w:top w:val="none" w:sz="0" w:space="0" w:color="auto"/>
            <w:left w:val="none" w:sz="0" w:space="0" w:color="auto"/>
            <w:bottom w:val="none" w:sz="0" w:space="0" w:color="auto"/>
            <w:right w:val="none" w:sz="0" w:space="0" w:color="auto"/>
          </w:divBdr>
        </w:div>
        <w:div w:id="1386300471">
          <w:marLeft w:val="0"/>
          <w:marRight w:val="0"/>
          <w:marTop w:val="0"/>
          <w:marBottom w:val="0"/>
          <w:divBdr>
            <w:top w:val="none" w:sz="0" w:space="0" w:color="auto"/>
            <w:left w:val="none" w:sz="0" w:space="0" w:color="auto"/>
            <w:bottom w:val="none" w:sz="0" w:space="0" w:color="auto"/>
            <w:right w:val="none" w:sz="0" w:space="0" w:color="auto"/>
          </w:divBdr>
        </w:div>
        <w:div w:id="1386300472">
          <w:marLeft w:val="0"/>
          <w:marRight w:val="0"/>
          <w:marTop w:val="0"/>
          <w:marBottom w:val="0"/>
          <w:divBdr>
            <w:top w:val="none" w:sz="0" w:space="0" w:color="auto"/>
            <w:left w:val="none" w:sz="0" w:space="0" w:color="auto"/>
            <w:bottom w:val="none" w:sz="0" w:space="0" w:color="auto"/>
            <w:right w:val="none" w:sz="0" w:space="0" w:color="auto"/>
          </w:divBdr>
        </w:div>
        <w:div w:id="1386300482">
          <w:marLeft w:val="0"/>
          <w:marRight w:val="0"/>
          <w:marTop w:val="0"/>
          <w:marBottom w:val="0"/>
          <w:divBdr>
            <w:top w:val="none" w:sz="0" w:space="0" w:color="auto"/>
            <w:left w:val="none" w:sz="0" w:space="0" w:color="auto"/>
            <w:bottom w:val="none" w:sz="0" w:space="0" w:color="auto"/>
            <w:right w:val="none" w:sz="0" w:space="0" w:color="auto"/>
          </w:divBdr>
        </w:div>
        <w:div w:id="1386300487">
          <w:marLeft w:val="0"/>
          <w:marRight w:val="0"/>
          <w:marTop w:val="0"/>
          <w:marBottom w:val="0"/>
          <w:divBdr>
            <w:top w:val="none" w:sz="0" w:space="0" w:color="auto"/>
            <w:left w:val="none" w:sz="0" w:space="0" w:color="auto"/>
            <w:bottom w:val="none" w:sz="0" w:space="0" w:color="auto"/>
            <w:right w:val="none" w:sz="0" w:space="0" w:color="auto"/>
          </w:divBdr>
        </w:div>
        <w:div w:id="1386300495">
          <w:marLeft w:val="0"/>
          <w:marRight w:val="0"/>
          <w:marTop w:val="0"/>
          <w:marBottom w:val="0"/>
          <w:divBdr>
            <w:top w:val="none" w:sz="0" w:space="0" w:color="auto"/>
            <w:left w:val="none" w:sz="0" w:space="0" w:color="auto"/>
            <w:bottom w:val="none" w:sz="0" w:space="0" w:color="auto"/>
            <w:right w:val="none" w:sz="0" w:space="0" w:color="auto"/>
          </w:divBdr>
        </w:div>
        <w:div w:id="1386300509">
          <w:marLeft w:val="0"/>
          <w:marRight w:val="0"/>
          <w:marTop w:val="0"/>
          <w:marBottom w:val="0"/>
          <w:divBdr>
            <w:top w:val="none" w:sz="0" w:space="0" w:color="auto"/>
            <w:left w:val="none" w:sz="0" w:space="0" w:color="auto"/>
            <w:bottom w:val="none" w:sz="0" w:space="0" w:color="auto"/>
            <w:right w:val="none" w:sz="0" w:space="0" w:color="auto"/>
          </w:divBdr>
        </w:div>
        <w:div w:id="1386300512">
          <w:marLeft w:val="0"/>
          <w:marRight w:val="0"/>
          <w:marTop w:val="0"/>
          <w:marBottom w:val="0"/>
          <w:divBdr>
            <w:top w:val="none" w:sz="0" w:space="0" w:color="auto"/>
            <w:left w:val="none" w:sz="0" w:space="0" w:color="auto"/>
            <w:bottom w:val="none" w:sz="0" w:space="0" w:color="auto"/>
            <w:right w:val="none" w:sz="0" w:space="0" w:color="auto"/>
          </w:divBdr>
        </w:div>
        <w:div w:id="1386300518">
          <w:marLeft w:val="0"/>
          <w:marRight w:val="0"/>
          <w:marTop w:val="0"/>
          <w:marBottom w:val="0"/>
          <w:divBdr>
            <w:top w:val="none" w:sz="0" w:space="0" w:color="auto"/>
            <w:left w:val="none" w:sz="0" w:space="0" w:color="auto"/>
            <w:bottom w:val="none" w:sz="0" w:space="0" w:color="auto"/>
            <w:right w:val="none" w:sz="0" w:space="0" w:color="auto"/>
          </w:divBdr>
        </w:div>
        <w:div w:id="1386300523">
          <w:marLeft w:val="0"/>
          <w:marRight w:val="0"/>
          <w:marTop w:val="0"/>
          <w:marBottom w:val="0"/>
          <w:divBdr>
            <w:top w:val="none" w:sz="0" w:space="0" w:color="auto"/>
            <w:left w:val="none" w:sz="0" w:space="0" w:color="auto"/>
            <w:bottom w:val="none" w:sz="0" w:space="0" w:color="auto"/>
            <w:right w:val="none" w:sz="0" w:space="0" w:color="auto"/>
          </w:divBdr>
        </w:div>
        <w:div w:id="1386300529">
          <w:marLeft w:val="0"/>
          <w:marRight w:val="0"/>
          <w:marTop w:val="0"/>
          <w:marBottom w:val="0"/>
          <w:divBdr>
            <w:top w:val="none" w:sz="0" w:space="0" w:color="auto"/>
            <w:left w:val="none" w:sz="0" w:space="0" w:color="auto"/>
            <w:bottom w:val="none" w:sz="0" w:space="0" w:color="auto"/>
            <w:right w:val="none" w:sz="0" w:space="0" w:color="auto"/>
          </w:divBdr>
        </w:div>
        <w:div w:id="1386300538">
          <w:marLeft w:val="0"/>
          <w:marRight w:val="0"/>
          <w:marTop w:val="0"/>
          <w:marBottom w:val="0"/>
          <w:divBdr>
            <w:top w:val="none" w:sz="0" w:space="0" w:color="auto"/>
            <w:left w:val="none" w:sz="0" w:space="0" w:color="auto"/>
            <w:bottom w:val="none" w:sz="0" w:space="0" w:color="auto"/>
            <w:right w:val="none" w:sz="0" w:space="0" w:color="auto"/>
          </w:divBdr>
        </w:div>
        <w:div w:id="1386300539">
          <w:marLeft w:val="0"/>
          <w:marRight w:val="0"/>
          <w:marTop w:val="0"/>
          <w:marBottom w:val="0"/>
          <w:divBdr>
            <w:top w:val="none" w:sz="0" w:space="0" w:color="auto"/>
            <w:left w:val="none" w:sz="0" w:space="0" w:color="auto"/>
            <w:bottom w:val="none" w:sz="0" w:space="0" w:color="auto"/>
            <w:right w:val="none" w:sz="0" w:space="0" w:color="auto"/>
          </w:divBdr>
        </w:div>
        <w:div w:id="1386300555">
          <w:marLeft w:val="0"/>
          <w:marRight w:val="0"/>
          <w:marTop w:val="0"/>
          <w:marBottom w:val="0"/>
          <w:divBdr>
            <w:top w:val="none" w:sz="0" w:space="0" w:color="auto"/>
            <w:left w:val="none" w:sz="0" w:space="0" w:color="auto"/>
            <w:bottom w:val="none" w:sz="0" w:space="0" w:color="auto"/>
            <w:right w:val="none" w:sz="0" w:space="0" w:color="auto"/>
          </w:divBdr>
        </w:div>
        <w:div w:id="1386300564">
          <w:marLeft w:val="0"/>
          <w:marRight w:val="0"/>
          <w:marTop w:val="0"/>
          <w:marBottom w:val="0"/>
          <w:divBdr>
            <w:top w:val="none" w:sz="0" w:space="0" w:color="auto"/>
            <w:left w:val="none" w:sz="0" w:space="0" w:color="auto"/>
            <w:bottom w:val="none" w:sz="0" w:space="0" w:color="auto"/>
            <w:right w:val="none" w:sz="0" w:space="0" w:color="auto"/>
          </w:divBdr>
        </w:div>
        <w:div w:id="1386300570">
          <w:marLeft w:val="0"/>
          <w:marRight w:val="0"/>
          <w:marTop w:val="0"/>
          <w:marBottom w:val="0"/>
          <w:divBdr>
            <w:top w:val="none" w:sz="0" w:space="0" w:color="auto"/>
            <w:left w:val="none" w:sz="0" w:space="0" w:color="auto"/>
            <w:bottom w:val="none" w:sz="0" w:space="0" w:color="auto"/>
            <w:right w:val="none" w:sz="0" w:space="0" w:color="auto"/>
          </w:divBdr>
        </w:div>
        <w:div w:id="1386300583">
          <w:marLeft w:val="0"/>
          <w:marRight w:val="0"/>
          <w:marTop w:val="0"/>
          <w:marBottom w:val="0"/>
          <w:divBdr>
            <w:top w:val="none" w:sz="0" w:space="0" w:color="auto"/>
            <w:left w:val="none" w:sz="0" w:space="0" w:color="auto"/>
            <w:bottom w:val="none" w:sz="0" w:space="0" w:color="auto"/>
            <w:right w:val="none" w:sz="0" w:space="0" w:color="auto"/>
          </w:divBdr>
        </w:div>
        <w:div w:id="1386300585">
          <w:marLeft w:val="0"/>
          <w:marRight w:val="0"/>
          <w:marTop w:val="0"/>
          <w:marBottom w:val="0"/>
          <w:divBdr>
            <w:top w:val="none" w:sz="0" w:space="0" w:color="auto"/>
            <w:left w:val="none" w:sz="0" w:space="0" w:color="auto"/>
            <w:bottom w:val="none" w:sz="0" w:space="0" w:color="auto"/>
            <w:right w:val="none" w:sz="0" w:space="0" w:color="auto"/>
          </w:divBdr>
        </w:div>
        <w:div w:id="1386300596">
          <w:marLeft w:val="0"/>
          <w:marRight w:val="0"/>
          <w:marTop w:val="0"/>
          <w:marBottom w:val="0"/>
          <w:divBdr>
            <w:top w:val="none" w:sz="0" w:space="0" w:color="auto"/>
            <w:left w:val="none" w:sz="0" w:space="0" w:color="auto"/>
            <w:bottom w:val="none" w:sz="0" w:space="0" w:color="auto"/>
            <w:right w:val="none" w:sz="0" w:space="0" w:color="auto"/>
          </w:divBdr>
        </w:div>
        <w:div w:id="1386300604">
          <w:marLeft w:val="0"/>
          <w:marRight w:val="0"/>
          <w:marTop w:val="0"/>
          <w:marBottom w:val="0"/>
          <w:divBdr>
            <w:top w:val="none" w:sz="0" w:space="0" w:color="auto"/>
            <w:left w:val="none" w:sz="0" w:space="0" w:color="auto"/>
            <w:bottom w:val="none" w:sz="0" w:space="0" w:color="auto"/>
            <w:right w:val="none" w:sz="0" w:space="0" w:color="auto"/>
          </w:divBdr>
        </w:div>
      </w:divsChild>
    </w:div>
    <w:div w:id="1386300598">
      <w:marLeft w:val="0"/>
      <w:marRight w:val="0"/>
      <w:marTop w:val="0"/>
      <w:marBottom w:val="0"/>
      <w:divBdr>
        <w:top w:val="none" w:sz="0" w:space="0" w:color="auto"/>
        <w:left w:val="none" w:sz="0" w:space="0" w:color="auto"/>
        <w:bottom w:val="none" w:sz="0" w:space="0" w:color="auto"/>
        <w:right w:val="none" w:sz="0" w:space="0" w:color="auto"/>
      </w:divBdr>
      <w:divsChild>
        <w:div w:id="1386300278">
          <w:marLeft w:val="0"/>
          <w:marRight w:val="0"/>
          <w:marTop w:val="0"/>
          <w:marBottom w:val="0"/>
          <w:divBdr>
            <w:top w:val="none" w:sz="0" w:space="0" w:color="auto"/>
            <w:left w:val="none" w:sz="0" w:space="0" w:color="auto"/>
            <w:bottom w:val="none" w:sz="0" w:space="0" w:color="auto"/>
            <w:right w:val="none" w:sz="0" w:space="0" w:color="auto"/>
          </w:divBdr>
        </w:div>
        <w:div w:id="1386300281">
          <w:marLeft w:val="0"/>
          <w:marRight w:val="0"/>
          <w:marTop w:val="0"/>
          <w:marBottom w:val="0"/>
          <w:divBdr>
            <w:top w:val="none" w:sz="0" w:space="0" w:color="auto"/>
            <w:left w:val="none" w:sz="0" w:space="0" w:color="auto"/>
            <w:bottom w:val="none" w:sz="0" w:space="0" w:color="auto"/>
            <w:right w:val="none" w:sz="0" w:space="0" w:color="auto"/>
          </w:divBdr>
        </w:div>
        <w:div w:id="1386300293">
          <w:marLeft w:val="0"/>
          <w:marRight w:val="0"/>
          <w:marTop w:val="0"/>
          <w:marBottom w:val="0"/>
          <w:divBdr>
            <w:top w:val="none" w:sz="0" w:space="0" w:color="auto"/>
            <w:left w:val="none" w:sz="0" w:space="0" w:color="auto"/>
            <w:bottom w:val="none" w:sz="0" w:space="0" w:color="auto"/>
            <w:right w:val="none" w:sz="0" w:space="0" w:color="auto"/>
          </w:divBdr>
        </w:div>
        <w:div w:id="1386300294">
          <w:marLeft w:val="0"/>
          <w:marRight w:val="0"/>
          <w:marTop w:val="0"/>
          <w:marBottom w:val="0"/>
          <w:divBdr>
            <w:top w:val="none" w:sz="0" w:space="0" w:color="auto"/>
            <w:left w:val="none" w:sz="0" w:space="0" w:color="auto"/>
            <w:bottom w:val="none" w:sz="0" w:space="0" w:color="auto"/>
            <w:right w:val="none" w:sz="0" w:space="0" w:color="auto"/>
          </w:divBdr>
        </w:div>
        <w:div w:id="1386300298">
          <w:marLeft w:val="0"/>
          <w:marRight w:val="0"/>
          <w:marTop w:val="0"/>
          <w:marBottom w:val="0"/>
          <w:divBdr>
            <w:top w:val="none" w:sz="0" w:space="0" w:color="auto"/>
            <w:left w:val="none" w:sz="0" w:space="0" w:color="auto"/>
            <w:bottom w:val="none" w:sz="0" w:space="0" w:color="auto"/>
            <w:right w:val="none" w:sz="0" w:space="0" w:color="auto"/>
          </w:divBdr>
        </w:div>
        <w:div w:id="1386300313">
          <w:marLeft w:val="0"/>
          <w:marRight w:val="0"/>
          <w:marTop w:val="0"/>
          <w:marBottom w:val="0"/>
          <w:divBdr>
            <w:top w:val="none" w:sz="0" w:space="0" w:color="auto"/>
            <w:left w:val="none" w:sz="0" w:space="0" w:color="auto"/>
            <w:bottom w:val="none" w:sz="0" w:space="0" w:color="auto"/>
            <w:right w:val="none" w:sz="0" w:space="0" w:color="auto"/>
          </w:divBdr>
        </w:div>
        <w:div w:id="1386300316">
          <w:marLeft w:val="0"/>
          <w:marRight w:val="0"/>
          <w:marTop w:val="0"/>
          <w:marBottom w:val="0"/>
          <w:divBdr>
            <w:top w:val="none" w:sz="0" w:space="0" w:color="auto"/>
            <w:left w:val="none" w:sz="0" w:space="0" w:color="auto"/>
            <w:bottom w:val="none" w:sz="0" w:space="0" w:color="auto"/>
            <w:right w:val="none" w:sz="0" w:space="0" w:color="auto"/>
          </w:divBdr>
        </w:div>
        <w:div w:id="1386300317">
          <w:marLeft w:val="0"/>
          <w:marRight w:val="0"/>
          <w:marTop w:val="0"/>
          <w:marBottom w:val="0"/>
          <w:divBdr>
            <w:top w:val="none" w:sz="0" w:space="0" w:color="auto"/>
            <w:left w:val="none" w:sz="0" w:space="0" w:color="auto"/>
            <w:bottom w:val="none" w:sz="0" w:space="0" w:color="auto"/>
            <w:right w:val="none" w:sz="0" w:space="0" w:color="auto"/>
          </w:divBdr>
        </w:div>
        <w:div w:id="1386300325">
          <w:marLeft w:val="0"/>
          <w:marRight w:val="0"/>
          <w:marTop w:val="0"/>
          <w:marBottom w:val="0"/>
          <w:divBdr>
            <w:top w:val="none" w:sz="0" w:space="0" w:color="auto"/>
            <w:left w:val="none" w:sz="0" w:space="0" w:color="auto"/>
            <w:bottom w:val="none" w:sz="0" w:space="0" w:color="auto"/>
            <w:right w:val="none" w:sz="0" w:space="0" w:color="auto"/>
          </w:divBdr>
        </w:div>
        <w:div w:id="1386300326">
          <w:marLeft w:val="0"/>
          <w:marRight w:val="0"/>
          <w:marTop w:val="0"/>
          <w:marBottom w:val="0"/>
          <w:divBdr>
            <w:top w:val="none" w:sz="0" w:space="0" w:color="auto"/>
            <w:left w:val="none" w:sz="0" w:space="0" w:color="auto"/>
            <w:bottom w:val="none" w:sz="0" w:space="0" w:color="auto"/>
            <w:right w:val="none" w:sz="0" w:space="0" w:color="auto"/>
          </w:divBdr>
        </w:div>
        <w:div w:id="1386300327">
          <w:marLeft w:val="0"/>
          <w:marRight w:val="0"/>
          <w:marTop w:val="0"/>
          <w:marBottom w:val="0"/>
          <w:divBdr>
            <w:top w:val="none" w:sz="0" w:space="0" w:color="auto"/>
            <w:left w:val="none" w:sz="0" w:space="0" w:color="auto"/>
            <w:bottom w:val="none" w:sz="0" w:space="0" w:color="auto"/>
            <w:right w:val="none" w:sz="0" w:space="0" w:color="auto"/>
          </w:divBdr>
        </w:div>
        <w:div w:id="1386300328">
          <w:marLeft w:val="0"/>
          <w:marRight w:val="0"/>
          <w:marTop w:val="0"/>
          <w:marBottom w:val="0"/>
          <w:divBdr>
            <w:top w:val="none" w:sz="0" w:space="0" w:color="auto"/>
            <w:left w:val="none" w:sz="0" w:space="0" w:color="auto"/>
            <w:bottom w:val="none" w:sz="0" w:space="0" w:color="auto"/>
            <w:right w:val="none" w:sz="0" w:space="0" w:color="auto"/>
          </w:divBdr>
        </w:div>
        <w:div w:id="1386300330">
          <w:marLeft w:val="0"/>
          <w:marRight w:val="0"/>
          <w:marTop w:val="0"/>
          <w:marBottom w:val="0"/>
          <w:divBdr>
            <w:top w:val="none" w:sz="0" w:space="0" w:color="auto"/>
            <w:left w:val="none" w:sz="0" w:space="0" w:color="auto"/>
            <w:bottom w:val="none" w:sz="0" w:space="0" w:color="auto"/>
            <w:right w:val="none" w:sz="0" w:space="0" w:color="auto"/>
          </w:divBdr>
        </w:div>
        <w:div w:id="1386300337">
          <w:marLeft w:val="0"/>
          <w:marRight w:val="0"/>
          <w:marTop w:val="0"/>
          <w:marBottom w:val="0"/>
          <w:divBdr>
            <w:top w:val="none" w:sz="0" w:space="0" w:color="auto"/>
            <w:left w:val="none" w:sz="0" w:space="0" w:color="auto"/>
            <w:bottom w:val="none" w:sz="0" w:space="0" w:color="auto"/>
            <w:right w:val="none" w:sz="0" w:space="0" w:color="auto"/>
          </w:divBdr>
        </w:div>
        <w:div w:id="1386300357">
          <w:marLeft w:val="0"/>
          <w:marRight w:val="0"/>
          <w:marTop w:val="0"/>
          <w:marBottom w:val="0"/>
          <w:divBdr>
            <w:top w:val="none" w:sz="0" w:space="0" w:color="auto"/>
            <w:left w:val="none" w:sz="0" w:space="0" w:color="auto"/>
            <w:bottom w:val="none" w:sz="0" w:space="0" w:color="auto"/>
            <w:right w:val="none" w:sz="0" w:space="0" w:color="auto"/>
          </w:divBdr>
        </w:div>
        <w:div w:id="1386300360">
          <w:marLeft w:val="0"/>
          <w:marRight w:val="0"/>
          <w:marTop w:val="0"/>
          <w:marBottom w:val="0"/>
          <w:divBdr>
            <w:top w:val="none" w:sz="0" w:space="0" w:color="auto"/>
            <w:left w:val="none" w:sz="0" w:space="0" w:color="auto"/>
            <w:bottom w:val="none" w:sz="0" w:space="0" w:color="auto"/>
            <w:right w:val="none" w:sz="0" w:space="0" w:color="auto"/>
          </w:divBdr>
        </w:div>
        <w:div w:id="1386300363">
          <w:marLeft w:val="0"/>
          <w:marRight w:val="0"/>
          <w:marTop w:val="0"/>
          <w:marBottom w:val="0"/>
          <w:divBdr>
            <w:top w:val="none" w:sz="0" w:space="0" w:color="auto"/>
            <w:left w:val="none" w:sz="0" w:space="0" w:color="auto"/>
            <w:bottom w:val="none" w:sz="0" w:space="0" w:color="auto"/>
            <w:right w:val="none" w:sz="0" w:space="0" w:color="auto"/>
          </w:divBdr>
        </w:div>
        <w:div w:id="1386300366">
          <w:marLeft w:val="0"/>
          <w:marRight w:val="0"/>
          <w:marTop w:val="0"/>
          <w:marBottom w:val="0"/>
          <w:divBdr>
            <w:top w:val="none" w:sz="0" w:space="0" w:color="auto"/>
            <w:left w:val="none" w:sz="0" w:space="0" w:color="auto"/>
            <w:bottom w:val="none" w:sz="0" w:space="0" w:color="auto"/>
            <w:right w:val="none" w:sz="0" w:space="0" w:color="auto"/>
          </w:divBdr>
        </w:div>
        <w:div w:id="1386300371">
          <w:marLeft w:val="0"/>
          <w:marRight w:val="0"/>
          <w:marTop w:val="0"/>
          <w:marBottom w:val="0"/>
          <w:divBdr>
            <w:top w:val="none" w:sz="0" w:space="0" w:color="auto"/>
            <w:left w:val="none" w:sz="0" w:space="0" w:color="auto"/>
            <w:bottom w:val="none" w:sz="0" w:space="0" w:color="auto"/>
            <w:right w:val="none" w:sz="0" w:space="0" w:color="auto"/>
          </w:divBdr>
        </w:div>
        <w:div w:id="1386300372">
          <w:marLeft w:val="0"/>
          <w:marRight w:val="0"/>
          <w:marTop w:val="0"/>
          <w:marBottom w:val="0"/>
          <w:divBdr>
            <w:top w:val="none" w:sz="0" w:space="0" w:color="auto"/>
            <w:left w:val="none" w:sz="0" w:space="0" w:color="auto"/>
            <w:bottom w:val="none" w:sz="0" w:space="0" w:color="auto"/>
            <w:right w:val="none" w:sz="0" w:space="0" w:color="auto"/>
          </w:divBdr>
        </w:div>
        <w:div w:id="1386300373">
          <w:marLeft w:val="0"/>
          <w:marRight w:val="0"/>
          <w:marTop w:val="0"/>
          <w:marBottom w:val="0"/>
          <w:divBdr>
            <w:top w:val="none" w:sz="0" w:space="0" w:color="auto"/>
            <w:left w:val="none" w:sz="0" w:space="0" w:color="auto"/>
            <w:bottom w:val="none" w:sz="0" w:space="0" w:color="auto"/>
            <w:right w:val="none" w:sz="0" w:space="0" w:color="auto"/>
          </w:divBdr>
        </w:div>
        <w:div w:id="1386300376">
          <w:marLeft w:val="0"/>
          <w:marRight w:val="0"/>
          <w:marTop w:val="0"/>
          <w:marBottom w:val="0"/>
          <w:divBdr>
            <w:top w:val="none" w:sz="0" w:space="0" w:color="auto"/>
            <w:left w:val="none" w:sz="0" w:space="0" w:color="auto"/>
            <w:bottom w:val="none" w:sz="0" w:space="0" w:color="auto"/>
            <w:right w:val="none" w:sz="0" w:space="0" w:color="auto"/>
          </w:divBdr>
        </w:div>
        <w:div w:id="1386300387">
          <w:marLeft w:val="0"/>
          <w:marRight w:val="0"/>
          <w:marTop w:val="0"/>
          <w:marBottom w:val="0"/>
          <w:divBdr>
            <w:top w:val="none" w:sz="0" w:space="0" w:color="auto"/>
            <w:left w:val="none" w:sz="0" w:space="0" w:color="auto"/>
            <w:bottom w:val="none" w:sz="0" w:space="0" w:color="auto"/>
            <w:right w:val="none" w:sz="0" w:space="0" w:color="auto"/>
          </w:divBdr>
        </w:div>
        <w:div w:id="1386300391">
          <w:marLeft w:val="0"/>
          <w:marRight w:val="0"/>
          <w:marTop w:val="0"/>
          <w:marBottom w:val="0"/>
          <w:divBdr>
            <w:top w:val="none" w:sz="0" w:space="0" w:color="auto"/>
            <w:left w:val="none" w:sz="0" w:space="0" w:color="auto"/>
            <w:bottom w:val="none" w:sz="0" w:space="0" w:color="auto"/>
            <w:right w:val="none" w:sz="0" w:space="0" w:color="auto"/>
          </w:divBdr>
        </w:div>
        <w:div w:id="1386300392">
          <w:marLeft w:val="0"/>
          <w:marRight w:val="0"/>
          <w:marTop w:val="0"/>
          <w:marBottom w:val="0"/>
          <w:divBdr>
            <w:top w:val="none" w:sz="0" w:space="0" w:color="auto"/>
            <w:left w:val="none" w:sz="0" w:space="0" w:color="auto"/>
            <w:bottom w:val="none" w:sz="0" w:space="0" w:color="auto"/>
            <w:right w:val="none" w:sz="0" w:space="0" w:color="auto"/>
          </w:divBdr>
        </w:div>
        <w:div w:id="1386300409">
          <w:marLeft w:val="0"/>
          <w:marRight w:val="0"/>
          <w:marTop w:val="0"/>
          <w:marBottom w:val="0"/>
          <w:divBdr>
            <w:top w:val="none" w:sz="0" w:space="0" w:color="auto"/>
            <w:left w:val="none" w:sz="0" w:space="0" w:color="auto"/>
            <w:bottom w:val="none" w:sz="0" w:space="0" w:color="auto"/>
            <w:right w:val="none" w:sz="0" w:space="0" w:color="auto"/>
          </w:divBdr>
        </w:div>
        <w:div w:id="1386300411">
          <w:marLeft w:val="0"/>
          <w:marRight w:val="0"/>
          <w:marTop w:val="0"/>
          <w:marBottom w:val="0"/>
          <w:divBdr>
            <w:top w:val="none" w:sz="0" w:space="0" w:color="auto"/>
            <w:left w:val="none" w:sz="0" w:space="0" w:color="auto"/>
            <w:bottom w:val="none" w:sz="0" w:space="0" w:color="auto"/>
            <w:right w:val="none" w:sz="0" w:space="0" w:color="auto"/>
          </w:divBdr>
        </w:div>
        <w:div w:id="1386300412">
          <w:marLeft w:val="0"/>
          <w:marRight w:val="0"/>
          <w:marTop w:val="0"/>
          <w:marBottom w:val="0"/>
          <w:divBdr>
            <w:top w:val="none" w:sz="0" w:space="0" w:color="auto"/>
            <w:left w:val="none" w:sz="0" w:space="0" w:color="auto"/>
            <w:bottom w:val="none" w:sz="0" w:space="0" w:color="auto"/>
            <w:right w:val="none" w:sz="0" w:space="0" w:color="auto"/>
          </w:divBdr>
        </w:div>
        <w:div w:id="1386300420">
          <w:marLeft w:val="0"/>
          <w:marRight w:val="0"/>
          <w:marTop w:val="0"/>
          <w:marBottom w:val="0"/>
          <w:divBdr>
            <w:top w:val="none" w:sz="0" w:space="0" w:color="auto"/>
            <w:left w:val="none" w:sz="0" w:space="0" w:color="auto"/>
            <w:bottom w:val="none" w:sz="0" w:space="0" w:color="auto"/>
            <w:right w:val="none" w:sz="0" w:space="0" w:color="auto"/>
          </w:divBdr>
        </w:div>
        <w:div w:id="1386300440">
          <w:marLeft w:val="0"/>
          <w:marRight w:val="0"/>
          <w:marTop w:val="0"/>
          <w:marBottom w:val="0"/>
          <w:divBdr>
            <w:top w:val="none" w:sz="0" w:space="0" w:color="auto"/>
            <w:left w:val="none" w:sz="0" w:space="0" w:color="auto"/>
            <w:bottom w:val="none" w:sz="0" w:space="0" w:color="auto"/>
            <w:right w:val="none" w:sz="0" w:space="0" w:color="auto"/>
          </w:divBdr>
        </w:div>
        <w:div w:id="1386300456">
          <w:marLeft w:val="0"/>
          <w:marRight w:val="0"/>
          <w:marTop w:val="0"/>
          <w:marBottom w:val="0"/>
          <w:divBdr>
            <w:top w:val="none" w:sz="0" w:space="0" w:color="auto"/>
            <w:left w:val="none" w:sz="0" w:space="0" w:color="auto"/>
            <w:bottom w:val="none" w:sz="0" w:space="0" w:color="auto"/>
            <w:right w:val="none" w:sz="0" w:space="0" w:color="auto"/>
          </w:divBdr>
        </w:div>
        <w:div w:id="1386300461">
          <w:marLeft w:val="0"/>
          <w:marRight w:val="0"/>
          <w:marTop w:val="0"/>
          <w:marBottom w:val="0"/>
          <w:divBdr>
            <w:top w:val="none" w:sz="0" w:space="0" w:color="auto"/>
            <w:left w:val="none" w:sz="0" w:space="0" w:color="auto"/>
            <w:bottom w:val="none" w:sz="0" w:space="0" w:color="auto"/>
            <w:right w:val="none" w:sz="0" w:space="0" w:color="auto"/>
          </w:divBdr>
        </w:div>
        <w:div w:id="1386300469">
          <w:marLeft w:val="0"/>
          <w:marRight w:val="0"/>
          <w:marTop w:val="0"/>
          <w:marBottom w:val="0"/>
          <w:divBdr>
            <w:top w:val="none" w:sz="0" w:space="0" w:color="auto"/>
            <w:left w:val="none" w:sz="0" w:space="0" w:color="auto"/>
            <w:bottom w:val="none" w:sz="0" w:space="0" w:color="auto"/>
            <w:right w:val="none" w:sz="0" w:space="0" w:color="auto"/>
          </w:divBdr>
        </w:div>
        <w:div w:id="1386300470">
          <w:marLeft w:val="0"/>
          <w:marRight w:val="0"/>
          <w:marTop w:val="0"/>
          <w:marBottom w:val="0"/>
          <w:divBdr>
            <w:top w:val="none" w:sz="0" w:space="0" w:color="auto"/>
            <w:left w:val="none" w:sz="0" w:space="0" w:color="auto"/>
            <w:bottom w:val="none" w:sz="0" w:space="0" w:color="auto"/>
            <w:right w:val="none" w:sz="0" w:space="0" w:color="auto"/>
          </w:divBdr>
        </w:div>
        <w:div w:id="1386300483">
          <w:marLeft w:val="0"/>
          <w:marRight w:val="0"/>
          <w:marTop w:val="0"/>
          <w:marBottom w:val="0"/>
          <w:divBdr>
            <w:top w:val="none" w:sz="0" w:space="0" w:color="auto"/>
            <w:left w:val="none" w:sz="0" w:space="0" w:color="auto"/>
            <w:bottom w:val="none" w:sz="0" w:space="0" w:color="auto"/>
            <w:right w:val="none" w:sz="0" w:space="0" w:color="auto"/>
          </w:divBdr>
        </w:div>
        <w:div w:id="1386300494">
          <w:marLeft w:val="0"/>
          <w:marRight w:val="0"/>
          <w:marTop w:val="0"/>
          <w:marBottom w:val="0"/>
          <w:divBdr>
            <w:top w:val="none" w:sz="0" w:space="0" w:color="auto"/>
            <w:left w:val="none" w:sz="0" w:space="0" w:color="auto"/>
            <w:bottom w:val="none" w:sz="0" w:space="0" w:color="auto"/>
            <w:right w:val="none" w:sz="0" w:space="0" w:color="auto"/>
          </w:divBdr>
        </w:div>
        <w:div w:id="1386300496">
          <w:marLeft w:val="0"/>
          <w:marRight w:val="0"/>
          <w:marTop w:val="0"/>
          <w:marBottom w:val="0"/>
          <w:divBdr>
            <w:top w:val="none" w:sz="0" w:space="0" w:color="auto"/>
            <w:left w:val="none" w:sz="0" w:space="0" w:color="auto"/>
            <w:bottom w:val="none" w:sz="0" w:space="0" w:color="auto"/>
            <w:right w:val="none" w:sz="0" w:space="0" w:color="auto"/>
          </w:divBdr>
        </w:div>
        <w:div w:id="1386300500">
          <w:marLeft w:val="0"/>
          <w:marRight w:val="0"/>
          <w:marTop w:val="0"/>
          <w:marBottom w:val="0"/>
          <w:divBdr>
            <w:top w:val="none" w:sz="0" w:space="0" w:color="auto"/>
            <w:left w:val="none" w:sz="0" w:space="0" w:color="auto"/>
            <w:bottom w:val="none" w:sz="0" w:space="0" w:color="auto"/>
            <w:right w:val="none" w:sz="0" w:space="0" w:color="auto"/>
          </w:divBdr>
        </w:div>
        <w:div w:id="1386300507">
          <w:marLeft w:val="0"/>
          <w:marRight w:val="0"/>
          <w:marTop w:val="0"/>
          <w:marBottom w:val="0"/>
          <w:divBdr>
            <w:top w:val="none" w:sz="0" w:space="0" w:color="auto"/>
            <w:left w:val="none" w:sz="0" w:space="0" w:color="auto"/>
            <w:bottom w:val="none" w:sz="0" w:space="0" w:color="auto"/>
            <w:right w:val="none" w:sz="0" w:space="0" w:color="auto"/>
          </w:divBdr>
        </w:div>
        <w:div w:id="1386300511">
          <w:marLeft w:val="0"/>
          <w:marRight w:val="0"/>
          <w:marTop w:val="0"/>
          <w:marBottom w:val="0"/>
          <w:divBdr>
            <w:top w:val="none" w:sz="0" w:space="0" w:color="auto"/>
            <w:left w:val="none" w:sz="0" w:space="0" w:color="auto"/>
            <w:bottom w:val="none" w:sz="0" w:space="0" w:color="auto"/>
            <w:right w:val="none" w:sz="0" w:space="0" w:color="auto"/>
          </w:divBdr>
        </w:div>
        <w:div w:id="1386300516">
          <w:marLeft w:val="0"/>
          <w:marRight w:val="0"/>
          <w:marTop w:val="0"/>
          <w:marBottom w:val="0"/>
          <w:divBdr>
            <w:top w:val="none" w:sz="0" w:space="0" w:color="auto"/>
            <w:left w:val="none" w:sz="0" w:space="0" w:color="auto"/>
            <w:bottom w:val="none" w:sz="0" w:space="0" w:color="auto"/>
            <w:right w:val="none" w:sz="0" w:space="0" w:color="auto"/>
          </w:divBdr>
        </w:div>
        <w:div w:id="1386300528">
          <w:marLeft w:val="0"/>
          <w:marRight w:val="0"/>
          <w:marTop w:val="0"/>
          <w:marBottom w:val="0"/>
          <w:divBdr>
            <w:top w:val="none" w:sz="0" w:space="0" w:color="auto"/>
            <w:left w:val="none" w:sz="0" w:space="0" w:color="auto"/>
            <w:bottom w:val="none" w:sz="0" w:space="0" w:color="auto"/>
            <w:right w:val="none" w:sz="0" w:space="0" w:color="auto"/>
          </w:divBdr>
        </w:div>
        <w:div w:id="1386300533">
          <w:marLeft w:val="0"/>
          <w:marRight w:val="0"/>
          <w:marTop w:val="0"/>
          <w:marBottom w:val="0"/>
          <w:divBdr>
            <w:top w:val="none" w:sz="0" w:space="0" w:color="auto"/>
            <w:left w:val="none" w:sz="0" w:space="0" w:color="auto"/>
            <w:bottom w:val="none" w:sz="0" w:space="0" w:color="auto"/>
            <w:right w:val="none" w:sz="0" w:space="0" w:color="auto"/>
          </w:divBdr>
        </w:div>
        <w:div w:id="1386300535">
          <w:marLeft w:val="0"/>
          <w:marRight w:val="0"/>
          <w:marTop w:val="0"/>
          <w:marBottom w:val="0"/>
          <w:divBdr>
            <w:top w:val="none" w:sz="0" w:space="0" w:color="auto"/>
            <w:left w:val="none" w:sz="0" w:space="0" w:color="auto"/>
            <w:bottom w:val="none" w:sz="0" w:space="0" w:color="auto"/>
            <w:right w:val="none" w:sz="0" w:space="0" w:color="auto"/>
          </w:divBdr>
        </w:div>
        <w:div w:id="1386300551">
          <w:marLeft w:val="0"/>
          <w:marRight w:val="0"/>
          <w:marTop w:val="0"/>
          <w:marBottom w:val="0"/>
          <w:divBdr>
            <w:top w:val="none" w:sz="0" w:space="0" w:color="auto"/>
            <w:left w:val="none" w:sz="0" w:space="0" w:color="auto"/>
            <w:bottom w:val="none" w:sz="0" w:space="0" w:color="auto"/>
            <w:right w:val="none" w:sz="0" w:space="0" w:color="auto"/>
          </w:divBdr>
        </w:div>
        <w:div w:id="1386300552">
          <w:marLeft w:val="0"/>
          <w:marRight w:val="0"/>
          <w:marTop w:val="0"/>
          <w:marBottom w:val="0"/>
          <w:divBdr>
            <w:top w:val="none" w:sz="0" w:space="0" w:color="auto"/>
            <w:left w:val="none" w:sz="0" w:space="0" w:color="auto"/>
            <w:bottom w:val="none" w:sz="0" w:space="0" w:color="auto"/>
            <w:right w:val="none" w:sz="0" w:space="0" w:color="auto"/>
          </w:divBdr>
        </w:div>
        <w:div w:id="1386300558">
          <w:marLeft w:val="0"/>
          <w:marRight w:val="0"/>
          <w:marTop w:val="0"/>
          <w:marBottom w:val="0"/>
          <w:divBdr>
            <w:top w:val="none" w:sz="0" w:space="0" w:color="auto"/>
            <w:left w:val="none" w:sz="0" w:space="0" w:color="auto"/>
            <w:bottom w:val="none" w:sz="0" w:space="0" w:color="auto"/>
            <w:right w:val="none" w:sz="0" w:space="0" w:color="auto"/>
          </w:divBdr>
        </w:div>
        <w:div w:id="1386300562">
          <w:marLeft w:val="0"/>
          <w:marRight w:val="0"/>
          <w:marTop w:val="0"/>
          <w:marBottom w:val="0"/>
          <w:divBdr>
            <w:top w:val="none" w:sz="0" w:space="0" w:color="auto"/>
            <w:left w:val="none" w:sz="0" w:space="0" w:color="auto"/>
            <w:bottom w:val="none" w:sz="0" w:space="0" w:color="auto"/>
            <w:right w:val="none" w:sz="0" w:space="0" w:color="auto"/>
          </w:divBdr>
        </w:div>
        <w:div w:id="1386300581">
          <w:marLeft w:val="0"/>
          <w:marRight w:val="0"/>
          <w:marTop w:val="0"/>
          <w:marBottom w:val="0"/>
          <w:divBdr>
            <w:top w:val="none" w:sz="0" w:space="0" w:color="auto"/>
            <w:left w:val="none" w:sz="0" w:space="0" w:color="auto"/>
            <w:bottom w:val="none" w:sz="0" w:space="0" w:color="auto"/>
            <w:right w:val="none" w:sz="0" w:space="0" w:color="auto"/>
          </w:divBdr>
        </w:div>
        <w:div w:id="1386300582">
          <w:marLeft w:val="0"/>
          <w:marRight w:val="0"/>
          <w:marTop w:val="0"/>
          <w:marBottom w:val="0"/>
          <w:divBdr>
            <w:top w:val="none" w:sz="0" w:space="0" w:color="auto"/>
            <w:left w:val="none" w:sz="0" w:space="0" w:color="auto"/>
            <w:bottom w:val="none" w:sz="0" w:space="0" w:color="auto"/>
            <w:right w:val="none" w:sz="0" w:space="0" w:color="auto"/>
          </w:divBdr>
        </w:div>
        <w:div w:id="1386300588">
          <w:marLeft w:val="0"/>
          <w:marRight w:val="0"/>
          <w:marTop w:val="0"/>
          <w:marBottom w:val="0"/>
          <w:divBdr>
            <w:top w:val="none" w:sz="0" w:space="0" w:color="auto"/>
            <w:left w:val="none" w:sz="0" w:space="0" w:color="auto"/>
            <w:bottom w:val="none" w:sz="0" w:space="0" w:color="auto"/>
            <w:right w:val="none" w:sz="0" w:space="0" w:color="auto"/>
          </w:divBdr>
        </w:div>
        <w:div w:id="1386300592">
          <w:marLeft w:val="0"/>
          <w:marRight w:val="0"/>
          <w:marTop w:val="0"/>
          <w:marBottom w:val="0"/>
          <w:divBdr>
            <w:top w:val="none" w:sz="0" w:space="0" w:color="auto"/>
            <w:left w:val="none" w:sz="0" w:space="0" w:color="auto"/>
            <w:bottom w:val="none" w:sz="0" w:space="0" w:color="auto"/>
            <w:right w:val="none" w:sz="0" w:space="0" w:color="auto"/>
          </w:divBdr>
        </w:div>
        <w:div w:id="1386300603">
          <w:marLeft w:val="0"/>
          <w:marRight w:val="0"/>
          <w:marTop w:val="0"/>
          <w:marBottom w:val="0"/>
          <w:divBdr>
            <w:top w:val="none" w:sz="0" w:space="0" w:color="auto"/>
            <w:left w:val="none" w:sz="0" w:space="0" w:color="auto"/>
            <w:bottom w:val="none" w:sz="0" w:space="0" w:color="auto"/>
            <w:right w:val="none" w:sz="0" w:space="0" w:color="auto"/>
          </w:divBdr>
        </w:div>
        <w:div w:id="1386300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krstat.gov.ua/" TargetMode="External"/><Relationship Id="rId18" Type="http://schemas.openxmlformats.org/officeDocument/2006/relationships/hyperlink" Target="http://www.library.chnu.edu.ua/index.php?page=u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socialdata.org.ua/manual4/" TargetMode="External"/><Relationship Id="rId17" Type="http://schemas.openxmlformats.org/officeDocument/2006/relationships/hyperlink" Target="http://www.cv.ukrstat.gov.ua/" TargetMode="External"/><Relationship Id="rId2" Type="http://schemas.openxmlformats.org/officeDocument/2006/relationships/styles" Target="styles.xml"/><Relationship Id="rId16" Type="http://schemas.openxmlformats.org/officeDocument/2006/relationships/hyperlink" Target="https://su-journal.com.ua/index.php/journal" TargetMode="External"/><Relationship Id="rId20" Type="http://schemas.openxmlformats.org/officeDocument/2006/relationships/hyperlink" Target="https://courses.prometheus.org.ua/courses/IRF/DV101/2016_T3/abo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com.ua/93298/statistika/analiz_dani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europa.eu/eurostat/home" TargetMode="External"/><Relationship Id="rId23" Type="http://schemas.openxmlformats.org/officeDocument/2006/relationships/fontTable" Target="fontTable.xml"/><Relationship Id="rId10" Type="http://schemas.openxmlformats.org/officeDocument/2006/relationships/hyperlink" Target="https://medium.com/analytics-vidhya/data-cleaning-and-preprocessing-a4b751f4066f" TargetMode="External"/><Relationship Id="rId19" Type="http://schemas.openxmlformats.org/officeDocument/2006/relationships/hyperlink" Target="https://courses.prometheus.org.ua/courses/IRF/Stat101/2016_T3/about" TargetMode="External"/><Relationship Id="rId4" Type="http://schemas.openxmlformats.org/officeDocument/2006/relationships/webSettings" Target="webSettings.xml"/><Relationship Id="rId9" Type="http://schemas.openxmlformats.org/officeDocument/2006/relationships/hyperlink" Target="https://ela.kpi.ua/bitstream/123456789/38742/1/Statistica_lecture_2018.pdf" TargetMode="External"/><Relationship Id="rId14" Type="http://schemas.openxmlformats.org/officeDocument/2006/relationships/hyperlink" Target="http://data.worldbank.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3429</Words>
  <Characters>19551</Characters>
  <Application>Microsoft Office Word</Application>
  <DocSecurity>0</DocSecurity>
  <Lines>162</Lines>
  <Paragraphs>45</Paragraphs>
  <ScaleCrop>false</ScaleCrop>
  <Company>NUVGP</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dc:description/>
  <cp:lastModifiedBy>User</cp:lastModifiedBy>
  <cp:revision>8</cp:revision>
  <cp:lastPrinted>2018-10-10T15:01:00Z</cp:lastPrinted>
  <dcterms:created xsi:type="dcterms:W3CDTF">2024-09-30T20:48:00Z</dcterms:created>
  <dcterms:modified xsi:type="dcterms:W3CDTF">2025-01-12T11:39:00Z</dcterms:modified>
</cp:coreProperties>
</file>