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6A" w:rsidRDefault="00FD4883" w:rsidP="008707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7076A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7076A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87076A" w:rsidRPr="00515661" w:rsidRDefault="00BF5385" w:rsidP="008707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566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7076A" w:rsidRPr="00515661">
        <w:rPr>
          <w:rFonts w:ascii="Times New Roman" w:hAnsi="Times New Roman" w:cs="Times New Roman"/>
          <w:sz w:val="28"/>
          <w:szCs w:val="28"/>
          <w:lang w:val="uk-UA"/>
        </w:rPr>
        <w:t>асідання</w:t>
      </w:r>
      <w:r w:rsidRPr="00515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76A" w:rsidRPr="00515661">
        <w:rPr>
          <w:rFonts w:ascii="Times New Roman" w:hAnsi="Times New Roman" w:cs="Times New Roman"/>
          <w:sz w:val="28"/>
          <w:szCs w:val="28"/>
          <w:lang w:val="uk-UA"/>
        </w:rPr>
        <w:t>кафедри</w:t>
      </w:r>
      <w:r w:rsidRPr="00515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76A" w:rsidRPr="00515661">
        <w:rPr>
          <w:rFonts w:ascii="Times New Roman" w:hAnsi="Times New Roman" w:cs="Times New Roman"/>
          <w:sz w:val="28"/>
          <w:szCs w:val="28"/>
          <w:lang w:val="uk-UA"/>
        </w:rPr>
        <w:t>обліку, аналізу і аудиту</w:t>
      </w:r>
    </w:p>
    <w:p w:rsidR="0087076A" w:rsidRPr="00515661" w:rsidRDefault="0087076A" w:rsidP="008707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5661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2A73F5" w:rsidRPr="00515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7D4" w:rsidRPr="0051566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2A73F5" w:rsidRPr="0051566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515661">
        <w:rPr>
          <w:rFonts w:ascii="Times New Roman" w:hAnsi="Times New Roman" w:cs="Times New Roman"/>
          <w:sz w:val="28"/>
          <w:szCs w:val="28"/>
          <w:lang w:val="uk-UA"/>
        </w:rPr>
        <w:t>березня 2022 року</w:t>
      </w:r>
    </w:p>
    <w:p w:rsidR="0087076A" w:rsidRPr="00515661" w:rsidRDefault="0087076A" w:rsidP="0087076A">
      <w:pPr>
        <w:spacing w:line="240" w:lineRule="auto"/>
        <w:ind w:left="637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15661">
        <w:rPr>
          <w:rFonts w:ascii="Times New Roman" w:hAnsi="Times New Roman" w:cs="Times New Roman"/>
          <w:sz w:val="28"/>
          <w:szCs w:val="28"/>
          <w:lang w:val="uk-UA"/>
        </w:rPr>
        <w:t>присутні: дев’ять</w:t>
      </w:r>
      <w:r w:rsidR="00BF5385" w:rsidRPr="00515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661">
        <w:rPr>
          <w:rFonts w:ascii="Times New Roman" w:hAnsi="Times New Roman" w:cs="Times New Roman"/>
          <w:sz w:val="28"/>
          <w:szCs w:val="28"/>
          <w:lang w:val="uk-UA"/>
        </w:rPr>
        <w:t>членів</w:t>
      </w:r>
      <w:r w:rsidR="00BF5385" w:rsidRPr="00515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5661">
        <w:rPr>
          <w:rFonts w:ascii="Times New Roman" w:hAnsi="Times New Roman" w:cs="Times New Roman"/>
          <w:sz w:val="28"/>
          <w:szCs w:val="28"/>
          <w:lang w:val="uk-UA"/>
        </w:rPr>
        <w:t>кафедри</w:t>
      </w:r>
    </w:p>
    <w:p w:rsidR="0087076A" w:rsidRPr="00515661" w:rsidRDefault="0080132D" w:rsidP="008707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7076A" w:rsidRPr="00515661">
        <w:rPr>
          <w:rFonts w:ascii="Times New Roman" w:hAnsi="Times New Roman" w:cs="Times New Roman"/>
          <w:sz w:val="28"/>
          <w:szCs w:val="28"/>
          <w:lang w:val="uk-UA"/>
        </w:rPr>
        <w:t>орядок денний:</w:t>
      </w:r>
    </w:p>
    <w:p w:rsidR="00BF5385" w:rsidRPr="00BB5BAA" w:rsidRDefault="00BF5385" w:rsidP="00BF53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</w:pPr>
      <w:r w:rsidRPr="00BF5385">
        <w:rPr>
          <w:rFonts w:ascii="Times New Roman" w:hAnsi="Times New Roman" w:cs="Times New Roman"/>
          <w:sz w:val="28"/>
          <w:lang w:val="uk-UA"/>
        </w:rPr>
        <w:t>Досвід аналогічних вітчизняних та іноземних освітніх програм,</w:t>
      </w:r>
      <w:r w:rsidR="00E853E8">
        <w:rPr>
          <w:rFonts w:ascii="Times New Roman" w:hAnsi="Times New Roman" w:cs="Times New Roman"/>
          <w:sz w:val="28"/>
          <w:lang w:val="uk-UA"/>
        </w:rPr>
        <w:t xml:space="preserve"> </w:t>
      </w:r>
      <w:r w:rsidRPr="00BF5385">
        <w:rPr>
          <w:rFonts w:ascii="Times New Roman" w:hAnsi="Times New Roman" w:cs="Times New Roman"/>
          <w:sz w:val="28"/>
          <w:lang w:val="uk-UA"/>
        </w:rPr>
        <w:t>можливості використання в освітній програмі «Облік і оподаткування»</w:t>
      </w:r>
      <w:r w:rsidR="00BB5BAA">
        <w:rPr>
          <w:rFonts w:ascii="Times New Roman" w:hAnsi="Times New Roman" w:cs="Times New Roman"/>
          <w:sz w:val="28"/>
          <w:lang w:val="uk-UA"/>
        </w:rPr>
        <w:t xml:space="preserve"> другого (магістерського) рівня вищої освіти</w:t>
      </w:r>
      <w:r w:rsidRPr="00BF5385">
        <w:rPr>
          <w:rFonts w:ascii="Times New Roman" w:hAnsi="Times New Roman" w:cs="Times New Roman"/>
          <w:sz w:val="28"/>
          <w:lang w:val="uk-UA"/>
        </w:rPr>
        <w:t>.</w:t>
      </w:r>
    </w:p>
    <w:p w:rsidR="00BB5BAA" w:rsidRPr="00BF5385" w:rsidRDefault="00BB5BAA" w:rsidP="00BF538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</w:pPr>
      <w:r w:rsidRPr="00BF5385">
        <w:rPr>
          <w:rFonts w:ascii="Times New Roman" w:hAnsi="Times New Roman" w:cs="Times New Roman"/>
          <w:sz w:val="28"/>
          <w:lang w:val="uk-UA"/>
        </w:rPr>
        <w:t>Досвід аналогічних вітчизняних та іноземних освітніх програм,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BF5385">
        <w:rPr>
          <w:rFonts w:ascii="Times New Roman" w:hAnsi="Times New Roman" w:cs="Times New Roman"/>
          <w:sz w:val="28"/>
          <w:lang w:val="uk-UA"/>
        </w:rPr>
        <w:t>можливості використання в освітній програмі «Облік і оподаткування»</w:t>
      </w:r>
      <w:r>
        <w:rPr>
          <w:rFonts w:ascii="Times New Roman" w:hAnsi="Times New Roman" w:cs="Times New Roman"/>
          <w:sz w:val="28"/>
          <w:lang w:val="uk-UA"/>
        </w:rPr>
        <w:t xml:space="preserve"> першого (бакалаврського) рівня вищої освіти</w:t>
      </w:r>
      <w:r w:rsidRPr="00BF5385">
        <w:rPr>
          <w:rFonts w:ascii="Times New Roman" w:hAnsi="Times New Roman" w:cs="Times New Roman"/>
          <w:sz w:val="28"/>
          <w:lang w:val="uk-UA"/>
        </w:rPr>
        <w:t>.</w:t>
      </w:r>
    </w:p>
    <w:p w:rsidR="00D55940" w:rsidRPr="00BF5385" w:rsidRDefault="00D55940" w:rsidP="00D55940">
      <w:pPr>
        <w:pStyle w:val="a3"/>
        <w:numPr>
          <w:ilvl w:val="0"/>
          <w:numId w:val="1"/>
        </w:numPr>
        <w:spacing w:line="240" w:lineRule="auto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</w:pPr>
      <w:r w:rsidRPr="00BF5385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Про навчально-виховну роботу</w:t>
      </w:r>
      <w:r w:rsidR="00BF5385" w:rsidRPr="00BF5385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.</w:t>
      </w:r>
    </w:p>
    <w:p w:rsidR="00D55940" w:rsidRPr="00BF5385" w:rsidRDefault="00D55940" w:rsidP="00D55940">
      <w:pPr>
        <w:pStyle w:val="a3"/>
        <w:numPr>
          <w:ilvl w:val="0"/>
          <w:numId w:val="1"/>
        </w:numPr>
        <w:spacing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 w:rsidRPr="00BF5385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Про стан написання  дипломних робіт ОР "Магістр"</w:t>
      </w:r>
      <w:r w:rsidR="00BF5385" w:rsidRPr="00BF5385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54653C" w:rsidRPr="00BF5385" w:rsidRDefault="0054653C" w:rsidP="00D55940">
      <w:pPr>
        <w:pStyle w:val="a3"/>
        <w:numPr>
          <w:ilvl w:val="0"/>
          <w:numId w:val="1"/>
        </w:numPr>
        <w:spacing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 w:rsidRPr="00BF5385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Про стан написання та захисту звітів з практики</w:t>
      </w:r>
      <w:r w:rsidR="00BF5385" w:rsidRPr="00BF5385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D55940" w:rsidRPr="00BF5385" w:rsidRDefault="00D55940" w:rsidP="00D55940">
      <w:pPr>
        <w:pStyle w:val="a3"/>
        <w:numPr>
          <w:ilvl w:val="0"/>
          <w:numId w:val="1"/>
        </w:numPr>
        <w:spacing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 w:rsidRPr="00BF5385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Про результати </w:t>
      </w:r>
      <w:r w:rsidR="0080132D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поточного</w:t>
      </w:r>
      <w:r w:rsidRPr="00BF5385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контролю та відвідування занять студентами</w:t>
      </w:r>
      <w:r w:rsidR="00BF5385" w:rsidRPr="00BF5385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54653C" w:rsidRPr="00BF5385" w:rsidRDefault="0054653C" w:rsidP="00D55940">
      <w:pPr>
        <w:pStyle w:val="a3"/>
        <w:numPr>
          <w:ilvl w:val="0"/>
          <w:numId w:val="1"/>
        </w:numPr>
        <w:spacing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 w:rsidRPr="00BF5385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Про стан підготовки студентських робіт на Всеукраїнський конкурс та тез на студентську наукову конференцію</w:t>
      </w:r>
      <w:r w:rsidR="00BF5385" w:rsidRPr="00BF5385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54653C" w:rsidRPr="00BF5385" w:rsidRDefault="0054653C" w:rsidP="00D55940">
      <w:pPr>
        <w:pStyle w:val="a3"/>
        <w:numPr>
          <w:ilvl w:val="0"/>
          <w:numId w:val="1"/>
        </w:numPr>
        <w:spacing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 w:rsidRPr="00BF5385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Про стан профорієнтаційної роботи</w:t>
      </w:r>
      <w:r w:rsidR="00BF5385" w:rsidRPr="00BF5385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F25578" w:rsidRPr="00B50171" w:rsidRDefault="00F25578" w:rsidP="00B50171">
      <w:pPr>
        <w:spacing w:after="0" w:line="240" w:lineRule="auto"/>
        <w:jc w:val="both"/>
        <w:rPr>
          <w:lang w:val="uk-UA"/>
        </w:rPr>
      </w:pPr>
    </w:p>
    <w:p w:rsidR="00BF5385" w:rsidRPr="00B50171" w:rsidRDefault="00BF5385" w:rsidP="00B501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lang w:val="uk-UA"/>
        </w:rPr>
      </w:pPr>
      <w:r w:rsidRPr="00B50171">
        <w:rPr>
          <w:rFonts w:ascii="Times New Roman" w:hAnsi="Times New Roman" w:cs="Times New Roman"/>
          <w:caps/>
          <w:sz w:val="28"/>
          <w:szCs w:val="28"/>
          <w:lang w:val="uk-UA"/>
        </w:rPr>
        <w:t>1.Слухали:</w:t>
      </w:r>
      <w:r w:rsidRPr="00B50171">
        <w:rPr>
          <w:rFonts w:ascii="Times New Roman" w:hAnsi="Times New Roman" w:cs="Times New Roman"/>
          <w:sz w:val="28"/>
          <w:lang w:val="uk-UA"/>
        </w:rPr>
        <w:t xml:space="preserve"> Досвід аналогічних вітчизняних та іноземних освітніх програм,</w:t>
      </w:r>
      <w:r w:rsidR="00E853E8" w:rsidRPr="00B50171">
        <w:rPr>
          <w:rFonts w:ascii="Times New Roman" w:hAnsi="Times New Roman" w:cs="Times New Roman"/>
          <w:sz w:val="28"/>
          <w:lang w:val="uk-UA"/>
        </w:rPr>
        <w:t xml:space="preserve"> </w:t>
      </w:r>
      <w:r w:rsidRPr="00B50171">
        <w:rPr>
          <w:rFonts w:ascii="Times New Roman" w:hAnsi="Times New Roman" w:cs="Times New Roman"/>
          <w:sz w:val="28"/>
          <w:lang w:val="uk-UA"/>
        </w:rPr>
        <w:t>можливості використання в освітній програмі «Облік і оподаткування».</w:t>
      </w:r>
    </w:p>
    <w:p w:rsidR="00BF5385" w:rsidRPr="00B50171" w:rsidRDefault="00BF5385" w:rsidP="00B5017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B50171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Ухвалили: </w:t>
      </w:r>
    </w:p>
    <w:p w:rsidR="00BF5385" w:rsidRPr="00B50171" w:rsidRDefault="00BF5385" w:rsidP="00B50171">
      <w:pPr>
        <w:pStyle w:val="a3"/>
        <w:numPr>
          <w:ilvl w:val="0"/>
          <w:numId w:val="13"/>
        </w:numPr>
        <w:tabs>
          <w:tab w:val="left" w:pos="8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171">
        <w:rPr>
          <w:rFonts w:ascii="Times New Roman" w:hAnsi="Times New Roman" w:cs="Times New Roman"/>
          <w:sz w:val="28"/>
          <w:szCs w:val="28"/>
          <w:lang w:val="uk-UA"/>
        </w:rPr>
        <w:t>Ідентифікувати (удосконалити) додаткові фахові компетенції та програмні результати навчання, які б вказували на особливості освітньо-професійної програми.</w:t>
      </w:r>
    </w:p>
    <w:p w:rsidR="00BF5385" w:rsidRPr="00B50171" w:rsidRDefault="00BF5385" w:rsidP="00B50171">
      <w:pPr>
        <w:pStyle w:val="a3"/>
        <w:numPr>
          <w:ilvl w:val="0"/>
          <w:numId w:val="13"/>
        </w:numPr>
        <w:tabs>
          <w:tab w:val="left" w:pos="8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171">
        <w:rPr>
          <w:rFonts w:ascii="Times New Roman" w:hAnsi="Times New Roman" w:cs="Times New Roman"/>
          <w:sz w:val="28"/>
          <w:szCs w:val="28"/>
          <w:lang w:val="uk-UA"/>
        </w:rPr>
        <w:t xml:space="preserve"> Передбачити освітні компоненти обов’язкового та вибіркового циклів, які б дозволили сформувати та посилити запропоновані додаткові фахові компетенції та програмні результати навчання.</w:t>
      </w:r>
    </w:p>
    <w:p w:rsidR="00BF5385" w:rsidRPr="00B50171" w:rsidRDefault="00BF5385" w:rsidP="00B50171">
      <w:pPr>
        <w:pStyle w:val="a3"/>
        <w:numPr>
          <w:ilvl w:val="0"/>
          <w:numId w:val="13"/>
        </w:numPr>
        <w:tabs>
          <w:tab w:val="left" w:pos="8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171">
        <w:rPr>
          <w:rFonts w:ascii="Times New Roman" w:hAnsi="Times New Roman" w:cs="Times New Roman"/>
          <w:sz w:val="28"/>
          <w:szCs w:val="28"/>
          <w:lang w:val="uk-UA"/>
        </w:rPr>
        <w:t xml:space="preserve">Ввести до переліку обов’язкових освітніх компонент навчальну дисципліну, яка б дозволяла отримати наступні результати навчання: </w:t>
      </w:r>
      <w:r w:rsidRPr="00B50171">
        <w:rPr>
          <w:rFonts w:ascii="Times New Roman" w:eastAsia="PMingLiU" w:hAnsi="Times New Roman" w:cs="Times New Roman"/>
          <w:sz w:val="28"/>
          <w:szCs w:val="28"/>
          <w:lang w:val="uk-UA"/>
        </w:rPr>
        <w:t>ПРН 16. Здійснювати публічні ділові і наукові комунікації задля вирішення комунікативних завдань державною та іноземними мовами; ПРН 18. Дотримуватися норм професійної та академічної етики, підтримувати врівноважені стосунки з членами колективу (команди), споживачами, контрагентами, контактними аудиторіями</w:t>
      </w:r>
      <w:r w:rsidRPr="00B501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5385" w:rsidRPr="00B50171" w:rsidRDefault="00710AD6" w:rsidP="00B50171">
      <w:pPr>
        <w:pStyle w:val="a3"/>
        <w:numPr>
          <w:ilvl w:val="0"/>
          <w:numId w:val="13"/>
        </w:numPr>
        <w:tabs>
          <w:tab w:val="left" w:pos="8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171">
        <w:rPr>
          <w:rFonts w:ascii="Times New Roman" w:hAnsi="Times New Roman" w:cs="Times New Roman"/>
          <w:sz w:val="28"/>
          <w:szCs w:val="28"/>
          <w:lang w:val="uk-UA"/>
        </w:rPr>
        <w:t>Розширювати</w:t>
      </w:r>
      <w:r w:rsidR="00BF5385" w:rsidRPr="00B50171">
        <w:rPr>
          <w:rFonts w:ascii="Times New Roman" w:hAnsi="Times New Roman" w:cs="Times New Roman"/>
          <w:sz w:val="28"/>
          <w:szCs w:val="28"/>
          <w:lang w:val="uk-UA"/>
        </w:rPr>
        <w:t xml:space="preserve"> практику застосування в освітньому процесі інформаційно-комунікаційних технологій та інноваційних методів навчання.</w:t>
      </w:r>
    </w:p>
    <w:p w:rsidR="00F217D4" w:rsidRPr="00B50171" w:rsidRDefault="00BF5385" w:rsidP="00B5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171">
        <w:rPr>
          <w:rFonts w:ascii="Times New Roman" w:hAnsi="Times New Roman" w:cs="Times New Roman"/>
          <w:sz w:val="28"/>
          <w:szCs w:val="28"/>
          <w:lang w:val="uk-UA"/>
        </w:rPr>
        <w:lastRenderedPageBreak/>
        <w:t>Здійснювати поетапну адаптацію змістового наповнення освітньо-</w:t>
      </w:r>
      <w:r w:rsidR="00710AD6" w:rsidRPr="00B5017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50171">
        <w:rPr>
          <w:rFonts w:ascii="Times New Roman" w:hAnsi="Times New Roman" w:cs="Times New Roman"/>
          <w:sz w:val="28"/>
          <w:szCs w:val="28"/>
          <w:lang w:val="uk-UA"/>
        </w:rPr>
        <w:t>рофесійної програми до вимог програм із міжнародної сертифікації бухгалтерів.</w:t>
      </w:r>
    </w:p>
    <w:p w:rsidR="00115D18" w:rsidRPr="00B50171" w:rsidRDefault="00115D18" w:rsidP="00B5017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</w:pPr>
      <w:proofErr w:type="spellStart"/>
      <w:r w:rsidRPr="00B50171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2.СЛУХАЛИ</w:t>
      </w:r>
      <w:proofErr w:type="spellEnd"/>
      <w:r w:rsidRPr="00B50171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: </w:t>
      </w:r>
      <w:r w:rsidR="00BB5BAA" w:rsidRPr="00B50171">
        <w:rPr>
          <w:rFonts w:ascii="Times New Roman" w:hAnsi="Times New Roman" w:cs="Times New Roman"/>
          <w:sz w:val="28"/>
          <w:lang w:val="uk-UA"/>
        </w:rPr>
        <w:t>Досвід аналогічних вітчизняних та іноземних освітніх програм, можливості використання в освітній програмі «Облік і оподаткування» першого (бакалаврського) рівня вищої освіти.</w:t>
      </w:r>
    </w:p>
    <w:p w:rsidR="00AA2686" w:rsidRPr="00B50171" w:rsidRDefault="00AA2686" w:rsidP="00B501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  <w:r w:rsidRPr="00B5017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УХВАЛИЛИ:</w:t>
      </w:r>
    </w:p>
    <w:p w:rsidR="00AA2686" w:rsidRPr="00B50171" w:rsidRDefault="00710AD6" w:rsidP="00B50171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uk-UA" w:eastAsia="en-US"/>
        </w:rPr>
      </w:pPr>
      <w:r w:rsidRPr="00B50171">
        <w:rPr>
          <w:rFonts w:ascii="Times New Roman" w:eastAsia="Calibri" w:hAnsi="Times New Roman"/>
          <w:bCs/>
          <w:color w:val="000000"/>
          <w:sz w:val="28"/>
          <w:szCs w:val="28"/>
          <w:lang w:val="uk-UA" w:eastAsia="en-US"/>
        </w:rPr>
        <w:t xml:space="preserve"> </w:t>
      </w:r>
      <w:r w:rsidR="00AA2686" w:rsidRPr="00B50171">
        <w:rPr>
          <w:rFonts w:ascii="Times New Roman" w:eastAsia="Calibri" w:hAnsi="Times New Roman"/>
          <w:bCs/>
          <w:color w:val="000000"/>
          <w:sz w:val="28"/>
          <w:szCs w:val="28"/>
          <w:lang w:val="uk-UA" w:eastAsia="en-US"/>
        </w:rPr>
        <w:t xml:space="preserve">Інформацію </w:t>
      </w:r>
      <w:r w:rsidR="00AB348E" w:rsidRPr="00B50171">
        <w:rPr>
          <w:rFonts w:ascii="Times New Roman" w:eastAsia="Calibri" w:hAnsi="Times New Roman"/>
          <w:bCs/>
          <w:color w:val="000000"/>
          <w:sz w:val="28"/>
          <w:szCs w:val="28"/>
          <w:lang w:val="uk-UA" w:eastAsia="en-US"/>
        </w:rPr>
        <w:t>взяти</w:t>
      </w:r>
      <w:r w:rsidR="00AA2686" w:rsidRPr="00B50171">
        <w:rPr>
          <w:rFonts w:ascii="Times New Roman" w:eastAsia="Calibri" w:hAnsi="Times New Roman"/>
          <w:bCs/>
          <w:color w:val="000000"/>
          <w:sz w:val="28"/>
          <w:szCs w:val="28"/>
          <w:lang w:val="uk-UA" w:eastAsia="en-US"/>
        </w:rPr>
        <w:t xml:space="preserve"> до відома.</w:t>
      </w:r>
    </w:p>
    <w:p w:rsidR="00AA2686" w:rsidRPr="00B50171" w:rsidRDefault="00AA2686" w:rsidP="00B50171">
      <w:pPr>
        <w:pStyle w:val="a3"/>
        <w:numPr>
          <w:ilvl w:val="0"/>
          <w:numId w:val="14"/>
        </w:numPr>
        <w:tabs>
          <w:tab w:val="left" w:pos="426"/>
          <w:tab w:val="left" w:pos="81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B50171">
        <w:rPr>
          <w:rFonts w:ascii="Times New Roman" w:hAnsi="Times New Roman"/>
          <w:sz w:val="28"/>
          <w:szCs w:val="28"/>
          <w:lang w:val="uk-UA"/>
        </w:rPr>
        <w:t>Оновити та розширити перелік освітніх компонент вибіркового циклу, які б дозволили сформувати та посилити додаткову фахову компетентність СК12 та програмний результати навчання ПРН24, що визначені в освітній програмі.</w:t>
      </w:r>
    </w:p>
    <w:p w:rsidR="00AA2686" w:rsidRPr="00B50171" w:rsidRDefault="00AA2686" w:rsidP="00B50171">
      <w:pPr>
        <w:pStyle w:val="a3"/>
        <w:numPr>
          <w:ilvl w:val="0"/>
          <w:numId w:val="14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B50171">
        <w:rPr>
          <w:rFonts w:ascii="Times New Roman" w:hAnsi="Times New Roman"/>
          <w:sz w:val="28"/>
          <w:szCs w:val="28"/>
          <w:lang w:val="uk-UA"/>
        </w:rPr>
        <w:t>Розширити програму виробничої практики з фінансового обліку та збільшити кількість кредитів на її проходження.</w:t>
      </w:r>
    </w:p>
    <w:p w:rsidR="00115D18" w:rsidRPr="00B50171" w:rsidRDefault="00AA2686" w:rsidP="00B50171">
      <w:pPr>
        <w:pStyle w:val="a3"/>
        <w:numPr>
          <w:ilvl w:val="0"/>
          <w:numId w:val="14"/>
        </w:numPr>
        <w:tabs>
          <w:tab w:val="left" w:pos="426"/>
          <w:tab w:val="left" w:pos="81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B50171">
        <w:rPr>
          <w:rFonts w:ascii="Times New Roman" w:hAnsi="Times New Roman"/>
          <w:sz w:val="28"/>
          <w:szCs w:val="28"/>
          <w:lang w:val="uk-UA"/>
        </w:rPr>
        <w:t>Посилити застосування в освітньому процесі інноваційних методів навчання.</w:t>
      </w:r>
    </w:p>
    <w:p w:rsidR="00115D18" w:rsidRPr="00B50171" w:rsidRDefault="00115D18" w:rsidP="00B50171">
      <w:pPr>
        <w:spacing w:after="0" w:line="240" w:lineRule="auto"/>
        <w:jc w:val="both"/>
        <w:rPr>
          <w:lang w:val="uk-UA"/>
        </w:rPr>
      </w:pPr>
    </w:p>
    <w:p w:rsidR="00F217D4" w:rsidRPr="00B50171" w:rsidRDefault="00BB5BAA" w:rsidP="00B5017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</w:pPr>
      <w:r w:rsidRPr="00B50171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3</w:t>
      </w:r>
      <w:r w:rsidR="00BF5385" w:rsidRPr="00B50171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.</w:t>
      </w:r>
      <w:r w:rsidR="00F217D4" w:rsidRPr="00B50171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СЛУХАЛИ: Про навчально-виховну роботу</w:t>
      </w:r>
      <w:r w:rsidR="00B50625" w:rsidRPr="00B50171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.</w:t>
      </w:r>
    </w:p>
    <w:p w:rsidR="0054653C" w:rsidRPr="00B50171" w:rsidRDefault="00BF5385" w:rsidP="00B5017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</w:pPr>
      <w:r w:rsidRPr="00B50171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УХВАЛИЛИ:</w:t>
      </w:r>
    </w:p>
    <w:p w:rsidR="00BF5385" w:rsidRPr="00B50171" w:rsidRDefault="00BF5385" w:rsidP="00B50171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</w:pPr>
      <w:r w:rsidRPr="00B50171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Інформацію </w:t>
      </w:r>
      <w:r w:rsidR="00A725A3" w:rsidRPr="00B50171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взяти</w:t>
      </w:r>
      <w:r w:rsidRPr="00B50171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 до відома</w:t>
      </w:r>
    </w:p>
    <w:p w:rsidR="005B7891" w:rsidRPr="00B50171" w:rsidRDefault="005B7891" w:rsidP="00B50171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</w:pPr>
      <w:r w:rsidRPr="00B50171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Старшому куратору забезпечити виконання плану виховної роботи.</w:t>
      </w:r>
    </w:p>
    <w:p w:rsidR="009667B6" w:rsidRPr="00B50171" w:rsidRDefault="009667B6" w:rsidP="00B5017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</w:pPr>
    </w:p>
    <w:p w:rsidR="00F217D4" w:rsidRPr="00B50171" w:rsidRDefault="00BB5BAA" w:rsidP="00B5017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 w:rsidRPr="00B50171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4</w:t>
      </w:r>
      <w:r w:rsidR="00F217D4" w:rsidRPr="00B50171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. СЛУХАЛИ:</w:t>
      </w:r>
      <w:r w:rsidR="00AB348E" w:rsidRPr="00B50171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 </w:t>
      </w:r>
      <w:r w:rsidR="00F217D4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Про стан написання дипломних робіт ОР </w:t>
      </w:r>
      <w:r w:rsidR="00AB348E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«</w:t>
      </w:r>
      <w:r w:rsidR="00F217D4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Магістр</w:t>
      </w:r>
      <w:r w:rsidR="00AB348E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»</w:t>
      </w:r>
    </w:p>
    <w:p w:rsidR="0054653C" w:rsidRPr="00B50171" w:rsidRDefault="00B50171" w:rsidP="00B50171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   </w:t>
      </w:r>
      <w:r w:rsidR="0054653C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УХВАЛИЛИ:</w:t>
      </w:r>
    </w:p>
    <w:p w:rsidR="0054653C" w:rsidRPr="00B50171" w:rsidRDefault="00C1507C" w:rsidP="00B5017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54653C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Інформацію </w:t>
      </w:r>
      <w:r w:rsidR="00A725A3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взяти</w:t>
      </w:r>
      <w:r w:rsidR="0054653C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до відома.</w:t>
      </w:r>
    </w:p>
    <w:p w:rsidR="0054653C" w:rsidRPr="00B50171" w:rsidRDefault="00C1507C" w:rsidP="00B5017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Н</w:t>
      </w:r>
      <w:r w:rsidR="00A725A3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ауковим </w:t>
      </w:r>
      <w:r w:rsidR="0054653C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керівникам </w:t>
      </w:r>
      <w:r w:rsidR="00A725A3" w:rsidRPr="00B501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здійснювати систематичний контроль за </w:t>
      </w:r>
      <w:r w:rsidRPr="00B501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дотриманням</w:t>
      </w:r>
      <w:r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затвердженого графіка виконання</w:t>
      </w:r>
      <w:r w:rsidRPr="00B501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кваліфікаційних робіт</w:t>
      </w:r>
      <w:r w:rsidR="0054653C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A725A3" w:rsidRPr="00B50171" w:rsidRDefault="00A725A3" w:rsidP="00B50171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01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Зобов’язати студентів подати дипломні роботи на перевірку на плагіат не пізніше, ніж за два тижні до захисту.</w:t>
      </w:r>
    </w:p>
    <w:p w:rsidR="0048090E" w:rsidRPr="00B50171" w:rsidRDefault="0048090E" w:rsidP="00B50171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F217D4" w:rsidRPr="00B50171" w:rsidRDefault="00BB5BAA" w:rsidP="00B50171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 w:rsidRPr="00B50171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5</w:t>
      </w:r>
      <w:r w:rsidR="00F217D4" w:rsidRPr="00B50171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. СЛУХАЛИ:</w:t>
      </w:r>
      <w:r w:rsidR="00AB348E" w:rsidRPr="00B50171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 xml:space="preserve"> </w:t>
      </w:r>
      <w:r w:rsidR="00F217D4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Про стан написання та захисту звітів з практики</w:t>
      </w:r>
    </w:p>
    <w:p w:rsidR="00E64142" w:rsidRPr="00B50171" w:rsidRDefault="00B50171" w:rsidP="00B50171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  </w:t>
      </w:r>
      <w:r w:rsidR="00E64142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УХВАЛИЛИ:</w:t>
      </w:r>
    </w:p>
    <w:p w:rsidR="00E64142" w:rsidRPr="00B50171" w:rsidRDefault="00E64142" w:rsidP="00B5017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Ін</w:t>
      </w:r>
      <w:r w:rsidR="00663A72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ф</w:t>
      </w:r>
      <w:r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ор</w:t>
      </w:r>
      <w:r w:rsidR="00663A72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м</w:t>
      </w:r>
      <w:r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ацію </w:t>
      </w:r>
      <w:r w:rsidR="00AB348E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взяти</w:t>
      </w:r>
      <w:r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до відома</w:t>
      </w:r>
    </w:p>
    <w:p w:rsidR="00E64142" w:rsidRPr="00B50171" w:rsidRDefault="005D2A3B" w:rsidP="00B5017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Систематично </w:t>
      </w:r>
      <w:proofErr w:type="spellStart"/>
      <w:r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комунікувати</w:t>
      </w:r>
      <w:proofErr w:type="spellEnd"/>
      <w:r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зі </w:t>
      </w:r>
      <w:proofErr w:type="spellStart"/>
      <w:r w:rsidR="00E64142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сте</w:t>
      </w:r>
      <w:r w:rsidR="0054653C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й</w:t>
      </w:r>
      <w:r w:rsidR="00663A72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к</w:t>
      </w:r>
      <w:r w:rsidR="00E64142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холдерами</w:t>
      </w:r>
      <w:proofErr w:type="spellEnd"/>
      <w:r w:rsidR="00E64142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про розширенн</w:t>
      </w:r>
      <w:r w:rsidR="009358A8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я</w:t>
      </w:r>
      <w:r w:rsidR="00E64142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баз практики.</w:t>
      </w:r>
    </w:p>
    <w:p w:rsidR="00F217D4" w:rsidRPr="00B50171" w:rsidRDefault="00F217D4" w:rsidP="00B50171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</w:p>
    <w:p w:rsidR="00F217D4" w:rsidRPr="00B50171" w:rsidRDefault="00BB5BAA" w:rsidP="00B5017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proofErr w:type="spellStart"/>
      <w:r w:rsidRPr="00B50171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6</w:t>
      </w:r>
      <w:r w:rsidR="00F217D4" w:rsidRPr="00B50171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.СЛУХАЛИ</w:t>
      </w:r>
      <w:proofErr w:type="spellEnd"/>
      <w:r w:rsidR="00F217D4" w:rsidRPr="00B50171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uk-UA" w:eastAsia="en-US"/>
        </w:rPr>
        <w:t>:</w:t>
      </w:r>
      <w:r w:rsidR="00F217D4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Про результати </w:t>
      </w:r>
      <w:r w:rsidR="0080132D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поточного</w:t>
      </w:r>
      <w:r w:rsidR="00F217D4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контролю та відвідування занять студентами</w:t>
      </w:r>
    </w:p>
    <w:p w:rsidR="00F217D4" w:rsidRPr="00B50171" w:rsidRDefault="00B50171" w:rsidP="00B5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64142" w:rsidRPr="00B50171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E64142" w:rsidRPr="00B50171" w:rsidRDefault="00E64142" w:rsidP="00B5017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17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AB348E" w:rsidRPr="00B50171">
        <w:rPr>
          <w:rFonts w:ascii="Times New Roman" w:hAnsi="Times New Roman" w:cs="Times New Roman"/>
          <w:sz w:val="28"/>
          <w:szCs w:val="28"/>
          <w:lang w:val="uk-UA"/>
        </w:rPr>
        <w:t>взяти</w:t>
      </w:r>
      <w:r w:rsidRPr="00B50171">
        <w:rPr>
          <w:rFonts w:ascii="Times New Roman" w:hAnsi="Times New Roman" w:cs="Times New Roman"/>
          <w:sz w:val="28"/>
          <w:szCs w:val="28"/>
          <w:lang w:val="uk-UA"/>
        </w:rPr>
        <w:t xml:space="preserve"> до відома.</w:t>
      </w:r>
    </w:p>
    <w:p w:rsidR="00E64142" w:rsidRPr="00B50171" w:rsidRDefault="005D2A3B" w:rsidP="00B50171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171">
        <w:rPr>
          <w:rFonts w:ascii="Times New Roman" w:hAnsi="Times New Roman" w:cs="Times New Roman"/>
          <w:sz w:val="28"/>
          <w:szCs w:val="28"/>
          <w:lang w:val="uk-UA"/>
        </w:rPr>
        <w:t>Щомісяця о</w:t>
      </w:r>
      <w:r w:rsidR="00E64142" w:rsidRPr="00B50171">
        <w:rPr>
          <w:rFonts w:ascii="Times New Roman" w:hAnsi="Times New Roman" w:cs="Times New Roman"/>
          <w:sz w:val="28"/>
          <w:szCs w:val="28"/>
          <w:lang w:val="uk-UA"/>
        </w:rPr>
        <w:t xml:space="preserve">бговорити на кураторських годинах результати </w:t>
      </w:r>
      <w:r w:rsidR="00AB348E" w:rsidRPr="00B50171">
        <w:rPr>
          <w:rFonts w:ascii="Times New Roman" w:hAnsi="Times New Roman" w:cs="Times New Roman"/>
          <w:sz w:val="28"/>
          <w:szCs w:val="28"/>
          <w:lang w:val="uk-UA"/>
        </w:rPr>
        <w:t>поточного контролю</w:t>
      </w:r>
      <w:r w:rsidR="00E64142" w:rsidRPr="00B501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777A" w:rsidRPr="00B50171" w:rsidRDefault="002B777A" w:rsidP="00B5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77A" w:rsidRPr="00B50171" w:rsidRDefault="00BB5BAA" w:rsidP="00B50171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 w:rsidRPr="00B5017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B777A" w:rsidRPr="00B50171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B348E" w:rsidRPr="00B50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777A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Про стан підготовки студентських робіт на</w:t>
      </w:r>
      <w:r w:rsidR="00AB348E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B777A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Всеукраїнський конкурс та тез на студентську наукову конференцію</w:t>
      </w:r>
    </w:p>
    <w:p w:rsidR="002B777A" w:rsidRPr="00B50171" w:rsidRDefault="00B50171" w:rsidP="00B501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BD7B51" w:rsidRPr="00B50171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BD7B51" w:rsidRPr="00B50171" w:rsidRDefault="00BD7B51" w:rsidP="00B5017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50171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AB348E" w:rsidRPr="00B50171">
        <w:rPr>
          <w:rFonts w:ascii="Times New Roman" w:hAnsi="Times New Roman" w:cs="Times New Roman"/>
          <w:sz w:val="28"/>
          <w:szCs w:val="28"/>
          <w:lang w:val="uk-UA"/>
        </w:rPr>
        <w:t>взяти</w:t>
      </w:r>
      <w:r w:rsidRPr="00B50171">
        <w:rPr>
          <w:rFonts w:ascii="Times New Roman" w:hAnsi="Times New Roman" w:cs="Times New Roman"/>
          <w:sz w:val="28"/>
          <w:szCs w:val="28"/>
          <w:lang w:val="uk-UA"/>
        </w:rPr>
        <w:t xml:space="preserve"> до відома</w:t>
      </w:r>
    </w:p>
    <w:p w:rsidR="00BD7B51" w:rsidRPr="00B50171" w:rsidRDefault="00BD7B51" w:rsidP="00B5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7B51" w:rsidRPr="00B50171" w:rsidRDefault="00BD7B51" w:rsidP="00B50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7B51" w:rsidRPr="00B50171" w:rsidRDefault="00BB5BAA" w:rsidP="00B50171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 w:rsidRPr="00B5017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D7B51" w:rsidRPr="00B50171">
        <w:rPr>
          <w:rFonts w:ascii="Times New Roman" w:hAnsi="Times New Roman" w:cs="Times New Roman"/>
          <w:sz w:val="28"/>
          <w:szCs w:val="28"/>
          <w:lang w:val="uk-UA"/>
        </w:rPr>
        <w:t>.СЛУХАЛИ:</w:t>
      </w:r>
      <w:r w:rsidR="00AB348E" w:rsidRPr="00B50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B51"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Про стан профорієнтаційної роботи</w:t>
      </w:r>
    </w:p>
    <w:p w:rsidR="00BD7B51" w:rsidRPr="00B50171" w:rsidRDefault="00BD7B51" w:rsidP="00B5017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</w:pPr>
      <w:r w:rsidRPr="00B50171">
        <w:rPr>
          <w:rFonts w:ascii="Times New Roman" w:eastAsiaTheme="minorHAnsi" w:hAnsi="Times New Roman" w:cs="Times New Roman"/>
          <w:color w:val="000000"/>
          <w:sz w:val="28"/>
          <w:szCs w:val="28"/>
          <w:lang w:val="uk-UA" w:eastAsia="en-US"/>
        </w:rPr>
        <w:t>УХВАЛИЛИ:</w:t>
      </w:r>
    </w:p>
    <w:p w:rsidR="00BD7B51" w:rsidRDefault="00F2798C" w:rsidP="00F2798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520F38">
        <w:rPr>
          <w:rFonts w:ascii="Times New Roman" w:hAnsi="Times New Roman" w:cs="Times New Roman"/>
          <w:sz w:val="28"/>
          <w:szCs w:val="28"/>
          <w:lang w:val="uk-UA"/>
        </w:rPr>
        <w:t>взяти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відома.</w:t>
      </w:r>
    </w:p>
    <w:p w:rsidR="005D2A3B" w:rsidRPr="005D2A3B" w:rsidRDefault="005D2A3B" w:rsidP="00782D50">
      <w:pPr>
        <w:pStyle w:val="a3"/>
        <w:numPr>
          <w:ilvl w:val="0"/>
          <w:numId w:val="8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Відповідальному за профорієнтаційну роботу організувати та п</w:t>
      </w:r>
      <w:r w:rsidR="009667B6" w:rsidRPr="005D2A3B">
        <w:rPr>
          <w:rFonts w:ascii="Times New Roman" w:hAnsi="Times New Roman" w:cs="Times New Roman"/>
          <w:sz w:val="28"/>
          <w:szCs w:val="28"/>
          <w:lang w:val="uk-UA"/>
        </w:rPr>
        <w:t>ровести день відкритих дверей</w:t>
      </w:r>
      <w:r w:rsidR="00520F38" w:rsidRPr="005D2A3B">
        <w:rPr>
          <w:rFonts w:ascii="Times New Roman" w:hAnsi="Times New Roman" w:cs="Times New Roman"/>
          <w:sz w:val="28"/>
          <w:szCs w:val="28"/>
          <w:lang w:val="uk-UA"/>
        </w:rPr>
        <w:t xml:space="preserve"> кафедри</w:t>
      </w:r>
      <w:r w:rsidR="009667B6" w:rsidRPr="005D2A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2A3B" w:rsidRPr="005D2A3B" w:rsidRDefault="005B7891" w:rsidP="003D3C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D2A3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Зобов’язати викладачів кафедри і надалі проводити  активну агітаційну роботу. Вести пошук та впроваджувати більш сучасні форми та методи агітаційної роботи.</w:t>
      </w:r>
      <w:r w:rsidR="005D2A3B" w:rsidRPr="005D2A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D2A3B" w:rsidRPr="005D2A3B" w:rsidRDefault="005B7891" w:rsidP="0053212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D2A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Суттєво оновити сторінку кафедри в </w:t>
      </w:r>
      <w:proofErr w:type="spellStart"/>
      <w:r w:rsidRPr="005D2A3B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Інстаграм</w:t>
      </w:r>
      <w:proofErr w:type="spellEnd"/>
      <w:r w:rsidRPr="005D2A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Телеграм, а також змінити інформацію про спеціальність на сайті університету.</w:t>
      </w:r>
    </w:p>
    <w:p w:rsidR="005D2A3B" w:rsidRPr="005D2A3B" w:rsidRDefault="005B7891" w:rsidP="009C1B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D2A3B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5D2A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Активно долучати студентів-першокурсників до поширення інформації про спеціальність у </w:t>
      </w:r>
      <w:proofErr w:type="spellStart"/>
      <w:r w:rsidRPr="005D2A3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соцмережах</w:t>
      </w:r>
      <w:proofErr w:type="spellEnd"/>
      <w:r w:rsidRPr="005D2A3B">
        <w:rPr>
          <w:rFonts w:ascii="Times New Roman" w:hAnsi="Times New Roman" w:cs="Times New Roman"/>
          <w:color w:val="000000"/>
          <w:sz w:val="28"/>
          <w:szCs w:val="28"/>
          <w:lang w:val="uk-UA"/>
        </w:rPr>
        <w:t>. </w:t>
      </w:r>
    </w:p>
    <w:p w:rsidR="005B7891" w:rsidRPr="005D2A3B" w:rsidRDefault="005B7891" w:rsidP="009C1B8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D2A3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Системно підтримувати зв’язок з керівниками загальноосвітніх шкіл та коледжів залучати їх до кафедральних заходів, відновити агітаційні візити в школи.</w:t>
      </w:r>
    </w:p>
    <w:p w:rsidR="00A62C15" w:rsidRDefault="00A62C15" w:rsidP="00A62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0171" w:rsidRDefault="00B50171" w:rsidP="00B5017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КОВАЛЬЧУК</w:t>
      </w:r>
    </w:p>
    <w:p w:rsidR="00A62C15" w:rsidRPr="00A62C15" w:rsidRDefault="00B50171" w:rsidP="00B501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РАБІЧ</w:t>
      </w:r>
      <w:proofErr w:type="spellEnd"/>
    </w:p>
    <w:sectPr w:rsidR="00A62C15" w:rsidRPr="00A62C15" w:rsidSect="00B7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CB7"/>
    <w:multiLevelType w:val="multilevel"/>
    <w:tmpl w:val="E29064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7C416BD"/>
    <w:multiLevelType w:val="hybridMultilevel"/>
    <w:tmpl w:val="7CB21B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34A51"/>
    <w:multiLevelType w:val="multilevel"/>
    <w:tmpl w:val="A6BE5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76A9F"/>
    <w:multiLevelType w:val="multilevel"/>
    <w:tmpl w:val="185CF7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8C435C"/>
    <w:multiLevelType w:val="hybridMultilevel"/>
    <w:tmpl w:val="BFF0F5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5D1630"/>
    <w:multiLevelType w:val="hybridMultilevel"/>
    <w:tmpl w:val="A1443190"/>
    <w:lvl w:ilvl="0" w:tplc="8102A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1E6546"/>
    <w:multiLevelType w:val="hybridMultilevel"/>
    <w:tmpl w:val="A74CA3D6"/>
    <w:lvl w:ilvl="0" w:tplc="9FFAD9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E83E11"/>
    <w:multiLevelType w:val="hybridMultilevel"/>
    <w:tmpl w:val="4FBE9996"/>
    <w:lvl w:ilvl="0" w:tplc="A7607A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B297FCA"/>
    <w:multiLevelType w:val="hybridMultilevel"/>
    <w:tmpl w:val="5E8EDB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A02EE"/>
    <w:multiLevelType w:val="hybridMultilevel"/>
    <w:tmpl w:val="36B88F6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5652A23"/>
    <w:multiLevelType w:val="hybridMultilevel"/>
    <w:tmpl w:val="6E8425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44D2A"/>
    <w:multiLevelType w:val="hybridMultilevel"/>
    <w:tmpl w:val="5E8EDB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F66A2"/>
    <w:multiLevelType w:val="hybridMultilevel"/>
    <w:tmpl w:val="185CF7F6"/>
    <w:lvl w:ilvl="0" w:tplc="3B269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24421E"/>
    <w:multiLevelType w:val="hybridMultilevel"/>
    <w:tmpl w:val="6E4E03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D1B51"/>
    <w:multiLevelType w:val="hybridMultilevel"/>
    <w:tmpl w:val="85B85FA6"/>
    <w:lvl w:ilvl="0" w:tplc="F3AE0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D657A"/>
    <w:multiLevelType w:val="hybridMultilevel"/>
    <w:tmpl w:val="81C84F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3"/>
  </w:num>
  <w:num w:numId="5">
    <w:abstractNumId w:val="1"/>
  </w:num>
  <w:num w:numId="6">
    <w:abstractNumId w:val="14"/>
  </w:num>
  <w:num w:numId="7">
    <w:abstractNumId w:val="15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  <w:num w:numId="12">
    <w:abstractNumId w:val="4"/>
  </w:num>
  <w:num w:numId="13">
    <w:abstractNumId w:val="6"/>
  </w:num>
  <w:num w:numId="14">
    <w:abstractNumId w:val="12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3C"/>
    <w:rsid w:val="00031349"/>
    <w:rsid w:val="0004103C"/>
    <w:rsid w:val="00076328"/>
    <w:rsid w:val="00115D18"/>
    <w:rsid w:val="00131B6C"/>
    <w:rsid w:val="00172AF3"/>
    <w:rsid w:val="002A73F5"/>
    <w:rsid w:val="002B00DC"/>
    <w:rsid w:val="002B777A"/>
    <w:rsid w:val="002E67AC"/>
    <w:rsid w:val="0031035C"/>
    <w:rsid w:val="003D17C2"/>
    <w:rsid w:val="0048090E"/>
    <w:rsid w:val="00485B9F"/>
    <w:rsid w:val="00515661"/>
    <w:rsid w:val="00520F38"/>
    <w:rsid w:val="0054653C"/>
    <w:rsid w:val="005A3E8A"/>
    <w:rsid w:val="005B7891"/>
    <w:rsid w:val="005D2A3B"/>
    <w:rsid w:val="00663A72"/>
    <w:rsid w:val="00694EF4"/>
    <w:rsid w:val="00710AD6"/>
    <w:rsid w:val="007746FC"/>
    <w:rsid w:val="0080132D"/>
    <w:rsid w:val="00802CBE"/>
    <w:rsid w:val="0087076A"/>
    <w:rsid w:val="008D23CF"/>
    <w:rsid w:val="009358A8"/>
    <w:rsid w:val="009431F5"/>
    <w:rsid w:val="00944D5A"/>
    <w:rsid w:val="009667B6"/>
    <w:rsid w:val="00A62C15"/>
    <w:rsid w:val="00A725A3"/>
    <w:rsid w:val="00AA2686"/>
    <w:rsid w:val="00AB348E"/>
    <w:rsid w:val="00B11544"/>
    <w:rsid w:val="00B50171"/>
    <w:rsid w:val="00B50625"/>
    <w:rsid w:val="00B72657"/>
    <w:rsid w:val="00BB5BAA"/>
    <w:rsid w:val="00BC3F3C"/>
    <w:rsid w:val="00BD7B51"/>
    <w:rsid w:val="00BF5385"/>
    <w:rsid w:val="00C1507C"/>
    <w:rsid w:val="00C36CB6"/>
    <w:rsid w:val="00D55940"/>
    <w:rsid w:val="00E03027"/>
    <w:rsid w:val="00E35F2D"/>
    <w:rsid w:val="00E37A3C"/>
    <w:rsid w:val="00E56541"/>
    <w:rsid w:val="00E64142"/>
    <w:rsid w:val="00E853E8"/>
    <w:rsid w:val="00F217D4"/>
    <w:rsid w:val="00F25578"/>
    <w:rsid w:val="00F2798C"/>
    <w:rsid w:val="00F57CA2"/>
    <w:rsid w:val="00FD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6A"/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38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paragraph" w:styleId="4">
    <w:name w:val="heading 4"/>
    <w:basedOn w:val="a"/>
    <w:link w:val="40"/>
    <w:uiPriority w:val="9"/>
    <w:qFormat/>
    <w:rsid w:val="00BF53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9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F53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F5385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BF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BF5385"/>
    <w:rPr>
      <w:b/>
      <w:bCs/>
    </w:rPr>
  </w:style>
  <w:style w:type="character" w:styleId="a6">
    <w:name w:val="Emphasis"/>
    <w:basedOn w:val="a0"/>
    <w:uiPriority w:val="20"/>
    <w:qFormat/>
    <w:rsid w:val="00BF5385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A725A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25A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25A3"/>
    <w:rPr>
      <w:rFonts w:eastAsiaTheme="minorEastAsia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25A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725A3"/>
    <w:rPr>
      <w:rFonts w:eastAsiaTheme="minorEastAsia"/>
      <w:b/>
      <w:bCs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A7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725A3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6A"/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38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paragraph" w:styleId="4">
    <w:name w:val="heading 4"/>
    <w:basedOn w:val="a"/>
    <w:link w:val="40"/>
    <w:uiPriority w:val="9"/>
    <w:qFormat/>
    <w:rsid w:val="00BF53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9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F53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F5385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BF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BF5385"/>
    <w:rPr>
      <w:b/>
      <w:bCs/>
    </w:rPr>
  </w:style>
  <w:style w:type="character" w:styleId="a6">
    <w:name w:val="Emphasis"/>
    <w:basedOn w:val="a0"/>
    <w:uiPriority w:val="20"/>
    <w:qFormat/>
    <w:rsid w:val="00BF5385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A725A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25A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25A3"/>
    <w:rPr>
      <w:rFonts w:eastAsiaTheme="minorEastAsia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25A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725A3"/>
    <w:rPr>
      <w:rFonts w:eastAsiaTheme="minorEastAsia"/>
      <w:b/>
      <w:bCs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A7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725A3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2906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15</cp:revision>
  <dcterms:created xsi:type="dcterms:W3CDTF">2023-06-02T20:11:00Z</dcterms:created>
  <dcterms:modified xsi:type="dcterms:W3CDTF">2023-06-06T09:16:00Z</dcterms:modified>
</cp:coreProperties>
</file>