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7344" w14:textId="77777777" w:rsidR="0073023E" w:rsidRDefault="0073023E" w:rsidP="0073023E">
      <w:pPr>
        <w:spacing w:line="360" w:lineRule="auto"/>
        <w:jc w:val="center"/>
        <w:rPr>
          <w:b/>
          <w:bCs/>
        </w:rPr>
      </w:pPr>
      <w:r>
        <w:rPr>
          <w:b/>
          <w:bCs/>
        </w:rPr>
        <w:t>Чернівецький національний університет імені Юрія Федьковича</w:t>
      </w:r>
    </w:p>
    <w:p w14:paraId="0353B72C" w14:textId="77777777" w:rsidR="0073023E" w:rsidRDefault="0073023E" w:rsidP="0073023E">
      <w:pPr>
        <w:spacing w:line="360" w:lineRule="auto"/>
        <w:jc w:val="center"/>
        <w:rPr>
          <w:b/>
          <w:bCs/>
        </w:rPr>
      </w:pPr>
      <w:r>
        <w:rPr>
          <w:b/>
          <w:bCs/>
        </w:rPr>
        <w:t>Факультет історії, політології та міжнародних відносин</w:t>
      </w:r>
    </w:p>
    <w:p w14:paraId="3DA6C0B1" w14:textId="77777777" w:rsidR="0073023E" w:rsidRDefault="0073023E" w:rsidP="0073023E">
      <w:pPr>
        <w:tabs>
          <w:tab w:val="center" w:pos="4844"/>
          <w:tab w:val="left" w:pos="7286"/>
        </w:tabs>
        <w:spacing w:line="360" w:lineRule="auto"/>
        <w:jc w:val="center"/>
        <w:rPr>
          <w:b/>
          <w:bCs/>
        </w:rPr>
      </w:pPr>
      <w:r>
        <w:rPr>
          <w:b/>
          <w:bCs/>
        </w:rPr>
        <w:t>Кафедра історії України</w:t>
      </w:r>
    </w:p>
    <w:p w14:paraId="413B1880" w14:textId="77777777" w:rsidR="0073023E" w:rsidRDefault="0073023E" w:rsidP="0073023E">
      <w:pPr>
        <w:jc w:val="center"/>
      </w:pPr>
    </w:p>
    <w:p w14:paraId="1327BAF2" w14:textId="65982890" w:rsidR="0073023E" w:rsidRDefault="0073023E" w:rsidP="0073023E">
      <w:pPr>
        <w:jc w:val="center"/>
      </w:pPr>
      <w:r>
        <w:rPr>
          <w:noProof/>
          <w:lang w:val="ru-RU" w:eastAsia="ru-RU"/>
        </w:rPr>
        <w:drawing>
          <wp:anchor distT="0" distB="0" distL="114300" distR="114300" simplePos="0" relativeHeight="251659264" behindDoc="0" locked="0" layoutInCell="1" allowOverlap="1" wp14:anchorId="3A8FAA18" wp14:editId="4B35AF70">
            <wp:simplePos x="0" y="0"/>
            <wp:positionH relativeFrom="column">
              <wp:posOffset>1871980</wp:posOffset>
            </wp:positionH>
            <wp:positionV relativeFrom="paragraph">
              <wp:posOffset>12065</wp:posOffset>
            </wp:positionV>
            <wp:extent cx="4353560" cy="2228850"/>
            <wp:effectExtent l="0" t="0" r="889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3560" cy="2228850"/>
                    </a:xfrm>
                    <a:prstGeom prst="rect">
                      <a:avLst/>
                    </a:prstGeom>
                    <a:noFill/>
                  </pic:spPr>
                </pic:pic>
              </a:graphicData>
            </a:graphic>
            <wp14:sizeRelH relativeFrom="page">
              <wp14:pctWidth>0</wp14:pctWidth>
            </wp14:sizeRelH>
            <wp14:sizeRelV relativeFrom="page">
              <wp14:pctHeight>0</wp14:pctHeight>
            </wp14:sizeRelV>
          </wp:anchor>
        </w:drawing>
      </w:r>
    </w:p>
    <w:p w14:paraId="763BA496" w14:textId="77777777" w:rsidR="0073023E" w:rsidRDefault="0073023E" w:rsidP="0073023E"/>
    <w:p w14:paraId="6926040D" w14:textId="77777777" w:rsidR="0073023E" w:rsidRDefault="0073023E" w:rsidP="0073023E">
      <w:pPr>
        <w:ind w:firstLine="6096"/>
      </w:pPr>
      <w:r>
        <w:t>«</w:t>
      </w:r>
      <w:r>
        <w:rPr>
          <w:b/>
          <w:bCs/>
        </w:rPr>
        <w:t>ЗАТВЕРДЖУЮ</w:t>
      </w:r>
      <w:r>
        <w:t xml:space="preserve">» </w:t>
      </w:r>
    </w:p>
    <w:p w14:paraId="727666C6" w14:textId="77777777" w:rsidR="0073023E" w:rsidRDefault="0073023E" w:rsidP="0073023E">
      <w:pPr>
        <w:pStyle w:val="a3"/>
        <w:ind w:left="4111"/>
      </w:pPr>
      <w:r>
        <w:t>Проректор з науково-педагогічної роботи</w:t>
      </w:r>
    </w:p>
    <w:p w14:paraId="4351A407" w14:textId="77777777" w:rsidR="0073023E" w:rsidRDefault="0073023E" w:rsidP="0073023E">
      <w:pPr>
        <w:pStyle w:val="a3"/>
        <w:ind w:left="4111"/>
      </w:pPr>
      <w:r>
        <w:t xml:space="preserve"> та освітньої діяльності</w:t>
      </w:r>
    </w:p>
    <w:p w14:paraId="2E0E822D" w14:textId="77777777" w:rsidR="0073023E" w:rsidRDefault="0073023E" w:rsidP="0073023E">
      <w:pPr>
        <w:pStyle w:val="a3"/>
        <w:ind w:left="4111"/>
      </w:pPr>
      <w:r>
        <w:t>________________ Тетяна ФЕДІРЧИК</w:t>
      </w:r>
    </w:p>
    <w:p w14:paraId="7DA4C5D2" w14:textId="77777777" w:rsidR="0073023E" w:rsidRDefault="0073023E" w:rsidP="0073023E">
      <w:pPr>
        <w:pStyle w:val="a3"/>
        <w:spacing w:after="0"/>
        <w:ind w:left="4111"/>
      </w:pPr>
      <w:r>
        <w:t>“______”_______________2024 року</w:t>
      </w:r>
    </w:p>
    <w:p w14:paraId="35460273" w14:textId="77777777" w:rsidR="0073023E" w:rsidRDefault="0073023E" w:rsidP="0073023E">
      <w:pPr>
        <w:jc w:val="right"/>
      </w:pPr>
    </w:p>
    <w:p w14:paraId="59D8C4AD" w14:textId="77777777" w:rsidR="0073023E" w:rsidRDefault="0073023E" w:rsidP="0073023E"/>
    <w:p w14:paraId="6BFE04F3" w14:textId="77777777" w:rsidR="0073023E" w:rsidRDefault="0073023E" w:rsidP="0073023E">
      <w:pPr>
        <w:pStyle w:val="2"/>
        <w:shd w:val="clear" w:color="auto" w:fill="FFFFFF"/>
        <w:spacing w:before="0" w:after="0"/>
        <w:jc w:val="center"/>
        <w:rPr>
          <w:rFonts w:ascii="Times New Roman" w:hAnsi="Times New Roman"/>
          <w:i w:val="0"/>
          <w:iCs w:val="0"/>
        </w:rPr>
      </w:pPr>
      <w:r>
        <w:rPr>
          <w:rFonts w:ascii="Times New Roman" w:hAnsi="Times New Roman"/>
          <w:i w:val="0"/>
          <w:iCs w:val="0"/>
        </w:rPr>
        <w:t xml:space="preserve">РОБОЧА ПРОГРАМА </w:t>
      </w:r>
    </w:p>
    <w:p w14:paraId="0B10D1E5" w14:textId="77777777" w:rsidR="0073023E" w:rsidRDefault="0073023E" w:rsidP="0073023E">
      <w:pPr>
        <w:keepNext/>
        <w:shd w:val="clear" w:color="auto" w:fill="FFFFFF"/>
        <w:jc w:val="center"/>
        <w:outlineLvl w:val="1"/>
        <w:rPr>
          <w:b/>
          <w:bCs/>
        </w:rPr>
      </w:pPr>
      <w:r>
        <w:rPr>
          <w:b/>
          <w:bCs/>
        </w:rPr>
        <w:t>навчальної дисципліни</w:t>
      </w:r>
    </w:p>
    <w:p w14:paraId="1F50FC29" w14:textId="77777777" w:rsidR="0073023E" w:rsidRDefault="0073023E" w:rsidP="0073023E">
      <w:pPr>
        <w:jc w:val="center"/>
        <w:rPr>
          <w:b/>
          <w:bCs/>
          <w:caps/>
        </w:rPr>
      </w:pPr>
      <w:r>
        <w:rPr>
          <w:b/>
          <w:bCs/>
          <w:caps/>
        </w:rPr>
        <w:t xml:space="preserve"> «Актуальні питання історії та культури України»</w:t>
      </w:r>
    </w:p>
    <w:p w14:paraId="00E66CB1" w14:textId="77777777" w:rsidR="0073023E" w:rsidRDefault="0073023E" w:rsidP="0073023E">
      <w:pPr>
        <w:tabs>
          <w:tab w:val="left" w:pos="-720"/>
          <w:tab w:val="center" w:pos="4960"/>
        </w:tabs>
        <w:ind w:left="-180"/>
        <w:jc w:val="center"/>
        <w:rPr>
          <w:b/>
          <w:i/>
          <w:iCs/>
        </w:rPr>
      </w:pPr>
      <w:bookmarkStart w:id="0" w:name="_Hlk114235784"/>
      <w:r>
        <w:rPr>
          <w:bCs/>
          <w:i/>
          <w:iCs/>
        </w:rPr>
        <w:t>(обов’язкова)</w:t>
      </w:r>
    </w:p>
    <w:bookmarkEnd w:id="0"/>
    <w:p w14:paraId="22E473D5" w14:textId="77777777" w:rsidR="0073023E" w:rsidRDefault="0073023E" w:rsidP="0073023E">
      <w:pPr>
        <w:tabs>
          <w:tab w:val="left" w:pos="-720"/>
          <w:tab w:val="center" w:pos="4960"/>
        </w:tabs>
        <w:ind w:left="-180"/>
        <w:rPr>
          <w:b/>
        </w:rPr>
      </w:pPr>
    </w:p>
    <w:p w14:paraId="313C6854" w14:textId="77777777" w:rsidR="0073023E" w:rsidRDefault="0073023E" w:rsidP="0073023E">
      <w:pPr>
        <w:ind w:left="2552" w:hanging="1985"/>
        <w:jc w:val="both"/>
        <w:rPr>
          <w:b/>
          <w:bCs/>
        </w:rPr>
      </w:pPr>
    </w:p>
    <w:p w14:paraId="757B3B76" w14:textId="77777777" w:rsidR="0073023E" w:rsidRDefault="0073023E" w:rsidP="0073023E">
      <w:pPr>
        <w:ind w:left="2552" w:hanging="1985"/>
        <w:jc w:val="both"/>
        <w:rPr>
          <w:bCs/>
          <w:i/>
        </w:rPr>
      </w:pPr>
      <w:r>
        <w:rPr>
          <w:b/>
          <w:bCs/>
        </w:rPr>
        <w:t xml:space="preserve">Рівень вищої освіти </w:t>
      </w:r>
      <w:r>
        <w:rPr>
          <w:bCs/>
          <w:i/>
          <w:u w:val="single"/>
        </w:rPr>
        <w:t>перший (бакалаврський)</w:t>
      </w:r>
    </w:p>
    <w:p w14:paraId="13A5175E" w14:textId="77777777" w:rsidR="0073023E" w:rsidRDefault="0073023E" w:rsidP="0073023E">
      <w:pPr>
        <w:tabs>
          <w:tab w:val="left" w:pos="2410"/>
        </w:tabs>
        <w:ind w:left="2552" w:hanging="1985"/>
        <w:jc w:val="both"/>
        <w:rPr>
          <w:bCs/>
          <w:i/>
          <w:iCs/>
        </w:rPr>
      </w:pPr>
    </w:p>
    <w:p w14:paraId="3F7E25D3" w14:textId="77777777" w:rsidR="0073023E" w:rsidRDefault="0073023E" w:rsidP="0073023E">
      <w:pPr>
        <w:tabs>
          <w:tab w:val="left" w:pos="2410"/>
        </w:tabs>
        <w:spacing w:line="360" w:lineRule="auto"/>
        <w:ind w:left="2552" w:hanging="1985"/>
        <w:jc w:val="both"/>
        <w:rPr>
          <w:bCs/>
          <w:i/>
          <w:u w:val="single"/>
        </w:rPr>
      </w:pPr>
      <w:r>
        <w:rPr>
          <w:bCs/>
          <w:i/>
          <w:iCs/>
          <w:u w:val="single"/>
        </w:rPr>
        <w:t>Економічний факультет</w:t>
      </w:r>
    </w:p>
    <w:p w14:paraId="657DDDBA" w14:textId="77777777" w:rsidR="0073023E" w:rsidRDefault="0073023E" w:rsidP="0073023E">
      <w:pPr>
        <w:ind w:left="2552" w:hanging="1985"/>
        <w:jc w:val="both"/>
        <w:rPr>
          <w:bCs/>
          <w:i/>
          <w:u w:val="single"/>
        </w:rPr>
      </w:pPr>
      <w:r>
        <w:rPr>
          <w:b/>
          <w:bCs/>
        </w:rPr>
        <w:t xml:space="preserve">Мова навчання </w:t>
      </w:r>
      <w:r>
        <w:rPr>
          <w:bCs/>
          <w:i/>
          <w:u w:val="single"/>
        </w:rPr>
        <w:t>українська</w:t>
      </w:r>
    </w:p>
    <w:p w14:paraId="28B00CC0" w14:textId="77777777" w:rsidR="0073023E" w:rsidRDefault="0073023E" w:rsidP="0073023E">
      <w:pPr>
        <w:ind w:left="2552"/>
        <w:jc w:val="both"/>
        <w:rPr>
          <w:b/>
          <w:bCs/>
          <w:sz w:val="24"/>
          <w:szCs w:val="24"/>
        </w:rPr>
      </w:pPr>
    </w:p>
    <w:p w14:paraId="04E5F5F9" w14:textId="77777777" w:rsidR="0073023E" w:rsidRDefault="0073023E" w:rsidP="0073023E">
      <w:pPr>
        <w:spacing w:line="360" w:lineRule="auto"/>
        <w:jc w:val="both"/>
      </w:pPr>
    </w:p>
    <w:p w14:paraId="051A0B3B" w14:textId="77777777" w:rsidR="0073023E" w:rsidRDefault="0073023E" w:rsidP="0073023E">
      <w:pPr>
        <w:spacing w:line="360" w:lineRule="auto"/>
        <w:jc w:val="both"/>
      </w:pPr>
    </w:p>
    <w:p w14:paraId="532D8BA2" w14:textId="77777777" w:rsidR="0073023E" w:rsidRDefault="0073023E" w:rsidP="0073023E">
      <w:pPr>
        <w:spacing w:line="360" w:lineRule="auto"/>
        <w:jc w:val="both"/>
      </w:pPr>
    </w:p>
    <w:p w14:paraId="15529E58" w14:textId="77777777" w:rsidR="0073023E" w:rsidRDefault="0073023E" w:rsidP="0073023E">
      <w:pPr>
        <w:spacing w:line="360" w:lineRule="auto"/>
        <w:jc w:val="both"/>
      </w:pPr>
    </w:p>
    <w:p w14:paraId="1D915D4E" w14:textId="77777777" w:rsidR="0073023E" w:rsidRDefault="0073023E" w:rsidP="0073023E">
      <w:pPr>
        <w:spacing w:line="360" w:lineRule="auto"/>
        <w:jc w:val="both"/>
      </w:pPr>
    </w:p>
    <w:p w14:paraId="6CB529D0" w14:textId="77777777" w:rsidR="0073023E" w:rsidRDefault="0073023E" w:rsidP="0073023E">
      <w:pPr>
        <w:spacing w:line="360" w:lineRule="auto"/>
        <w:jc w:val="both"/>
      </w:pPr>
    </w:p>
    <w:p w14:paraId="7D11FE67" w14:textId="77777777" w:rsidR="0073023E" w:rsidRDefault="0073023E" w:rsidP="0073023E">
      <w:pPr>
        <w:spacing w:line="360" w:lineRule="auto"/>
        <w:jc w:val="both"/>
      </w:pPr>
    </w:p>
    <w:p w14:paraId="3659C0B6" w14:textId="77777777" w:rsidR="0073023E" w:rsidRDefault="0073023E" w:rsidP="0073023E">
      <w:pPr>
        <w:spacing w:line="360" w:lineRule="auto"/>
        <w:jc w:val="both"/>
      </w:pPr>
    </w:p>
    <w:p w14:paraId="2C42D35F" w14:textId="77777777" w:rsidR="0073023E" w:rsidRDefault="0073023E" w:rsidP="0073023E">
      <w:pPr>
        <w:jc w:val="center"/>
        <w:rPr>
          <w:b/>
        </w:rPr>
      </w:pPr>
      <w:bookmarkStart w:id="1" w:name="_Hlk114235829"/>
      <w:r>
        <w:rPr>
          <w:b/>
        </w:rPr>
        <w:t>Чернівці 2024 рік</w:t>
      </w:r>
      <w:bookmarkEnd w:id="1"/>
    </w:p>
    <w:p w14:paraId="1AB3A168" w14:textId="77777777" w:rsidR="0073023E" w:rsidRDefault="0073023E" w:rsidP="0073023E">
      <w:pPr>
        <w:jc w:val="both"/>
      </w:pPr>
      <w:r>
        <w:br w:type="page"/>
      </w:r>
      <w:bookmarkStart w:id="2" w:name="_Hlk114235876"/>
      <w:r>
        <w:lastRenderedPageBreak/>
        <w:t xml:space="preserve">Робоча програма навчальної дисципліни </w:t>
      </w:r>
      <w:r>
        <w:rPr>
          <w:bCs/>
          <w:u w:val="single"/>
        </w:rPr>
        <w:t>«</w:t>
      </w:r>
      <w:r>
        <w:rPr>
          <w:u w:val="single"/>
        </w:rPr>
        <w:t>Актуальні питання історії та культури України»</w:t>
      </w:r>
      <w:r>
        <w:t xml:space="preserve"> складена відповідно до освітньо-професійних програм: </w:t>
      </w:r>
    </w:p>
    <w:p w14:paraId="7843C79A" w14:textId="77777777" w:rsidR="0073023E" w:rsidRDefault="0073023E" w:rsidP="0073023E">
      <w:pPr>
        <w:jc w:val="both"/>
      </w:pPr>
    </w:p>
    <w:p w14:paraId="5B4D6152" w14:textId="77777777" w:rsidR="0073023E" w:rsidRDefault="0073023E" w:rsidP="0073023E">
      <w:pPr>
        <w:pStyle w:val="a5"/>
        <w:numPr>
          <w:ilvl w:val="0"/>
          <w:numId w:val="30"/>
        </w:numPr>
        <w:spacing w:line="276" w:lineRule="auto"/>
        <w:ind w:left="567" w:hanging="207"/>
        <w:jc w:val="both"/>
        <w:rPr>
          <w:bCs/>
          <w:i/>
          <w:iCs/>
          <w:szCs w:val="28"/>
        </w:rPr>
      </w:pPr>
      <w:bookmarkStart w:id="3" w:name="_Hlk114235993"/>
      <w:bookmarkEnd w:id="2"/>
      <w:r>
        <w:rPr>
          <w:i/>
          <w:iCs/>
          <w:szCs w:val="28"/>
        </w:rPr>
        <w:t xml:space="preserve"> </w:t>
      </w:r>
      <w:r>
        <w:rPr>
          <w:i/>
          <w:iCs/>
          <w:color w:val="000000"/>
          <w:kern w:val="24"/>
          <w:szCs w:val="28"/>
        </w:rPr>
        <w:t>«Економіка: економічна кібернетика»</w:t>
      </w:r>
      <w:r>
        <w:rPr>
          <w:bCs/>
          <w:i/>
          <w:iCs/>
          <w:szCs w:val="28"/>
        </w:rPr>
        <w:t xml:space="preserve">, </w:t>
      </w:r>
      <w:r>
        <w:rPr>
          <w:i/>
          <w:iCs/>
          <w:color w:val="000000"/>
          <w:kern w:val="24"/>
          <w:szCs w:val="28"/>
        </w:rPr>
        <w:t>«Економіка: управління персоналом та економіка праці» за</w:t>
      </w:r>
      <w:r>
        <w:rPr>
          <w:bCs/>
          <w:i/>
          <w:iCs/>
          <w:szCs w:val="28"/>
        </w:rPr>
        <w:t xml:space="preserve"> спеціальністю </w:t>
      </w:r>
      <w:r>
        <w:rPr>
          <w:i/>
          <w:iCs/>
          <w:color w:val="000000"/>
          <w:kern w:val="24"/>
          <w:szCs w:val="28"/>
        </w:rPr>
        <w:t>051 Економіка»</w:t>
      </w:r>
      <w:r>
        <w:rPr>
          <w:bCs/>
          <w:i/>
          <w:iCs/>
          <w:szCs w:val="28"/>
        </w:rPr>
        <w:t xml:space="preserve"> (дата останнього затвердження 31 травня 2021 р.)</w:t>
      </w:r>
    </w:p>
    <w:p w14:paraId="429B62BA" w14:textId="77777777" w:rsidR="0073023E" w:rsidRDefault="0073023E" w:rsidP="0073023E">
      <w:pPr>
        <w:pStyle w:val="a5"/>
        <w:numPr>
          <w:ilvl w:val="0"/>
          <w:numId w:val="30"/>
        </w:numPr>
        <w:tabs>
          <w:tab w:val="left" w:pos="426"/>
        </w:tabs>
        <w:ind w:left="567" w:hanging="207"/>
        <w:jc w:val="both"/>
        <w:rPr>
          <w:i/>
          <w:iCs/>
          <w:szCs w:val="28"/>
        </w:rPr>
      </w:pPr>
      <w:r>
        <w:rPr>
          <w:i/>
          <w:iCs/>
          <w:color w:val="000000"/>
          <w:kern w:val="24"/>
          <w:szCs w:val="28"/>
        </w:rPr>
        <w:t xml:space="preserve">«Економіка та організація бізнесу», за </w:t>
      </w:r>
      <w:r>
        <w:rPr>
          <w:bCs/>
          <w:i/>
          <w:iCs/>
          <w:szCs w:val="28"/>
        </w:rPr>
        <w:t>спеціальністю 076 Підприємництво торгівля та біржова діяльність (дата останнього затвердження 3 квітня 2023 р.)</w:t>
      </w:r>
    </w:p>
    <w:p w14:paraId="5E274E8A" w14:textId="77777777" w:rsidR="0073023E" w:rsidRDefault="0073023E" w:rsidP="0073023E">
      <w:pPr>
        <w:pStyle w:val="a5"/>
        <w:numPr>
          <w:ilvl w:val="0"/>
          <w:numId w:val="30"/>
        </w:numPr>
        <w:tabs>
          <w:tab w:val="left" w:pos="426"/>
        </w:tabs>
        <w:ind w:left="567" w:hanging="207"/>
        <w:jc w:val="both"/>
        <w:rPr>
          <w:i/>
          <w:iCs/>
          <w:szCs w:val="28"/>
        </w:rPr>
      </w:pPr>
      <w:r>
        <w:rPr>
          <w:i/>
          <w:iCs/>
          <w:color w:val="000000"/>
          <w:kern w:val="24"/>
          <w:szCs w:val="28"/>
        </w:rPr>
        <w:t>«Облік і оподаткування»</w:t>
      </w:r>
      <w:r>
        <w:rPr>
          <w:bCs/>
          <w:i/>
          <w:iCs/>
          <w:szCs w:val="28"/>
        </w:rPr>
        <w:t xml:space="preserve"> </w:t>
      </w:r>
      <w:r>
        <w:rPr>
          <w:i/>
          <w:iCs/>
          <w:color w:val="000000"/>
          <w:kern w:val="24"/>
          <w:szCs w:val="28"/>
        </w:rPr>
        <w:t>за</w:t>
      </w:r>
      <w:r>
        <w:rPr>
          <w:bCs/>
          <w:i/>
          <w:iCs/>
          <w:szCs w:val="28"/>
        </w:rPr>
        <w:t xml:space="preserve"> спеціальністю </w:t>
      </w:r>
      <w:r>
        <w:rPr>
          <w:i/>
          <w:iCs/>
          <w:color w:val="000000"/>
          <w:kern w:val="24"/>
          <w:szCs w:val="28"/>
        </w:rPr>
        <w:t>071 Облік і оподаткування</w:t>
      </w:r>
      <w:r>
        <w:rPr>
          <w:i/>
          <w:iCs/>
          <w:szCs w:val="28"/>
        </w:rPr>
        <w:t xml:space="preserve"> (дата останнього затвердження 29 травня  2023 р.); </w:t>
      </w:r>
    </w:p>
    <w:p w14:paraId="24FCDD39" w14:textId="77777777" w:rsidR="0073023E" w:rsidRDefault="0073023E" w:rsidP="0073023E">
      <w:pPr>
        <w:pStyle w:val="a5"/>
        <w:numPr>
          <w:ilvl w:val="0"/>
          <w:numId w:val="30"/>
        </w:numPr>
        <w:tabs>
          <w:tab w:val="left" w:pos="426"/>
        </w:tabs>
        <w:ind w:left="567" w:hanging="207"/>
        <w:jc w:val="both"/>
        <w:rPr>
          <w:i/>
          <w:iCs/>
          <w:szCs w:val="28"/>
        </w:rPr>
      </w:pPr>
      <w:r>
        <w:rPr>
          <w:i/>
          <w:iCs/>
          <w:szCs w:val="28"/>
        </w:rPr>
        <w:t xml:space="preserve"> </w:t>
      </w:r>
      <w:r>
        <w:rPr>
          <w:bCs/>
          <w:i/>
          <w:iCs/>
          <w:szCs w:val="28"/>
        </w:rPr>
        <w:t xml:space="preserve">«Фінанси, банківська справа та страхування», </w:t>
      </w:r>
      <w:r>
        <w:rPr>
          <w:i/>
          <w:iCs/>
          <w:color w:val="000000"/>
          <w:kern w:val="24"/>
          <w:szCs w:val="28"/>
        </w:rPr>
        <w:t>за</w:t>
      </w:r>
      <w:r>
        <w:rPr>
          <w:bCs/>
          <w:i/>
          <w:iCs/>
          <w:szCs w:val="28"/>
        </w:rPr>
        <w:t xml:space="preserve"> спеціальністю 072 Фінанси, банківська справа та страхування</w:t>
      </w:r>
      <w:r>
        <w:rPr>
          <w:i/>
          <w:iCs/>
          <w:szCs w:val="28"/>
        </w:rPr>
        <w:t xml:space="preserve"> (дата останнього затвердження 3 квітня 2023 р.); </w:t>
      </w:r>
    </w:p>
    <w:p w14:paraId="13BFAC6D" w14:textId="77777777" w:rsidR="0073023E" w:rsidRDefault="0073023E" w:rsidP="0073023E">
      <w:pPr>
        <w:pStyle w:val="a5"/>
        <w:numPr>
          <w:ilvl w:val="0"/>
          <w:numId w:val="30"/>
        </w:numPr>
        <w:tabs>
          <w:tab w:val="left" w:pos="426"/>
        </w:tabs>
        <w:ind w:left="567" w:hanging="207"/>
        <w:jc w:val="both"/>
        <w:rPr>
          <w:bCs/>
          <w:i/>
          <w:iCs/>
          <w:szCs w:val="28"/>
        </w:rPr>
      </w:pPr>
      <w:r>
        <w:rPr>
          <w:i/>
          <w:iCs/>
          <w:color w:val="000000"/>
          <w:kern w:val="24"/>
          <w:szCs w:val="28"/>
        </w:rPr>
        <w:t>«Менеджмент організацій і адміністрування»</w:t>
      </w:r>
      <w:r>
        <w:rPr>
          <w:bCs/>
          <w:i/>
          <w:iCs/>
          <w:szCs w:val="28"/>
        </w:rPr>
        <w:t xml:space="preserve"> </w:t>
      </w:r>
      <w:r>
        <w:rPr>
          <w:i/>
          <w:iCs/>
          <w:color w:val="000000"/>
          <w:kern w:val="24"/>
          <w:szCs w:val="28"/>
        </w:rPr>
        <w:t>за</w:t>
      </w:r>
      <w:r>
        <w:rPr>
          <w:bCs/>
          <w:i/>
          <w:iCs/>
          <w:szCs w:val="28"/>
        </w:rPr>
        <w:t xml:space="preserve"> спеціальністю </w:t>
      </w:r>
      <w:r>
        <w:rPr>
          <w:i/>
          <w:iCs/>
          <w:color w:val="000000"/>
          <w:kern w:val="24"/>
          <w:szCs w:val="28"/>
        </w:rPr>
        <w:t>073 Менеджмент</w:t>
      </w:r>
      <w:r>
        <w:rPr>
          <w:i/>
          <w:iCs/>
          <w:szCs w:val="28"/>
        </w:rPr>
        <w:t xml:space="preserve"> (дата останнього затвердження 29 травня 2023 р.);</w:t>
      </w:r>
    </w:p>
    <w:p w14:paraId="3B468779" w14:textId="77777777" w:rsidR="0073023E" w:rsidRDefault="0073023E" w:rsidP="0073023E">
      <w:pPr>
        <w:pStyle w:val="a5"/>
        <w:numPr>
          <w:ilvl w:val="0"/>
          <w:numId w:val="30"/>
        </w:numPr>
        <w:tabs>
          <w:tab w:val="left" w:pos="426"/>
        </w:tabs>
        <w:ind w:left="567" w:hanging="207"/>
        <w:jc w:val="both"/>
        <w:rPr>
          <w:bCs/>
          <w:i/>
          <w:iCs/>
          <w:szCs w:val="28"/>
        </w:rPr>
      </w:pPr>
      <w:r>
        <w:rPr>
          <w:i/>
          <w:iCs/>
          <w:color w:val="000000"/>
          <w:kern w:val="24"/>
          <w:szCs w:val="28"/>
        </w:rPr>
        <w:t>«Маркетинг»,</w:t>
      </w:r>
      <w:r>
        <w:rPr>
          <w:bCs/>
          <w:i/>
          <w:iCs/>
          <w:szCs w:val="28"/>
        </w:rPr>
        <w:t xml:space="preserve"> </w:t>
      </w:r>
      <w:r>
        <w:rPr>
          <w:i/>
          <w:iCs/>
          <w:color w:val="000000"/>
          <w:kern w:val="24"/>
          <w:szCs w:val="28"/>
        </w:rPr>
        <w:t>за</w:t>
      </w:r>
      <w:r>
        <w:rPr>
          <w:bCs/>
          <w:i/>
          <w:iCs/>
          <w:szCs w:val="28"/>
        </w:rPr>
        <w:t xml:space="preserve"> спеціальністю</w:t>
      </w:r>
      <w:r>
        <w:rPr>
          <w:i/>
          <w:iCs/>
          <w:color w:val="000000"/>
          <w:kern w:val="24"/>
          <w:szCs w:val="28"/>
        </w:rPr>
        <w:t xml:space="preserve"> 075 Маркетинг</w:t>
      </w:r>
      <w:r>
        <w:rPr>
          <w:i/>
          <w:iCs/>
          <w:szCs w:val="28"/>
        </w:rPr>
        <w:t xml:space="preserve"> (дата останнього затвердження 24 червня 2019 р.)</w:t>
      </w:r>
    </w:p>
    <w:p w14:paraId="1BC7F770" w14:textId="77777777" w:rsidR="0073023E" w:rsidRDefault="0073023E" w:rsidP="0073023E">
      <w:pPr>
        <w:pStyle w:val="a5"/>
        <w:numPr>
          <w:ilvl w:val="0"/>
          <w:numId w:val="30"/>
        </w:numPr>
        <w:tabs>
          <w:tab w:val="left" w:pos="426"/>
        </w:tabs>
        <w:ind w:left="567" w:hanging="207"/>
        <w:jc w:val="both"/>
        <w:rPr>
          <w:bCs/>
          <w:i/>
          <w:iCs/>
          <w:szCs w:val="28"/>
        </w:rPr>
      </w:pPr>
      <w:r>
        <w:rPr>
          <w:i/>
          <w:iCs/>
          <w:color w:val="000000"/>
          <w:kern w:val="24"/>
          <w:szCs w:val="28"/>
        </w:rPr>
        <w:t>«Міжнародні економічні відносини»</w:t>
      </w:r>
      <w:r>
        <w:rPr>
          <w:bCs/>
          <w:i/>
          <w:iCs/>
          <w:szCs w:val="28"/>
        </w:rPr>
        <w:t xml:space="preserve"> </w:t>
      </w:r>
      <w:r>
        <w:rPr>
          <w:i/>
          <w:iCs/>
          <w:color w:val="000000"/>
          <w:kern w:val="24"/>
          <w:szCs w:val="28"/>
        </w:rPr>
        <w:t>за</w:t>
      </w:r>
      <w:r>
        <w:rPr>
          <w:bCs/>
          <w:i/>
          <w:iCs/>
          <w:szCs w:val="28"/>
        </w:rPr>
        <w:t xml:space="preserve"> спеціальністю «</w:t>
      </w:r>
      <w:r>
        <w:rPr>
          <w:i/>
          <w:iCs/>
          <w:color w:val="000000"/>
          <w:kern w:val="24"/>
          <w:szCs w:val="28"/>
        </w:rPr>
        <w:t xml:space="preserve">292 Міжнародні економічні відносини» </w:t>
      </w:r>
      <w:r>
        <w:rPr>
          <w:i/>
          <w:iCs/>
          <w:szCs w:val="28"/>
        </w:rPr>
        <w:t>(дата останнього затвердження 29 червня 2023 р.)</w:t>
      </w:r>
    </w:p>
    <w:p w14:paraId="616C4C4B" w14:textId="77777777" w:rsidR="0073023E" w:rsidRDefault="0073023E" w:rsidP="0073023E">
      <w:pPr>
        <w:jc w:val="both"/>
        <w:rPr>
          <w:b/>
          <w:bCs/>
        </w:rPr>
      </w:pPr>
    </w:p>
    <w:p w14:paraId="12B7B376" w14:textId="77777777" w:rsidR="0073023E" w:rsidRDefault="0073023E" w:rsidP="0073023E">
      <w:pPr>
        <w:jc w:val="both"/>
      </w:pPr>
      <w:r>
        <w:rPr>
          <w:b/>
          <w:bCs/>
        </w:rPr>
        <w:t xml:space="preserve">Розробник: </w:t>
      </w:r>
      <w:r>
        <w:rPr>
          <w:u w:val="single"/>
        </w:rPr>
        <w:t>Христан Назарій Михайлович, асистент кафедри історії України, кандидат історичних наук</w:t>
      </w:r>
    </w:p>
    <w:p w14:paraId="2C6C8405" w14:textId="77777777" w:rsidR="0073023E" w:rsidRDefault="0073023E" w:rsidP="0073023E">
      <w:pPr>
        <w:jc w:val="both"/>
      </w:pPr>
    </w:p>
    <w:p w14:paraId="5A117899" w14:textId="77777777" w:rsidR="0073023E" w:rsidRDefault="0073023E" w:rsidP="0073023E">
      <w:pPr>
        <w:tabs>
          <w:tab w:val="left" w:pos="2410"/>
        </w:tabs>
        <w:jc w:val="both"/>
      </w:pPr>
      <w:r>
        <w:t xml:space="preserve">Погоджено з гарантами ОПП і методичною радою Економічного </w:t>
      </w:r>
      <w:r>
        <w:rPr>
          <w:bCs/>
        </w:rPr>
        <w:t>факультету</w:t>
      </w:r>
    </w:p>
    <w:p w14:paraId="6B4C7C0B" w14:textId="77777777" w:rsidR="0073023E" w:rsidRDefault="0073023E" w:rsidP="0073023E">
      <w:pPr>
        <w:rPr>
          <w:u w:val="single"/>
        </w:rPr>
      </w:pPr>
      <w:r>
        <w:rPr>
          <w:u w:val="single"/>
        </w:rPr>
        <w:t xml:space="preserve">Протокол № 1 від «12» серпня 2024 р. </w:t>
      </w:r>
    </w:p>
    <w:bookmarkEnd w:id="3"/>
    <w:p w14:paraId="703F9280" w14:textId="77777777" w:rsidR="0073023E" w:rsidRDefault="0073023E" w:rsidP="0073023E">
      <w:pPr>
        <w:rPr>
          <w:b/>
          <w:bCs/>
        </w:rPr>
      </w:pPr>
    </w:p>
    <w:p w14:paraId="51E436E7" w14:textId="77777777" w:rsidR="0073023E" w:rsidRDefault="0073023E" w:rsidP="0073023E">
      <w:pPr>
        <w:rPr>
          <w:b/>
          <w:bCs/>
        </w:rPr>
      </w:pPr>
      <w:r>
        <w:rPr>
          <w:b/>
          <w:bCs/>
        </w:rPr>
        <w:t>Голова методичної ради економічного факультету</w:t>
      </w:r>
      <w:r>
        <w:t xml:space="preserve">_________ </w:t>
      </w:r>
      <w:r>
        <w:rPr>
          <w:u w:val="single"/>
        </w:rPr>
        <w:t xml:space="preserve">Роман </w:t>
      </w:r>
      <w:proofErr w:type="spellStart"/>
      <w:r>
        <w:rPr>
          <w:u w:val="single"/>
        </w:rPr>
        <w:t>Грешко</w:t>
      </w:r>
      <w:proofErr w:type="spellEnd"/>
      <w:r>
        <w:rPr>
          <w:u w:val="single"/>
        </w:rPr>
        <w:t xml:space="preserve"> </w:t>
      </w:r>
    </w:p>
    <w:p w14:paraId="3B1B263E" w14:textId="77777777" w:rsidR="0073023E" w:rsidRDefault="0073023E" w:rsidP="0073023E">
      <w:pPr>
        <w:ind w:firstLine="709"/>
        <w:jc w:val="both"/>
        <w:rPr>
          <w:sz w:val="22"/>
          <w:szCs w:val="22"/>
        </w:rPr>
      </w:pPr>
      <w:r>
        <w:rPr>
          <w:sz w:val="22"/>
          <w:szCs w:val="22"/>
        </w:rPr>
        <w:t xml:space="preserve">                                                                                                           (підпис)       (ім’я та прізвище)</w:t>
      </w:r>
    </w:p>
    <w:p w14:paraId="1B96E8B3" w14:textId="77777777" w:rsidR="0073023E" w:rsidRDefault="0073023E" w:rsidP="0073023E"/>
    <w:p w14:paraId="0769DC25" w14:textId="77777777" w:rsidR="0073023E" w:rsidRDefault="0073023E" w:rsidP="0073023E">
      <w:bookmarkStart w:id="4" w:name="_Hlk114236111"/>
      <w:r>
        <w:t xml:space="preserve">Робоча програма затверджена на засіданні кафедри історії України </w:t>
      </w:r>
    </w:p>
    <w:p w14:paraId="032F2500" w14:textId="77777777" w:rsidR="0073023E" w:rsidRDefault="0073023E" w:rsidP="0073023E">
      <w:pPr>
        <w:rPr>
          <w:u w:val="single"/>
        </w:rPr>
      </w:pPr>
      <w:bookmarkStart w:id="5" w:name="_Hlk113658342"/>
      <w:r>
        <w:rPr>
          <w:u w:val="single"/>
        </w:rPr>
        <w:t>Протокол № 15 від 29 червня 2024 р.</w:t>
      </w:r>
    </w:p>
    <w:bookmarkEnd w:id="5"/>
    <w:p w14:paraId="42AB3543" w14:textId="7E20234E" w:rsidR="0073023E" w:rsidRDefault="0073023E" w:rsidP="0073023E">
      <w:pPr>
        <w:rPr>
          <w:b/>
          <w:bCs/>
        </w:rPr>
      </w:pPr>
      <w:r>
        <w:rPr>
          <w:noProof/>
          <w:lang w:val="ru-RU" w:eastAsia="ru-RU"/>
        </w:rPr>
        <w:drawing>
          <wp:anchor distT="0" distB="0" distL="114300" distR="114300" simplePos="0" relativeHeight="251660288" behindDoc="0" locked="0" layoutInCell="1" allowOverlap="1" wp14:anchorId="347D3947" wp14:editId="65836E02">
            <wp:simplePos x="0" y="0"/>
            <wp:positionH relativeFrom="column">
              <wp:posOffset>2929255</wp:posOffset>
            </wp:positionH>
            <wp:positionV relativeFrom="paragraph">
              <wp:posOffset>13335</wp:posOffset>
            </wp:positionV>
            <wp:extent cx="952500" cy="6318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31825"/>
                    </a:xfrm>
                    <a:prstGeom prst="rect">
                      <a:avLst/>
                    </a:prstGeom>
                    <a:noFill/>
                  </pic:spPr>
                </pic:pic>
              </a:graphicData>
            </a:graphic>
            <wp14:sizeRelH relativeFrom="margin">
              <wp14:pctWidth>0</wp14:pctWidth>
            </wp14:sizeRelH>
            <wp14:sizeRelV relativeFrom="margin">
              <wp14:pctHeight>0</wp14:pctHeight>
            </wp14:sizeRelV>
          </wp:anchor>
        </w:drawing>
      </w:r>
    </w:p>
    <w:p w14:paraId="3D271107" w14:textId="77777777" w:rsidR="0073023E" w:rsidRDefault="0073023E" w:rsidP="0073023E">
      <w:pPr>
        <w:rPr>
          <w:sz w:val="22"/>
          <w:szCs w:val="22"/>
        </w:rPr>
      </w:pPr>
      <w:r>
        <w:rPr>
          <w:b/>
          <w:bCs/>
        </w:rPr>
        <w:t>Завідувач кафедри історії України</w:t>
      </w:r>
      <w:r>
        <w:t xml:space="preserve">      _________             </w:t>
      </w:r>
      <w:r>
        <w:rPr>
          <w:u w:val="single"/>
        </w:rPr>
        <w:t xml:space="preserve">Микола ГУЙВАНЮК </w:t>
      </w:r>
      <w:r>
        <w:rPr>
          <w:sz w:val="22"/>
          <w:szCs w:val="22"/>
          <w:u w:val="single"/>
        </w:rPr>
        <w:t xml:space="preserve">                                                                                         </w:t>
      </w:r>
    </w:p>
    <w:p w14:paraId="1EC5012D" w14:textId="77777777" w:rsidR="0073023E" w:rsidRDefault="0073023E" w:rsidP="0073023E">
      <w:pPr>
        <w:ind w:firstLine="709"/>
        <w:jc w:val="both"/>
        <w:rPr>
          <w:sz w:val="22"/>
          <w:szCs w:val="22"/>
        </w:rPr>
      </w:pPr>
      <w:r>
        <w:rPr>
          <w:sz w:val="22"/>
          <w:szCs w:val="22"/>
        </w:rPr>
        <w:t xml:space="preserve">                                                                              (підпис)                             (ім’я та прізвище)</w:t>
      </w:r>
    </w:p>
    <w:p w14:paraId="06CAE7B4" w14:textId="77777777" w:rsidR="0073023E" w:rsidRDefault="0073023E" w:rsidP="0073023E"/>
    <w:bookmarkEnd w:id="4"/>
    <w:p w14:paraId="31279B64" w14:textId="77777777" w:rsidR="0073023E" w:rsidRDefault="0073023E" w:rsidP="0073023E">
      <w:r>
        <w:rPr>
          <w:b/>
        </w:rPr>
        <w:t>Схвалено</w:t>
      </w:r>
    </w:p>
    <w:p w14:paraId="57810B3E" w14:textId="77777777" w:rsidR="0073023E" w:rsidRDefault="0073023E" w:rsidP="0073023E">
      <w:pPr>
        <w:jc w:val="both"/>
      </w:pPr>
      <w:r>
        <w:t xml:space="preserve">Науково-методичною радою Чернівецького національного університету </w:t>
      </w:r>
    </w:p>
    <w:p w14:paraId="0C99210B" w14:textId="77777777" w:rsidR="0073023E" w:rsidRDefault="0073023E" w:rsidP="0073023E">
      <w:pPr>
        <w:jc w:val="both"/>
      </w:pPr>
      <w:r>
        <w:t>імені Юрія Федьковича</w:t>
      </w:r>
    </w:p>
    <w:p w14:paraId="69955C77" w14:textId="77777777" w:rsidR="0073023E" w:rsidRDefault="0073023E" w:rsidP="0073023E">
      <w:r>
        <w:t>Протокол №</w:t>
      </w:r>
      <w:r>
        <w:rPr>
          <w:u w:val="single"/>
          <w:lang w:val="ru-RU"/>
        </w:rPr>
        <w:t>1</w:t>
      </w:r>
      <w:r>
        <w:t xml:space="preserve"> від «</w:t>
      </w:r>
      <w:r>
        <w:rPr>
          <w:u w:val="single"/>
          <w:lang w:val="ru-RU"/>
        </w:rPr>
        <w:t>12</w:t>
      </w:r>
      <w:r>
        <w:t xml:space="preserve">» </w:t>
      </w:r>
      <w:r>
        <w:rPr>
          <w:u w:val="single"/>
        </w:rPr>
        <w:t>серпня</w:t>
      </w:r>
      <w:r>
        <w:t xml:space="preserve"> 2024 року        </w:t>
      </w:r>
    </w:p>
    <w:p w14:paraId="22092749" w14:textId="61E5453A" w:rsidR="0073023E" w:rsidRDefault="0073023E" w:rsidP="0073023E">
      <w:r>
        <w:rPr>
          <w:noProof/>
          <w:lang w:val="ru-RU" w:eastAsia="ru-RU"/>
        </w:rPr>
        <w:drawing>
          <wp:anchor distT="0" distB="0" distL="114300" distR="114300" simplePos="0" relativeHeight="251661312" behindDoc="0" locked="0" layoutInCell="1" allowOverlap="1" wp14:anchorId="430B3B79" wp14:editId="2A7B93E3">
            <wp:simplePos x="0" y="0"/>
            <wp:positionH relativeFrom="column">
              <wp:posOffset>2643505</wp:posOffset>
            </wp:positionH>
            <wp:positionV relativeFrom="paragraph">
              <wp:posOffset>59690</wp:posOffset>
            </wp:positionV>
            <wp:extent cx="3153410" cy="55245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3410" cy="552450"/>
                    </a:xfrm>
                    <a:prstGeom prst="rect">
                      <a:avLst/>
                    </a:prstGeom>
                    <a:noFill/>
                  </pic:spPr>
                </pic:pic>
              </a:graphicData>
            </a:graphic>
            <wp14:sizeRelH relativeFrom="page">
              <wp14:pctWidth>0</wp14:pctWidth>
            </wp14:sizeRelH>
            <wp14:sizeRelV relativeFrom="page">
              <wp14:pctHeight>0</wp14:pctHeight>
            </wp14:sizeRelV>
          </wp:anchor>
        </w:drawing>
      </w:r>
    </w:p>
    <w:p w14:paraId="5434DE21" w14:textId="77777777" w:rsidR="0073023E" w:rsidRDefault="0073023E" w:rsidP="0073023E">
      <w:r>
        <w:t xml:space="preserve">Голова науково-методичної ради    _______________  </w:t>
      </w:r>
      <w:r>
        <w:rPr>
          <w:u w:val="single"/>
        </w:rPr>
        <w:t>Тетяна ФЕДІРЧИК</w:t>
      </w:r>
      <w:r>
        <w:tab/>
      </w:r>
    </w:p>
    <w:p w14:paraId="0B3A8430" w14:textId="77777777" w:rsidR="0073023E" w:rsidRDefault="0073023E" w:rsidP="0073023E">
      <w:pPr>
        <w:ind w:firstLine="709"/>
        <w:jc w:val="both"/>
        <w:rPr>
          <w:sz w:val="22"/>
          <w:szCs w:val="22"/>
        </w:rPr>
      </w:pPr>
      <w:r>
        <w:rPr>
          <w:sz w:val="22"/>
          <w:szCs w:val="22"/>
        </w:rPr>
        <w:t xml:space="preserve">                                                                     (підпис)                         (ім’я та прізвище)</w:t>
      </w:r>
    </w:p>
    <w:p w14:paraId="5EEDE400" w14:textId="77777777" w:rsidR="0073023E" w:rsidRDefault="0073023E" w:rsidP="0073023E"/>
    <w:p w14:paraId="4E5A4C6E" w14:textId="6750C78A" w:rsidR="000D38C5" w:rsidRDefault="0073023E" w:rsidP="0073023E">
      <w:pPr>
        <w:spacing w:after="160" w:line="259" w:lineRule="auto"/>
        <w:rPr>
          <w:sz w:val="24"/>
        </w:rPr>
      </w:pPr>
      <w:r>
        <w:rPr>
          <w:sz w:val="24"/>
          <w:szCs w:val="24"/>
        </w:rPr>
        <w:sym w:font="Symbol" w:char="F0D3"/>
      </w:r>
      <w:r>
        <w:rPr>
          <w:sz w:val="24"/>
          <w:szCs w:val="24"/>
        </w:rPr>
        <w:t>__________, 2024 рік</w:t>
      </w:r>
      <w:r w:rsidR="000D38C5">
        <w:rPr>
          <w:sz w:val="24"/>
        </w:rPr>
        <w:br w:type="page"/>
      </w:r>
    </w:p>
    <w:p w14:paraId="1328E8E5" w14:textId="77777777" w:rsidR="000D38C5" w:rsidRPr="00A37775" w:rsidRDefault="000D38C5" w:rsidP="000D38C5">
      <w:pPr>
        <w:ind w:firstLine="709"/>
        <w:jc w:val="both"/>
        <w:rPr>
          <w:b/>
          <w:noProof/>
        </w:rPr>
      </w:pPr>
      <w:r w:rsidRPr="00A37775">
        <w:rPr>
          <w:b/>
          <w:noProof/>
        </w:rPr>
        <w:lastRenderedPageBreak/>
        <w:t>Анотація навчальної дисципліни</w:t>
      </w:r>
    </w:p>
    <w:p w14:paraId="237B4254" w14:textId="77777777" w:rsidR="000D38C5" w:rsidRPr="004B2F8B" w:rsidRDefault="000D38C5" w:rsidP="000D38C5">
      <w:pPr>
        <w:ind w:firstLine="709"/>
        <w:jc w:val="both"/>
        <w:rPr>
          <w:b/>
          <w:noProof/>
          <w:sz w:val="24"/>
          <w:szCs w:val="24"/>
        </w:rPr>
      </w:pPr>
      <w:r w:rsidRPr="004B2F8B">
        <w:rPr>
          <w:noProof/>
          <w:color w:val="212121"/>
          <w:sz w:val="24"/>
          <w:szCs w:val="24"/>
          <w:shd w:val="clear" w:color="auto" w:fill="FFFFFF"/>
        </w:rPr>
        <w:t>Курс «Актуальні питання історії та культури України» зосереджує увагу здобувача на особливостях проявів минулого в культурному просторі України. У своїй основі сприятиме отриманню майбутніми фахівцями-фінансистами системи історичних знань, умінь і навичок, здатність до творчого мислення, судження, усвідомлення загальнолюдських цінностей у світлі історичних подій. Навчить здобувача рухатись у просторі ідей, фактів, відрізнити міф, кліше від історичного факту, віднайти істину. Допоможе виробити цілісний погляд на світ і сприятиме формуванню свідомого громадянського суспільства в умовах розбудови незалежної України.</w:t>
      </w:r>
    </w:p>
    <w:p w14:paraId="4AAC5FA4" w14:textId="395B5E63" w:rsidR="000D38C5" w:rsidRPr="004B2F8B" w:rsidRDefault="000D38C5" w:rsidP="000D38C5">
      <w:pPr>
        <w:pStyle w:val="Default"/>
        <w:ind w:firstLine="709"/>
        <w:jc w:val="both"/>
        <w:rPr>
          <w:rFonts w:ascii="Times New Roman" w:hAnsi="Times New Roman" w:cs="Times New Roman"/>
          <w:noProof/>
          <w:lang w:val="uk-UA"/>
        </w:rPr>
      </w:pPr>
      <w:r w:rsidRPr="004B2F8B">
        <w:rPr>
          <w:rFonts w:ascii="Times New Roman" w:hAnsi="Times New Roman" w:cs="Times New Roman"/>
          <w:b/>
          <w:bCs/>
          <w:noProof/>
          <w:lang w:val="uk-UA"/>
        </w:rPr>
        <w:t xml:space="preserve">Метою вивчення курсу </w:t>
      </w:r>
      <w:r w:rsidRPr="004B2F8B">
        <w:rPr>
          <w:rFonts w:ascii="Times New Roman" w:hAnsi="Times New Roman" w:cs="Times New Roman"/>
          <w:noProof/>
          <w:lang w:val="uk-UA"/>
        </w:rPr>
        <w:t xml:space="preserve">для здобувачів освітньо-професійної програми </w:t>
      </w:r>
      <w:r w:rsidRPr="000D38C5">
        <w:rPr>
          <w:rFonts w:ascii="Times New Roman" w:hAnsi="Times New Roman" w:cs="Times New Roman"/>
          <w:noProof/>
          <w:lang w:val="uk-UA"/>
        </w:rPr>
        <w:t>«Облік і оподаткування</w:t>
      </w:r>
      <w:r w:rsidRPr="004B2F8B">
        <w:rPr>
          <w:rFonts w:ascii="Times New Roman" w:hAnsi="Times New Roman" w:cs="Times New Roman"/>
          <w:noProof/>
          <w:lang w:val="uk-UA"/>
        </w:rPr>
        <w:t xml:space="preserve">» є систематизація знань </w:t>
      </w:r>
      <w:r w:rsidRPr="004B2F8B">
        <w:rPr>
          <w:rFonts w:ascii="Times New Roman" w:hAnsi="Times New Roman" w:cs="Times New Roman"/>
          <w:noProof/>
          <w:color w:val="212121"/>
          <w:shd w:val="clear" w:color="auto" w:fill="FFFFFF"/>
          <w:lang w:val="uk-UA"/>
        </w:rPr>
        <w:t>здобувачів</w:t>
      </w:r>
      <w:r w:rsidRPr="004B2F8B">
        <w:rPr>
          <w:rFonts w:ascii="Times New Roman" w:hAnsi="Times New Roman" w:cs="Times New Roman"/>
          <w:noProof/>
          <w:lang w:val="uk-UA"/>
        </w:rPr>
        <w:t xml:space="preserve"> з історії та культури України, аналіз історико-культурологічних фактів, надбань, умінь робити висновки, які допоможуть орієнтуватися в сучасному житті країни; закласти основи політичної культури </w:t>
      </w:r>
      <w:r w:rsidRPr="004B2F8B">
        <w:rPr>
          <w:rFonts w:ascii="Times New Roman" w:hAnsi="Times New Roman" w:cs="Times New Roman"/>
          <w:noProof/>
          <w:color w:val="212121"/>
          <w:shd w:val="clear" w:color="auto" w:fill="FFFFFF"/>
          <w:lang w:val="uk-UA"/>
        </w:rPr>
        <w:t>здобувачів</w:t>
      </w:r>
      <w:r w:rsidRPr="004B2F8B">
        <w:rPr>
          <w:rFonts w:ascii="Times New Roman" w:hAnsi="Times New Roman" w:cs="Times New Roman"/>
          <w:noProof/>
          <w:lang w:val="uk-UA"/>
        </w:rPr>
        <w:t xml:space="preserve">; допомогти </w:t>
      </w:r>
      <w:r w:rsidRPr="004B2F8B">
        <w:rPr>
          <w:rFonts w:ascii="Times New Roman" w:hAnsi="Times New Roman" w:cs="Times New Roman"/>
          <w:noProof/>
          <w:color w:val="212121"/>
          <w:shd w:val="clear" w:color="auto" w:fill="FFFFFF"/>
          <w:lang w:val="uk-UA"/>
        </w:rPr>
        <w:t>здобувачам</w:t>
      </w:r>
      <w:r w:rsidRPr="004B2F8B">
        <w:rPr>
          <w:rFonts w:ascii="Times New Roman" w:hAnsi="Times New Roman" w:cs="Times New Roman"/>
          <w:noProof/>
          <w:lang w:val="uk-UA"/>
        </w:rPr>
        <w:t xml:space="preserve"> засвоїти прийоми роботи з науковою літературою суспільно-політичного та культурологічного спрямування; розгляд проблем розвитку української культури від первісного ладу до наших днів, зосередження основної уваги на найвидатніших досягненнях культури на кожному її етапі розвитку, розгляд взаємозв’язків української культури зі світовою, етапних досягнень українського народу в галузі культури упродовж тривалої боротьби за національну незалежність і власну державність. </w:t>
      </w:r>
    </w:p>
    <w:p w14:paraId="51DDE939" w14:textId="77777777" w:rsidR="000D38C5" w:rsidRDefault="000D38C5" w:rsidP="000D38C5">
      <w:pPr>
        <w:pStyle w:val="Default"/>
        <w:ind w:firstLine="709"/>
        <w:jc w:val="both"/>
        <w:rPr>
          <w:rFonts w:ascii="Times New Roman" w:hAnsi="Times New Roman" w:cs="Times New Roman"/>
          <w:noProof/>
          <w:lang w:val="uk-UA"/>
        </w:rPr>
      </w:pPr>
      <w:r w:rsidRPr="004B2F8B">
        <w:rPr>
          <w:rFonts w:ascii="Times New Roman" w:hAnsi="Times New Roman" w:cs="Times New Roman"/>
          <w:noProof/>
          <w:lang w:val="uk-UA"/>
        </w:rPr>
        <w:t xml:space="preserve">Через ознайомлення </w:t>
      </w:r>
      <w:r w:rsidRPr="004B2F8B">
        <w:rPr>
          <w:rFonts w:ascii="Times New Roman" w:hAnsi="Times New Roman" w:cs="Times New Roman"/>
          <w:noProof/>
          <w:color w:val="212121"/>
          <w:shd w:val="clear" w:color="auto" w:fill="FFFFFF"/>
          <w:lang w:val="uk-UA"/>
        </w:rPr>
        <w:t>здобувач</w:t>
      </w:r>
      <w:r w:rsidRPr="004B2F8B">
        <w:rPr>
          <w:rFonts w:ascii="Times New Roman" w:hAnsi="Times New Roman" w:cs="Times New Roman"/>
          <w:noProof/>
          <w:lang w:val="uk-UA"/>
        </w:rPr>
        <w:t xml:space="preserve">ів з історією та культурою українського народу у боротьбі за власне існування, національну державність прищепити почуття гордості за свій народ і відповідальностість за майбутнє України. </w:t>
      </w:r>
    </w:p>
    <w:p w14:paraId="494916F5" w14:textId="77777777" w:rsidR="000D38C5" w:rsidRPr="000D38C5" w:rsidRDefault="000D38C5" w:rsidP="000D38C5">
      <w:pPr>
        <w:pStyle w:val="Default"/>
        <w:ind w:firstLine="709"/>
        <w:jc w:val="both"/>
        <w:rPr>
          <w:rFonts w:ascii="Times New Roman" w:hAnsi="Times New Roman" w:cs="Times New Roman"/>
          <w:lang w:val="uk-UA"/>
        </w:rPr>
      </w:pPr>
      <w:r w:rsidRPr="009F68EB">
        <w:rPr>
          <w:rFonts w:ascii="Times New Roman" w:hAnsi="Times New Roman" w:cs="Times New Roman"/>
          <w:b/>
          <w:bCs/>
          <w:lang w:val="uk-UA"/>
        </w:rPr>
        <w:t xml:space="preserve">Завдання дисципліни </w:t>
      </w:r>
      <w:r w:rsidRPr="009F68EB">
        <w:rPr>
          <w:rFonts w:ascii="Times New Roman" w:hAnsi="Times New Roman" w:cs="Times New Roman"/>
          <w:lang w:val="uk-UA"/>
        </w:rPr>
        <w:t xml:space="preserve">полягає в тому, щоб забезпечити послідовне і цілісне вивчення курсу, </w:t>
      </w:r>
      <w:r w:rsidRPr="000D38C5">
        <w:rPr>
          <w:rFonts w:ascii="Times New Roman" w:hAnsi="Times New Roman" w:cs="Times New Roman"/>
          <w:lang w:val="uk-UA"/>
        </w:rPr>
        <w:t>використовуючи для цього всі види занять (лекції, практичні заняття, самостійну роботу). При цьому слід пояснити с</w:t>
      </w:r>
      <w:r w:rsidRPr="000D38C5">
        <w:rPr>
          <w:rFonts w:ascii="Times New Roman" w:hAnsi="Times New Roman" w:cs="Times New Roman"/>
          <w:color w:val="212121"/>
          <w:shd w:val="clear" w:color="auto" w:fill="FFFFFF"/>
          <w:lang w:val="uk-UA"/>
        </w:rPr>
        <w:t xml:space="preserve"> здобувачам</w:t>
      </w:r>
      <w:r w:rsidRPr="000D38C5">
        <w:rPr>
          <w:rFonts w:ascii="Times New Roman" w:hAnsi="Times New Roman" w:cs="Times New Roman"/>
          <w:lang w:val="uk-UA"/>
        </w:rPr>
        <w:t xml:space="preserve"> особливості вивчення цієї дисципліни, як науки, що відчуває на собі суб’єктивний вплив авторів, щодо історико-культурних процесів.</w:t>
      </w:r>
    </w:p>
    <w:p w14:paraId="14029A63" w14:textId="77777777" w:rsidR="000D38C5" w:rsidRPr="000D38C5" w:rsidRDefault="000D38C5" w:rsidP="000D38C5">
      <w:pPr>
        <w:pStyle w:val="Default"/>
        <w:ind w:firstLine="709"/>
        <w:jc w:val="both"/>
        <w:rPr>
          <w:rFonts w:ascii="Times New Roman" w:hAnsi="Times New Roman" w:cs="Times New Roman"/>
          <w:lang w:val="uk-UA"/>
        </w:rPr>
      </w:pPr>
      <w:r w:rsidRPr="000D38C5">
        <w:rPr>
          <w:rFonts w:ascii="Times New Roman" w:hAnsi="Times New Roman" w:cs="Times New Roman"/>
          <w:lang w:val="uk-UA"/>
        </w:rPr>
        <w:t xml:space="preserve">Питання історії та культури України мають викладатися у прямому логічному зв’язку з поточним матеріалом з метою формування у </w:t>
      </w:r>
      <w:r w:rsidRPr="000D38C5">
        <w:rPr>
          <w:rFonts w:ascii="Times New Roman" w:hAnsi="Times New Roman" w:cs="Times New Roman"/>
          <w:color w:val="212121"/>
          <w:shd w:val="clear" w:color="auto" w:fill="FFFFFF"/>
          <w:lang w:val="uk-UA"/>
        </w:rPr>
        <w:t>здобувачі</w:t>
      </w:r>
      <w:r w:rsidRPr="000D38C5">
        <w:rPr>
          <w:rFonts w:ascii="Times New Roman" w:hAnsi="Times New Roman" w:cs="Times New Roman"/>
          <w:lang w:val="uk-UA"/>
        </w:rPr>
        <w:t>в матеріалістичного світогляду і діалектичного методу пізнання.</w:t>
      </w:r>
    </w:p>
    <w:p w14:paraId="42E97239" w14:textId="77777777" w:rsidR="000D38C5" w:rsidRPr="000D38C5" w:rsidRDefault="000D38C5" w:rsidP="000D38C5">
      <w:pPr>
        <w:pStyle w:val="Default"/>
        <w:ind w:firstLine="709"/>
        <w:jc w:val="both"/>
        <w:rPr>
          <w:rFonts w:ascii="Times New Roman" w:hAnsi="Times New Roman" w:cs="Times New Roman"/>
          <w:lang w:val="uk-UA"/>
        </w:rPr>
      </w:pPr>
      <w:proofErr w:type="spellStart"/>
      <w:r w:rsidRPr="000D38C5">
        <w:rPr>
          <w:rFonts w:ascii="Times New Roman" w:hAnsi="Times New Roman" w:cs="Times New Roman"/>
          <w:b/>
          <w:bCs/>
          <w:lang w:val="uk-UA"/>
        </w:rPr>
        <w:t>Пререквізити</w:t>
      </w:r>
      <w:proofErr w:type="spellEnd"/>
      <w:r w:rsidRPr="000D38C5">
        <w:rPr>
          <w:rFonts w:ascii="Times New Roman" w:hAnsi="Times New Roman" w:cs="Times New Roman"/>
          <w:b/>
          <w:bCs/>
          <w:lang w:val="uk-UA"/>
        </w:rPr>
        <w:t>.</w:t>
      </w:r>
      <w:r w:rsidRPr="000D38C5">
        <w:rPr>
          <w:rFonts w:ascii="Times New Roman" w:hAnsi="Times New Roman" w:cs="Times New Roman"/>
          <w:lang w:val="uk-UA"/>
        </w:rPr>
        <w:t xml:space="preserve"> Одночасно з вивченням дисципліни здобувачі освіти набувають знань з курсів: «Іноземна мова» та «Українська мова».</w:t>
      </w:r>
    </w:p>
    <w:p w14:paraId="10CFDFA2" w14:textId="7D0E17FA" w:rsidR="000D38C5" w:rsidRPr="000D38C5" w:rsidRDefault="000D38C5" w:rsidP="000D38C5">
      <w:pPr>
        <w:pStyle w:val="Default"/>
        <w:tabs>
          <w:tab w:val="left" w:pos="993"/>
        </w:tabs>
        <w:ind w:firstLine="709"/>
        <w:jc w:val="both"/>
        <w:rPr>
          <w:rFonts w:ascii="Times New Roman" w:hAnsi="Times New Roman" w:cs="Times New Roman"/>
          <w:noProof/>
          <w:kern w:val="24"/>
          <w:lang w:val="uk-UA"/>
        </w:rPr>
      </w:pPr>
      <w:r w:rsidRPr="000D38C5">
        <w:rPr>
          <w:rFonts w:ascii="Times New Roman" w:hAnsi="Times New Roman" w:cs="Times New Roman"/>
          <w:b/>
          <w:bCs/>
          <w:noProof/>
          <w:lang w:val="uk-UA"/>
        </w:rPr>
        <w:t xml:space="preserve">Результати навчання. </w:t>
      </w:r>
      <w:r w:rsidRPr="000D38C5">
        <w:rPr>
          <w:rFonts w:ascii="Times New Roman" w:hAnsi="Times New Roman" w:cs="Times New Roman"/>
          <w:noProof/>
          <w:kern w:val="24"/>
          <w:lang w:val="uk-UA"/>
        </w:rPr>
        <w:t>Відповідно до освітньо-професійної програми підготовки бакалаврів галузі знань 07 «Управління та адміністрування» за спеціальністю 071 «Облік і оподаткування» (освітня програма «Облік і оподаткування») вивчення дисципліни «Актуальні питання історії та культури України» сприяє формуванню наступних компетентностей і програмних результатів навчання:</w:t>
      </w:r>
    </w:p>
    <w:p w14:paraId="11C3050C" w14:textId="77777777" w:rsidR="000D38C5" w:rsidRPr="000D38C5" w:rsidRDefault="000D38C5" w:rsidP="000D38C5">
      <w:pPr>
        <w:ind w:firstLine="709"/>
        <w:jc w:val="both"/>
        <w:rPr>
          <w:b/>
          <w:bCs/>
          <w:i/>
          <w:iCs/>
          <w:noProof/>
          <w:color w:val="000000"/>
          <w:kern w:val="24"/>
          <w:sz w:val="24"/>
          <w:szCs w:val="24"/>
        </w:rPr>
      </w:pPr>
      <w:r w:rsidRPr="000D38C5">
        <w:rPr>
          <w:b/>
          <w:bCs/>
          <w:i/>
          <w:iCs/>
          <w:noProof/>
          <w:color w:val="000000"/>
          <w:kern w:val="24"/>
          <w:sz w:val="24"/>
          <w:szCs w:val="24"/>
        </w:rPr>
        <w:t>Загальні та фахові компетентності:</w:t>
      </w:r>
    </w:p>
    <w:p w14:paraId="7CB8E821" w14:textId="77777777" w:rsidR="000D38C5" w:rsidRPr="000D38C5" w:rsidRDefault="000D38C5" w:rsidP="000D38C5">
      <w:pPr>
        <w:tabs>
          <w:tab w:val="left" w:pos="72"/>
        </w:tabs>
        <w:ind w:firstLine="709"/>
        <w:jc w:val="both"/>
        <w:rPr>
          <w:sz w:val="24"/>
          <w:szCs w:val="24"/>
        </w:rPr>
      </w:pPr>
      <w:r w:rsidRPr="000D38C5">
        <w:rPr>
          <w:sz w:val="24"/>
          <w:szCs w:val="24"/>
        </w:rPr>
        <w:t>ЗК</w:t>
      </w:r>
      <w:r w:rsidRPr="000D38C5">
        <w:rPr>
          <w:sz w:val="24"/>
          <w:szCs w:val="24"/>
          <w:lang w:val="ru-RU"/>
        </w:rPr>
        <w:t>0</w:t>
      </w:r>
      <w:r w:rsidRPr="000D38C5">
        <w:rPr>
          <w:sz w:val="24"/>
          <w:szCs w:val="24"/>
        </w:rPr>
        <w:t>1. Здатність вчитися і оволодівати сучасними знаннями.</w:t>
      </w:r>
    </w:p>
    <w:p w14:paraId="5CAE2AC1" w14:textId="77777777" w:rsidR="000D38C5" w:rsidRPr="000D38C5" w:rsidRDefault="000D38C5" w:rsidP="000D38C5">
      <w:pPr>
        <w:tabs>
          <w:tab w:val="left" w:pos="72"/>
        </w:tabs>
        <w:ind w:firstLine="709"/>
        <w:jc w:val="both"/>
        <w:rPr>
          <w:sz w:val="24"/>
          <w:szCs w:val="24"/>
        </w:rPr>
      </w:pPr>
      <w:r w:rsidRPr="000D38C5">
        <w:rPr>
          <w:sz w:val="24"/>
          <w:szCs w:val="24"/>
        </w:rPr>
        <w:t>ЗК05. Цінування та повага різноманітності та мультикультурності.</w:t>
      </w:r>
    </w:p>
    <w:p w14:paraId="20AB1631" w14:textId="77777777" w:rsidR="000D38C5" w:rsidRPr="000D38C5" w:rsidRDefault="000D38C5" w:rsidP="000D38C5">
      <w:pPr>
        <w:ind w:firstLine="709"/>
        <w:rPr>
          <w:sz w:val="24"/>
          <w:szCs w:val="24"/>
        </w:rPr>
      </w:pPr>
      <w:r w:rsidRPr="000D38C5">
        <w:rPr>
          <w:sz w:val="24"/>
          <w:szCs w:val="24"/>
        </w:rPr>
        <w:t xml:space="preserve">ЗК15.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вести здоровий спосіб життя. </w:t>
      </w:r>
    </w:p>
    <w:p w14:paraId="26DEE359" w14:textId="77777777" w:rsidR="000D38C5" w:rsidRPr="000D38C5" w:rsidRDefault="000D38C5" w:rsidP="000D38C5">
      <w:pPr>
        <w:shd w:val="clear" w:color="auto" w:fill="FFFFFF"/>
        <w:ind w:firstLine="709"/>
        <w:jc w:val="both"/>
        <w:rPr>
          <w:noProof/>
          <w:color w:val="222222"/>
          <w:sz w:val="24"/>
          <w:szCs w:val="24"/>
        </w:rPr>
      </w:pPr>
      <w:r w:rsidRPr="000D38C5">
        <w:rPr>
          <w:noProof/>
          <w:color w:val="222222"/>
          <w:sz w:val="24"/>
          <w:szCs w:val="24"/>
        </w:rPr>
        <w:t xml:space="preserve">СК09. Здатність здійснювати ефективні комунікації. </w:t>
      </w:r>
    </w:p>
    <w:p w14:paraId="4FC49EC7" w14:textId="77777777" w:rsidR="000D38C5" w:rsidRPr="000D38C5" w:rsidRDefault="000D38C5" w:rsidP="000D38C5">
      <w:pPr>
        <w:shd w:val="clear" w:color="auto" w:fill="FFFFFF"/>
        <w:spacing w:line="235" w:lineRule="atLeast"/>
        <w:ind w:firstLine="709"/>
        <w:jc w:val="both"/>
        <w:rPr>
          <w:i/>
          <w:noProof/>
          <w:color w:val="222222"/>
          <w:sz w:val="24"/>
          <w:szCs w:val="24"/>
        </w:rPr>
      </w:pPr>
      <w:r w:rsidRPr="000D38C5">
        <w:rPr>
          <w:b/>
          <w:bCs/>
          <w:i/>
          <w:noProof/>
          <w:color w:val="222222"/>
          <w:sz w:val="24"/>
          <w:szCs w:val="24"/>
        </w:rPr>
        <w:t>Програмні результати навчання</w:t>
      </w:r>
    </w:p>
    <w:p w14:paraId="6A17EB99" w14:textId="77777777" w:rsidR="000D38C5" w:rsidRPr="000D38C5" w:rsidRDefault="000D38C5" w:rsidP="000D38C5">
      <w:pPr>
        <w:pStyle w:val="a5"/>
        <w:widowControl w:val="0"/>
        <w:tabs>
          <w:tab w:val="left" w:pos="900"/>
        </w:tabs>
        <w:ind w:left="0" w:firstLine="709"/>
        <w:jc w:val="both"/>
        <w:rPr>
          <w:sz w:val="24"/>
          <w:szCs w:val="24"/>
        </w:rPr>
      </w:pPr>
      <w:r w:rsidRPr="000D38C5">
        <w:rPr>
          <w:sz w:val="24"/>
          <w:szCs w:val="24"/>
        </w:rPr>
        <w:t xml:space="preserve">ПР17. Вміти працювати як самостійно, так і в команді, проявляти лідерські якості та відповідальність у роботі, дотримуватися етичних принципів, поважати індивідуальне та культурне різноманіття. </w:t>
      </w:r>
    </w:p>
    <w:p w14:paraId="32B6381B" w14:textId="77777777" w:rsidR="000D38C5" w:rsidRPr="000D38C5" w:rsidRDefault="000D38C5" w:rsidP="000D38C5">
      <w:pPr>
        <w:ind w:firstLine="709"/>
        <w:rPr>
          <w:sz w:val="24"/>
          <w:szCs w:val="24"/>
        </w:rPr>
      </w:pPr>
      <w:r w:rsidRPr="000D38C5">
        <w:rPr>
          <w:sz w:val="24"/>
          <w:szCs w:val="24"/>
        </w:rPr>
        <w:t>ПР23. Зберігати та примножувати досягнення і цінності суспільства на основі розуміння місця предметної області у загальній системі знань, використовувати різні види та форми рухової активності для ведення здорового способу життя.</w:t>
      </w:r>
    </w:p>
    <w:p w14:paraId="13933063" w14:textId="77777777" w:rsidR="000D38C5" w:rsidRPr="009400F0" w:rsidRDefault="000D38C5" w:rsidP="000D38C5">
      <w:pPr>
        <w:jc w:val="center"/>
      </w:pPr>
    </w:p>
    <w:p w14:paraId="3FE205BA" w14:textId="77777777" w:rsidR="000D38C5" w:rsidRPr="009400F0" w:rsidRDefault="000D38C5" w:rsidP="000D38C5">
      <w:pPr>
        <w:jc w:val="center"/>
      </w:pPr>
    </w:p>
    <w:p w14:paraId="4059C34B" w14:textId="77777777" w:rsidR="000D38C5" w:rsidRPr="003F4369" w:rsidRDefault="000D38C5" w:rsidP="000D38C5">
      <w:pPr>
        <w:shd w:val="clear" w:color="auto" w:fill="FFFFFF"/>
        <w:spacing w:line="235" w:lineRule="atLeast"/>
        <w:ind w:firstLine="709"/>
        <w:jc w:val="both"/>
        <w:rPr>
          <w:b/>
          <w:bCs/>
          <w:noProof/>
        </w:rPr>
      </w:pPr>
      <w:r>
        <w:rPr>
          <w:noProof/>
        </w:rPr>
        <w:br w:type="page"/>
      </w:r>
      <w:r w:rsidRPr="003F4369">
        <w:rPr>
          <w:b/>
          <w:bCs/>
          <w:noProof/>
        </w:rPr>
        <w:lastRenderedPageBreak/>
        <w:t>Опис змісту робочої програми навчальної дисципліни</w:t>
      </w:r>
    </w:p>
    <w:p w14:paraId="4EA5EA1D" w14:textId="77777777" w:rsidR="000D38C5" w:rsidRDefault="000D38C5" w:rsidP="000D38C5">
      <w:pPr>
        <w:shd w:val="clear" w:color="auto" w:fill="FFFFFF"/>
        <w:spacing w:line="235" w:lineRule="atLeast"/>
        <w:ind w:firstLine="709"/>
        <w:jc w:val="both"/>
        <w:rPr>
          <w:noProof/>
        </w:rPr>
      </w:pPr>
    </w:p>
    <w:p w14:paraId="4E133A85" w14:textId="77777777" w:rsidR="000D38C5" w:rsidRPr="003205B0" w:rsidRDefault="000D38C5" w:rsidP="000D38C5">
      <w:pPr>
        <w:shd w:val="clear" w:color="auto" w:fill="FFFFFF"/>
        <w:spacing w:line="235" w:lineRule="atLeast"/>
        <w:ind w:firstLine="709"/>
        <w:jc w:val="center"/>
        <w:rPr>
          <w:b/>
          <w:bCs/>
          <w:i/>
          <w:noProof/>
          <w:color w:val="000000"/>
          <w:kern w:val="24"/>
        </w:rPr>
      </w:pPr>
      <w:r w:rsidRPr="003205B0">
        <w:rPr>
          <w:b/>
          <w:bCs/>
          <w:i/>
          <w:noProof/>
          <w:color w:val="000000"/>
          <w:kern w:val="24"/>
        </w:rPr>
        <w:t>Загальна інформація.</w:t>
      </w:r>
    </w:p>
    <w:tbl>
      <w:tblPr>
        <w:tblW w:w="5000" w:type="pct"/>
        <w:jc w:val="center"/>
        <w:tblCellMar>
          <w:left w:w="0" w:type="dxa"/>
          <w:right w:w="0" w:type="dxa"/>
        </w:tblCellMar>
        <w:tblLook w:val="01E0" w:firstRow="1" w:lastRow="1" w:firstColumn="1" w:lastColumn="1" w:noHBand="0" w:noVBand="0"/>
      </w:tblPr>
      <w:tblGrid>
        <w:gridCol w:w="1150"/>
        <w:gridCol w:w="498"/>
        <w:gridCol w:w="504"/>
        <w:gridCol w:w="549"/>
        <w:gridCol w:w="621"/>
        <w:gridCol w:w="771"/>
        <w:gridCol w:w="547"/>
        <w:gridCol w:w="547"/>
        <w:gridCol w:w="545"/>
        <w:gridCol w:w="498"/>
        <w:gridCol w:w="671"/>
        <w:gridCol w:w="840"/>
        <w:gridCol w:w="2160"/>
      </w:tblGrid>
      <w:tr w:rsidR="000D38C5" w:rsidRPr="001033EF" w14:paraId="5F715038" w14:textId="77777777" w:rsidTr="00BF74E4">
        <w:trPr>
          <w:trHeight w:val="419"/>
          <w:jc w:val="center"/>
        </w:trPr>
        <w:tc>
          <w:tcPr>
            <w:tcW w:w="581"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8CDF1"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Форма навчання</w:t>
            </w:r>
          </w:p>
        </w:tc>
        <w:tc>
          <w:tcPr>
            <w:tcW w:w="251"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16C17749"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Рік підготовки</w:t>
            </w:r>
          </w:p>
        </w:tc>
        <w:tc>
          <w:tcPr>
            <w:tcW w:w="255"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1709F21B"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Семестр</w:t>
            </w:r>
          </w:p>
        </w:tc>
        <w:tc>
          <w:tcPr>
            <w:tcW w:w="982" w:type="pct"/>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99AD54"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Кількість</w:t>
            </w:r>
          </w:p>
        </w:tc>
        <w:tc>
          <w:tcPr>
            <w:tcW w:w="1840" w:type="pct"/>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9B6035"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Кількість годин</w:t>
            </w:r>
          </w:p>
        </w:tc>
        <w:tc>
          <w:tcPr>
            <w:tcW w:w="1093" w:type="pct"/>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C6B24A"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Вид</w:t>
            </w:r>
          </w:p>
          <w:p w14:paraId="49B27CFA"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підсумкового контролю</w:t>
            </w:r>
          </w:p>
        </w:tc>
      </w:tr>
      <w:tr w:rsidR="000D38C5" w:rsidRPr="001033EF" w14:paraId="4608F29F" w14:textId="77777777" w:rsidTr="00BF74E4">
        <w:trPr>
          <w:trHeight w:val="1517"/>
          <w:jc w:val="center"/>
        </w:trPr>
        <w:tc>
          <w:tcPr>
            <w:tcW w:w="581" w:type="pct"/>
            <w:vMerge/>
            <w:tcBorders>
              <w:top w:val="single" w:sz="8" w:space="0" w:color="000000"/>
              <w:left w:val="single" w:sz="8" w:space="0" w:color="000000"/>
              <w:bottom w:val="single" w:sz="8" w:space="0" w:color="000000"/>
              <w:right w:val="single" w:sz="8" w:space="0" w:color="000000"/>
            </w:tcBorders>
            <w:vAlign w:val="center"/>
            <w:hideMark/>
          </w:tcPr>
          <w:p w14:paraId="191F668A" w14:textId="77777777" w:rsidR="000D38C5" w:rsidRPr="001033EF" w:rsidRDefault="000D38C5" w:rsidP="00BF74E4">
            <w:pPr>
              <w:jc w:val="center"/>
              <w:rPr>
                <w:noProof/>
                <w:color w:val="000000"/>
                <w:kern w:val="24"/>
                <w:sz w:val="24"/>
                <w:szCs w:val="24"/>
              </w:rPr>
            </w:pPr>
          </w:p>
        </w:tc>
        <w:tc>
          <w:tcPr>
            <w:tcW w:w="251" w:type="pct"/>
            <w:vMerge/>
            <w:tcBorders>
              <w:top w:val="single" w:sz="8" w:space="0" w:color="000000"/>
              <w:left w:val="single" w:sz="8" w:space="0" w:color="000000"/>
              <w:bottom w:val="single" w:sz="8" w:space="0" w:color="000000"/>
              <w:right w:val="single" w:sz="8" w:space="0" w:color="000000"/>
            </w:tcBorders>
            <w:vAlign w:val="center"/>
            <w:hideMark/>
          </w:tcPr>
          <w:p w14:paraId="64AD68B7" w14:textId="77777777" w:rsidR="000D38C5" w:rsidRPr="001033EF" w:rsidRDefault="000D38C5" w:rsidP="00BF74E4">
            <w:pPr>
              <w:jc w:val="center"/>
              <w:rPr>
                <w:noProof/>
                <w:color w:val="000000"/>
                <w:kern w:val="24"/>
                <w:sz w:val="24"/>
                <w:szCs w:val="24"/>
              </w:rPr>
            </w:pPr>
          </w:p>
        </w:tc>
        <w:tc>
          <w:tcPr>
            <w:tcW w:w="255" w:type="pct"/>
            <w:vMerge/>
            <w:tcBorders>
              <w:top w:val="single" w:sz="8" w:space="0" w:color="000000"/>
              <w:left w:val="single" w:sz="8" w:space="0" w:color="000000"/>
              <w:bottom w:val="single" w:sz="8" w:space="0" w:color="000000"/>
              <w:right w:val="single" w:sz="8" w:space="0" w:color="000000"/>
            </w:tcBorders>
            <w:vAlign w:val="center"/>
            <w:hideMark/>
          </w:tcPr>
          <w:p w14:paraId="6B97113D" w14:textId="77777777" w:rsidR="000D38C5" w:rsidRPr="001033EF" w:rsidRDefault="000D38C5" w:rsidP="00BF74E4">
            <w:pPr>
              <w:jc w:val="center"/>
              <w:rPr>
                <w:noProof/>
                <w:color w:val="000000"/>
                <w:kern w:val="24"/>
                <w:sz w:val="24"/>
                <w:szCs w:val="24"/>
              </w:rPr>
            </w:pP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1D7D4C6B"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кредитів</w:t>
            </w:r>
          </w:p>
        </w:tc>
        <w:tc>
          <w:tcPr>
            <w:tcW w:w="31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6AE97711"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годин</w:t>
            </w:r>
          </w:p>
        </w:tc>
        <w:tc>
          <w:tcPr>
            <w:tcW w:w="38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1989AAFC"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змістових модулів</w:t>
            </w:r>
          </w:p>
        </w:tc>
        <w:tc>
          <w:tcPr>
            <w:tcW w:w="2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517136ED"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лекції</w:t>
            </w:r>
          </w:p>
        </w:tc>
        <w:tc>
          <w:tcPr>
            <w:tcW w:w="2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7F54F078"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практичні</w:t>
            </w:r>
          </w:p>
        </w:tc>
        <w:tc>
          <w:tcPr>
            <w:tcW w:w="2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789A2BA5"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семінарські</w:t>
            </w:r>
          </w:p>
        </w:tc>
        <w:tc>
          <w:tcPr>
            <w:tcW w:w="2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4D89431D"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лабораторні</w:t>
            </w:r>
          </w:p>
        </w:tc>
        <w:tc>
          <w:tcPr>
            <w:tcW w:w="33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25E09836"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самостійна робота</w:t>
            </w:r>
          </w:p>
        </w:tc>
        <w:tc>
          <w:tcPr>
            <w:tcW w:w="42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hideMark/>
          </w:tcPr>
          <w:p w14:paraId="343C1FF1"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індивідуальні завдання</w:t>
            </w:r>
          </w:p>
        </w:tc>
        <w:tc>
          <w:tcPr>
            <w:tcW w:w="1093" w:type="pct"/>
            <w:vMerge/>
            <w:tcBorders>
              <w:top w:val="single" w:sz="8" w:space="0" w:color="000000"/>
              <w:left w:val="single" w:sz="8" w:space="0" w:color="000000"/>
              <w:bottom w:val="single" w:sz="8" w:space="0" w:color="000000"/>
              <w:right w:val="single" w:sz="8" w:space="0" w:color="000000"/>
            </w:tcBorders>
            <w:vAlign w:val="center"/>
            <w:hideMark/>
          </w:tcPr>
          <w:p w14:paraId="01A22F9B" w14:textId="77777777" w:rsidR="000D38C5" w:rsidRPr="001033EF" w:rsidRDefault="000D38C5" w:rsidP="00BF74E4">
            <w:pPr>
              <w:jc w:val="center"/>
              <w:rPr>
                <w:noProof/>
                <w:color w:val="000000"/>
                <w:kern w:val="24"/>
                <w:sz w:val="24"/>
                <w:szCs w:val="24"/>
              </w:rPr>
            </w:pPr>
          </w:p>
        </w:tc>
      </w:tr>
      <w:tr w:rsidR="000D38C5" w:rsidRPr="001033EF" w14:paraId="5183A156" w14:textId="77777777" w:rsidTr="00BF74E4">
        <w:trPr>
          <w:trHeight w:val="33"/>
          <w:jc w:val="center"/>
        </w:trPr>
        <w:tc>
          <w:tcPr>
            <w:tcW w:w="5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50A922"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Денна</w:t>
            </w:r>
          </w:p>
        </w:tc>
        <w:tc>
          <w:tcPr>
            <w:tcW w:w="25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756DD2"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1</w:t>
            </w:r>
          </w:p>
        </w:tc>
        <w:tc>
          <w:tcPr>
            <w:tcW w:w="2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02DD6A"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1</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F51A54"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4</w:t>
            </w:r>
          </w:p>
        </w:tc>
        <w:tc>
          <w:tcPr>
            <w:tcW w:w="31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FFD4CA"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120</w:t>
            </w:r>
          </w:p>
        </w:tc>
        <w:tc>
          <w:tcPr>
            <w:tcW w:w="38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934623"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2</w:t>
            </w:r>
          </w:p>
        </w:tc>
        <w:tc>
          <w:tcPr>
            <w:tcW w:w="2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F6971D"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30</w:t>
            </w:r>
          </w:p>
        </w:tc>
        <w:tc>
          <w:tcPr>
            <w:tcW w:w="2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100AAD" w14:textId="77777777" w:rsidR="000D38C5" w:rsidRPr="001033EF" w:rsidRDefault="000D38C5" w:rsidP="00BF74E4">
            <w:pPr>
              <w:jc w:val="center"/>
              <w:rPr>
                <w:noProof/>
                <w:color w:val="000000"/>
                <w:kern w:val="24"/>
                <w:sz w:val="24"/>
                <w:szCs w:val="24"/>
              </w:rPr>
            </w:pPr>
          </w:p>
        </w:tc>
        <w:tc>
          <w:tcPr>
            <w:tcW w:w="2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767233"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30</w:t>
            </w:r>
          </w:p>
        </w:tc>
        <w:tc>
          <w:tcPr>
            <w:tcW w:w="2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708092F" w14:textId="77777777" w:rsidR="000D38C5" w:rsidRPr="001033EF" w:rsidRDefault="000D38C5" w:rsidP="00BF74E4">
            <w:pPr>
              <w:jc w:val="center"/>
              <w:rPr>
                <w:noProof/>
                <w:color w:val="000000"/>
                <w:kern w:val="24"/>
                <w:sz w:val="24"/>
                <w:szCs w:val="24"/>
              </w:rPr>
            </w:pPr>
          </w:p>
        </w:tc>
        <w:tc>
          <w:tcPr>
            <w:tcW w:w="33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553740"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60</w:t>
            </w:r>
          </w:p>
        </w:tc>
        <w:tc>
          <w:tcPr>
            <w:tcW w:w="42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3570A8" w14:textId="77777777" w:rsidR="000D38C5" w:rsidRPr="001033EF" w:rsidRDefault="000D38C5" w:rsidP="00BF74E4">
            <w:pPr>
              <w:jc w:val="center"/>
              <w:rPr>
                <w:noProof/>
                <w:color w:val="000000"/>
                <w:kern w:val="24"/>
                <w:sz w:val="24"/>
                <w:szCs w:val="24"/>
              </w:rPr>
            </w:pPr>
          </w:p>
        </w:tc>
        <w:tc>
          <w:tcPr>
            <w:tcW w:w="10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72FD824"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екзамен</w:t>
            </w:r>
          </w:p>
        </w:tc>
      </w:tr>
      <w:tr w:rsidR="000D38C5" w:rsidRPr="001033EF" w14:paraId="60B7A151" w14:textId="77777777" w:rsidTr="00BF74E4">
        <w:trPr>
          <w:trHeight w:val="33"/>
          <w:jc w:val="center"/>
        </w:trPr>
        <w:tc>
          <w:tcPr>
            <w:tcW w:w="58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D14C4A" w14:textId="77777777" w:rsidR="000D38C5" w:rsidRPr="001033EF" w:rsidRDefault="000D38C5" w:rsidP="00BF74E4">
            <w:pPr>
              <w:jc w:val="center"/>
              <w:rPr>
                <w:noProof/>
                <w:color w:val="000000"/>
                <w:kern w:val="24"/>
                <w:sz w:val="24"/>
                <w:szCs w:val="24"/>
              </w:rPr>
            </w:pPr>
            <w:r w:rsidRPr="001033EF">
              <w:rPr>
                <w:bCs/>
                <w:noProof/>
                <w:color w:val="000000"/>
                <w:kern w:val="24"/>
                <w:sz w:val="24"/>
                <w:szCs w:val="24"/>
              </w:rPr>
              <w:t>Заочна</w:t>
            </w:r>
          </w:p>
        </w:tc>
        <w:tc>
          <w:tcPr>
            <w:tcW w:w="25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6889E1"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1</w:t>
            </w:r>
          </w:p>
        </w:tc>
        <w:tc>
          <w:tcPr>
            <w:tcW w:w="2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67E2BCB"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1</w:t>
            </w:r>
          </w:p>
        </w:tc>
        <w:tc>
          <w:tcPr>
            <w:tcW w:w="278"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162E749"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4</w:t>
            </w:r>
          </w:p>
        </w:tc>
        <w:tc>
          <w:tcPr>
            <w:tcW w:w="314"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4F9B83"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120</w:t>
            </w:r>
          </w:p>
        </w:tc>
        <w:tc>
          <w:tcPr>
            <w:tcW w:w="38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0DA8B5"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2</w:t>
            </w:r>
          </w:p>
        </w:tc>
        <w:tc>
          <w:tcPr>
            <w:tcW w:w="2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0E29D4" w14:textId="79316B82" w:rsidR="000D38C5" w:rsidRPr="001033EF" w:rsidRDefault="000D38C5" w:rsidP="00BF74E4">
            <w:pPr>
              <w:jc w:val="center"/>
              <w:rPr>
                <w:noProof/>
                <w:color w:val="000000"/>
                <w:kern w:val="24"/>
                <w:sz w:val="24"/>
                <w:szCs w:val="24"/>
              </w:rPr>
            </w:pPr>
            <w:r>
              <w:rPr>
                <w:noProof/>
                <w:color w:val="000000"/>
                <w:kern w:val="24"/>
                <w:sz w:val="24"/>
                <w:szCs w:val="24"/>
              </w:rPr>
              <w:t>8</w:t>
            </w:r>
          </w:p>
        </w:tc>
        <w:tc>
          <w:tcPr>
            <w:tcW w:w="2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8679071" w14:textId="77777777" w:rsidR="000D38C5" w:rsidRPr="001033EF" w:rsidRDefault="000D38C5" w:rsidP="00BF74E4">
            <w:pPr>
              <w:jc w:val="center"/>
              <w:rPr>
                <w:noProof/>
                <w:color w:val="000000"/>
                <w:kern w:val="24"/>
                <w:sz w:val="24"/>
                <w:szCs w:val="24"/>
              </w:rPr>
            </w:pPr>
          </w:p>
        </w:tc>
        <w:tc>
          <w:tcPr>
            <w:tcW w:w="27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1D2481" w14:textId="3EE157C3" w:rsidR="000D38C5" w:rsidRPr="001033EF" w:rsidRDefault="000D38C5" w:rsidP="00BF74E4">
            <w:pPr>
              <w:jc w:val="center"/>
              <w:rPr>
                <w:noProof/>
                <w:color w:val="000000"/>
                <w:kern w:val="24"/>
                <w:sz w:val="24"/>
                <w:szCs w:val="24"/>
              </w:rPr>
            </w:pPr>
            <w:r>
              <w:rPr>
                <w:noProof/>
                <w:color w:val="000000"/>
                <w:kern w:val="24"/>
                <w:sz w:val="24"/>
                <w:szCs w:val="24"/>
              </w:rPr>
              <w:t>8</w:t>
            </w:r>
          </w:p>
        </w:tc>
        <w:tc>
          <w:tcPr>
            <w:tcW w:w="250"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0E409B" w14:textId="77777777" w:rsidR="000D38C5" w:rsidRPr="001033EF" w:rsidRDefault="000D38C5" w:rsidP="00BF74E4">
            <w:pPr>
              <w:jc w:val="center"/>
              <w:rPr>
                <w:noProof/>
                <w:color w:val="000000"/>
                <w:kern w:val="24"/>
                <w:sz w:val="24"/>
                <w:szCs w:val="24"/>
              </w:rPr>
            </w:pPr>
          </w:p>
        </w:tc>
        <w:tc>
          <w:tcPr>
            <w:tcW w:w="33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148AF" w14:textId="244CA3F7" w:rsidR="000D38C5" w:rsidRPr="001033EF" w:rsidRDefault="000D38C5" w:rsidP="00BF74E4">
            <w:pPr>
              <w:jc w:val="center"/>
              <w:rPr>
                <w:noProof/>
                <w:color w:val="000000"/>
                <w:kern w:val="24"/>
                <w:sz w:val="24"/>
                <w:szCs w:val="24"/>
              </w:rPr>
            </w:pPr>
            <w:r w:rsidRPr="001033EF">
              <w:rPr>
                <w:noProof/>
                <w:color w:val="000000"/>
                <w:kern w:val="24"/>
                <w:sz w:val="24"/>
                <w:szCs w:val="24"/>
              </w:rPr>
              <w:t>1</w:t>
            </w:r>
            <w:r>
              <w:rPr>
                <w:noProof/>
                <w:color w:val="000000"/>
                <w:kern w:val="24"/>
                <w:sz w:val="24"/>
                <w:szCs w:val="24"/>
              </w:rPr>
              <w:t>04</w:t>
            </w:r>
          </w:p>
        </w:tc>
        <w:tc>
          <w:tcPr>
            <w:tcW w:w="42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9DE3B44" w14:textId="77777777" w:rsidR="000D38C5" w:rsidRPr="001033EF" w:rsidRDefault="000D38C5" w:rsidP="00BF74E4">
            <w:pPr>
              <w:jc w:val="center"/>
              <w:rPr>
                <w:noProof/>
                <w:color w:val="000000"/>
                <w:kern w:val="24"/>
                <w:sz w:val="24"/>
                <w:szCs w:val="24"/>
              </w:rPr>
            </w:pPr>
          </w:p>
        </w:tc>
        <w:tc>
          <w:tcPr>
            <w:tcW w:w="1093"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946371" w14:textId="77777777" w:rsidR="000D38C5" w:rsidRPr="001033EF" w:rsidRDefault="000D38C5" w:rsidP="00BF74E4">
            <w:pPr>
              <w:jc w:val="center"/>
              <w:rPr>
                <w:noProof/>
                <w:color w:val="000000"/>
                <w:kern w:val="24"/>
                <w:sz w:val="24"/>
                <w:szCs w:val="24"/>
              </w:rPr>
            </w:pPr>
            <w:r w:rsidRPr="001033EF">
              <w:rPr>
                <w:noProof/>
                <w:color w:val="000000"/>
                <w:kern w:val="24"/>
                <w:sz w:val="24"/>
                <w:szCs w:val="24"/>
              </w:rPr>
              <w:t>екзамен</w:t>
            </w:r>
          </w:p>
        </w:tc>
      </w:tr>
    </w:tbl>
    <w:p w14:paraId="7FB49443" w14:textId="77777777" w:rsidR="000D38C5" w:rsidRDefault="000D38C5" w:rsidP="000D38C5">
      <w:pPr>
        <w:ind w:firstLine="709"/>
        <w:jc w:val="center"/>
        <w:rPr>
          <w:b/>
          <w:bCs/>
          <w:noProof/>
          <w:color w:val="000000"/>
          <w:kern w:val="24"/>
          <w:sz w:val="24"/>
          <w:szCs w:val="24"/>
        </w:rPr>
      </w:pPr>
    </w:p>
    <w:p w14:paraId="4DA8C780" w14:textId="77777777" w:rsidR="000D38C5" w:rsidRDefault="000D38C5" w:rsidP="000D38C5">
      <w:pPr>
        <w:ind w:firstLine="709"/>
        <w:jc w:val="center"/>
        <w:rPr>
          <w:b/>
          <w:bCs/>
          <w:noProof/>
          <w:color w:val="000000"/>
          <w:kern w:val="24"/>
          <w:sz w:val="24"/>
          <w:szCs w:val="24"/>
        </w:rPr>
      </w:pPr>
    </w:p>
    <w:p w14:paraId="5EFA4866" w14:textId="77777777" w:rsidR="000D38C5" w:rsidRPr="003205B0" w:rsidRDefault="000D38C5" w:rsidP="000D38C5">
      <w:pPr>
        <w:ind w:left="709" w:hanging="709"/>
        <w:jc w:val="center"/>
        <w:rPr>
          <w:b/>
          <w:bCs/>
          <w:i/>
          <w:noProof/>
          <w:color w:val="000000"/>
          <w:kern w:val="24"/>
        </w:rPr>
      </w:pPr>
      <w:r w:rsidRPr="003F4369">
        <w:rPr>
          <w:b/>
          <w:bCs/>
          <w:noProof/>
          <w:color w:val="000000"/>
          <w:kern w:val="24"/>
          <w:sz w:val="24"/>
          <w:szCs w:val="24"/>
        </w:rPr>
        <w:t xml:space="preserve"> </w:t>
      </w:r>
      <w:r w:rsidRPr="003205B0">
        <w:rPr>
          <w:b/>
          <w:bCs/>
          <w:i/>
          <w:noProof/>
          <w:color w:val="000000"/>
          <w:kern w:val="24"/>
        </w:rPr>
        <w:t xml:space="preserve">Структура змісту навчальної дисципліни </w:t>
      </w:r>
    </w:p>
    <w:p w14:paraId="42B85529" w14:textId="77777777" w:rsidR="000D38C5" w:rsidRPr="005857E3" w:rsidRDefault="000D38C5" w:rsidP="000D38C5">
      <w:pPr>
        <w:ind w:left="709" w:hanging="709"/>
        <w:jc w:val="center"/>
        <w:rPr>
          <w:b/>
          <w:bCs/>
          <w:i/>
          <w:noProof/>
          <w:color w:val="000000"/>
          <w:kern w:val="24"/>
          <w:sz w:val="24"/>
          <w:szCs w:val="24"/>
        </w:rPr>
      </w:pPr>
      <w:r>
        <w:rPr>
          <w:b/>
          <w:bCs/>
          <w:i/>
          <w:noProof/>
          <w:color w:val="000000"/>
          <w:kern w:val="24"/>
          <w:sz w:val="24"/>
          <w:szCs w:val="24"/>
        </w:rPr>
        <w:t>(для ОП з аудиторним нава</w:t>
      </w:r>
      <w:r w:rsidRPr="005857E3">
        <w:rPr>
          <w:b/>
          <w:bCs/>
          <w:i/>
          <w:noProof/>
          <w:color w:val="000000"/>
          <w:kern w:val="24"/>
          <w:sz w:val="24"/>
          <w:szCs w:val="24"/>
        </w:rPr>
        <w:t>нтаженням 30 год. лекційних, 30 год. семінарських)</w:t>
      </w:r>
    </w:p>
    <w:p w14:paraId="34A7D326" w14:textId="77777777" w:rsidR="000D38C5" w:rsidRDefault="000D38C5" w:rsidP="000D38C5">
      <w:pPr>
        <w:ind w:left="709" w:hanging="709"/>
        <w:jc w:val="center"/>
        <w:rPr>
          <w:b/>
          <w:bCs/>
          <w:noProof/>
          <w:color w:val="000000"/>
          <w:kern w:val="24"/>
          <w:sz w:val="24"/>
          <w:szCs w:val="24"/>
        </w:rPr>
      </w:pPr>
    </w:p>
    <w:tbl>
      <w:tblPr>
        <w:tblW w:w="10321" w:type="dxa"/>
        <w:jc w:val="center"/>
        <w:tblCellMar>
          <w:left w:w="0" w:type="dxa"/>
          <w:right w:w="0" w:type="dxa"/>
        </w:tblCellMar>
        <w:tblLook w:val="0600" w:firstRow="0" w:lastRow="0" w:firstColumn="0" w:lastColumn="0" w:noHBand="1" w:noVBand="1"/>
      </w:tblPr>
      <w:tblGrid>
        <w:gridCol w:w="2801"/>
        <w:gridCol w:w="885"/>
        <w:gridCol w:w="581"/>
        <w:gridCol w:w="581"/>
        <w:gridCol w:w="676"/>
        <w:gridCol w:w="586"/>
        <w:gridCol w:w="601"/>
        <w:gridCol w:w="972"/>
        <w:gridCol w:w="427"/>
        <w:gridCol w:w="536"/>
        <w:gridCol w:w="565"/>
        <w:gridCol w:w="534"/>
        <w:gridCol w:w="576"/>
      </w:tblGrid>
      <w:tr w:rsidR="000D38C5" w:rsidRPr="001033EF" w14:paraId="121ED836" w14:textId="77777777" w:rsidTr="00BF74E4">
        <w:trPr>
          <w:trHeight w:val="434"/>
          <w:jc w:val="center"/>
        </w:trPr>
        <w:tc>
          <w:tcPr>
            <w:tcW w:w="280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5C16B3" w14:textId="77777777" w:rsidR="000D38C5" w:rsidRPr="001033EF" w:rsidRDefault="000D38C5" w:rsidP="00BF74E4">
            <w:pPr>
              <w:jc w:val="center"/>
              <w:rPr>
                <w:noProof/>
                <w:sz w:val="24"/>
                <w:szCs w:val="24"/>
              </w:rPr>
            </w:pPr>
            <w:r w:rsidRPr="001033EF">
              <w:rPr>
                <w:noProof/>
                <w:color w:val="000000"/>
                <w:kern w:val="24"/>
                <w:sz w:val="24"/>
                <w:szCs w:val="24"/>
              </w:rPr>
              <w:t>Назви змістових модулів і тем</w:t>
            </w:r>
          </w:p>
        </w:tc>
        <w:tc>
          <w:tcPr>
            <w:tcW w:w="7520"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DF85DA" w14:textId="77777777" w:rsidR="000D38C5" w:rsidRPr="001033EF" w:rsidRDefault="000D38C5" w:rsidP="00BF74E4">
            <w:pPr>
              <w:jc w:val="center"/>
              <w:rPr>
                <w:noProof/>
                <w:sz w:val="24"/>
                <w:szCs w:val="24"/>
              </w:rPr>
            </w:pPr>
            <w:r w:rsidRPr="001033EF">
              <w:rPr>
                <w:noProof/>
                <w:color w:val="000000"/>
                <w:kern w:val="24"/>
                <w:sz w:val="24"/>
                <w:szCs w:val="24"/>
              </w:rPr>
              <w:t>Кількість годин</w:t>
            </w:r>
          </w:p>
        </w:tc>
      </w:tr>
      <w:tr w:rsidR="000D38C5" w:rsidRPr="001033EF" w14:paraId="317710BF" w14:textId="77777777" w:rsidTr="00BF74E4">
        <w:trPr>
          <w:trHeight w:val="137"/>
          <w:jc w:val="center"/>
        </w:trPr>
        <w:tc>
          <w:tcPr>
            <w:tcW w:w="2801" w:type="dxa"/>
            <w:vMerge/>
            <w:tcBorders>
              <w:top w:val="single" w:sz="8" w:space="0" w:color="000000"/>
              <w:left w:val="single" w:sz="8" w:space="0" w:color="000000"/>
              <w:bottom w:val="single" w:sz="8" w:space="0" w:color="000000"/>
              <w:right w:val="single" w:sz="8" w:space="0" w:color="000000"/>
            </w:tcBorders>
            <w:vAlign w:val="center"/>
            <w:hideMark/>
          </w:tcPr>
          <w:p w14:paraId="44594531" w14:textId="77777777" w:rsidR="000D38C5" w:rsidRPr="001033EF" w:rsidRDefault="000D38C5" w:rsidP="00BF74E4">
            <w:pPr>
              <w:rPr>
                <w:noProof/>
                <w:sz w:val="24"/>
                <w:szCs w:val="24"/>
              </w:rPr>
            </w:pPr>
          </w:p>
        </w:tc>
        <w:tc>
          <w:tcPr>
            <w:tcW w:w="3910"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C03DC5" w14:textId="77777777" w:rsidR="000D38C5" w:rsidRPr="001033EF" w:rsidRDefault="000D38C5" w:rsidP="00BF74E4">
            <w:pPr>
              <w:jc w:val="center"/>
              <w:rPr>
                <w:noProof/>
                <w:sz w:val="24"/>
                <w:szCs w:val="24"/>
              </w:rPr>
            </w:pPr>
            <w:r w:rsidRPr="001033EF">
              <w:rPr>
                <w:noProof/>
                <w:color w:val="000000"/>
                <w:kern w:val="24"/>
                <w:sz w:val="24"/>
                <w:szCs w:val="24"/>
              </w:rPr>
              <w:t>денна форма</w:t>
            </w:r>
          </w:p>
        </w:tc>
        <w:tc>
          <w:tcPr>
            <w:tcW w:w="3610"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D0E87A7" w14:textId="77777777" w:rsidR="000D38C5" w:rsidRPr="001033EF" w:rsidRDefault="000D38C5" w:rsidP="00BF74E4">
            <w:pPr>
              <w:jc w:val="center"/>
              <w:rPr>
                <w:noProof/>
                <w:sz w:val="24"/>
                <w:szCs w:val="24"/>
              </w:rPr>
            </w:pPr>
            <w:r w:rsidRPr="001033EF">
              <w:rPr>
                <w:noProof/>
                <w:color w:val="000000"/>
                <w:kern w:val="24"/>
                <w:sz w:val="24"/>
                <w:szCs w:val="24"/>
              </w:rPr>
              <w:t>заочна форма</w:t>
            </w:r>
          </w:p>
        </w:tc>
      </w:tr>
      <w:tr w:rsidR="000D38C5" w:rsidRPr="001033EF" w14:paraId="059CB4B6" w14:textId="77777777" w:rsidTr="00BF74E4">
        <w:trPr>
          <w:trHeight w:val="434"/>
          <w:jc w:val="center"/>
        </w:trPr>
        <w:tc>
          <w:tcPr>
            <w:tcW w:w="2801" w:type="dxa"/>
            <w:vMerge/>
            <w:tcBorders>
              <w:top w:val="single" w:sz="8" w:space="0" w:color="000000"/>
              <w:left w:val="single" w:sz="8" w:space="0" w:color="000000"/>
              <w:bottom w:val="single" w:sz="8" w:space="0" w:color="000000"/>
              <w:right w:val="single" w:sz="8" w:space="0" w:color="000000"/>
            </w:tcBorders>
            <w:vAlign w:val="center"/>
            <w:hideMark/>
          </w:tcPr>
          <w:p w14:paraId="3FCA4BA0" w14:textId="77777777" w:rsidR="000D38C5" w:rsidRPr="001033EF" w:rsidRDefault="000D38C5" w:rsidP="00BF74E4">
            <w:pPr>
              <w:rPr>
                <w:noProof/>
                <w:sz w:val="24"/>
                <w:szCs w:val="24"/>
              </w:rPr>
            </w:pPr>
          </w:p>
        </w:tc>
        <w:tc>
          <w:tcPr>
            <w:tcW w:w="88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C4039A" w14:textId="77777777" w:rsidR="000D38C5" w:rsidRPr="001033EF" w:rsidRDefault="000D38C5" w:rsidP="00BF74E4">
            <w:pPr>
              <w:jc w:val="center"/>
              <w:rPr>
                <w:noProof/>
                <w:sz w:val="24"/>
                <w:szCs w:val="24"/>
              </w:rPr>
            </w:pPr>
            <w:r w:rsidRPr="001033EF">
              <w:rPr>
                <w:noProof/>
                <w:color w:val="000000"/>
                <w:kern w:val="24"/>
                <w:sz w:val="24"/>
                <w:szCs w:val="24"/>
              </w:rPr>
              <w:t xml:space="preserve">усього </w:t>
            </w:r>
          </w:p>
        </w:tc>
        <w:tc>
          <w:tcPr>
            <w:tcW w:w="3025"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CB19EA" w14:textId="77777777" w:rsidR="000D38C5" w:rsidRPr="001033EF" w:rsidRDefault="000D38C5" w:rsidP="00BF74E4">
            <w:pPr>
              <w:jc w:val="center"/>
              <w:rPr>
                <w:noProof/>
                <w:sz w:val="24"/>
                <w:szCs w:val="24"/>
              </w:rPr>
            </w:pPr>
            <w:r w:rsidRPr="001033EF">
              <w:rPr>
                <w:noProof/>
                <w:color w:val="000000"/>
                <w:kern w:val="24"/>
                <w:sz w:val="24"/>
                <w:szCs w:val="24"/>
              </w:rPr>
              <w:t>у тому числі</w:t>
            </w:r>
          </w:p>
        </w:tc>
        <w:tc>
          <w:tcPr>
            <w:tcW w:w="97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AE0039" w14:textId="77777777" w:rsidR="000D38C5" w:rsidRPr="001033EF" w:rsidRDefault="000D38C5" w:rsidP="00BF74E4">
            <w:pPr>
              <w:jc w:val="center"/>
              <w:rPr>
                <w:noProof/>
                <w:sz w:val="24"/>
                <w:szCs w:val="24"/>
              </w:rPr>
            </w:pPr>
            <w:r w:rsidRPr="001033EF">
              <w:rPr>
                <w:noProof/>
                <w:color w:val="000000"/>
                <w:kern w:val="24"/>
                <w:sz w:val="24"/>
                <w:szCs w:val="24"/>
              </w:rPr>
              <w:t xml:space="preserve">усього </w:t>
            </w:r>
          </w:p>
        </w:tc>
        <w:tc>
          <w:tcPr>
            <w:tcW w:w="2638"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04B58DC" w14:textId="77777777" w:rsidR="000D38C5" w:rsidRPr="001033EF" w:rsidRDefault="000D38C5" w:rsidP="00BF74E4">
            <w:pPr>
              <w:jc w:val="center"/>
              <w:rPr>
                <w:noProof/>
                <w:sz w:val="24"/>
                <w:szCs w:val="24"/>
              </w:rPr>
            </w:pPr>
            <w:r w:rsidRPr="001033EF">
              <w:rPr>
                <w:noProof/>
                <w:color w:val="000000"/>
                <w:kern w:val="24"/>
                <w:sz w:val="24"/>
                <w:szCs w:val="24"/>
              </w:rPr>
              <w:t>у тому числі</w:t>
            </w:r>
          </w:p>
        </w:tc>
      </w:tr>
      <w:tr w:rsidR="000D38C5" w:rsidRPr="001033EF" w14:paraId="359EFE44" w14:textId="77777777" w:rsidTr="00BF74E4">
        <w:trPr>
          <w:trHeight w:val="291"/>
          <w:jc w:val="center"/>
        </w:trPr>
        <w:tc>
          <w:tcPr>
            <w:tcW w:w="2801" w:type="dxa"/>
            <w:vMerge/>
            <w:tcBorders>
              <w:top w:val="single" w:sz="8" w:space="0" w:color="000000"/>
              <w:left w:val="single" w:sz="8" w:space="0" w:color="000000"/>
              <w:bottom w:val="single" w:sz="8" w:space="0" w:color="000000"/>
              <w:right w:val="single" w:sz="8" w:space="0" w:color="000000"/>
            </w:tcBorders>
            <w:vAlign w:val="center"/>
            <w:hideMark/>
          </w:tcPr>
          <w:p w14:paraId="67CD53DA" w14:textId="77777777" w:rsidR="000D38C5" w:rsidRPr="001033EF" w:rsidRDefault="000D38C5" w:rsidP="00BF74E4">
            <w:pPr>
              <w:rPr>
                <w:noProof/>
                <w:sz w:val="24"/>
                <w:szCs w:val="24"/>
              </w:rPr>
            </w:pPr>
          </w:p>
        </w:tc>
        <w:tc>
          <w:tcPr>
            <w:tcW w:w="885" w:type="dxa"/>
            <w:vMerge/>
            <w:tcBorders>
              <w:top w:val="single" w:sz="8" w:space="0" w:color="000000"/>
              <w:left w:val="single" w:sz="8" w:space="0" w:color="000000"/>
              <w:bottom w:val="single" w:sz="8" w:space="0" w:color="000000"/>
              <w:right w:val="single" w:sz="8" w:space="0" w:color="000000"/>
            </w:tcBorders>
            <w:vAlign w:val="center"/>
            <w:hideMark/>
          </w:tcPr>
          <w:p w14:paraId="4B16B2B4" w14:textId="77777777" w:rsidR="000D38C5" w:rsidRPr="001033EF" w:rsidRDefault="000D38C5" w:rsidP="00BF74E4">
            <w:pPr>
              <w:rPr>
                <w:noProof/>
                <w:sz w:val="24"/>
                <w:szCs w:val="24"/>
              </w:rPr>
            </w:pP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D27B6F" w14:textId="77777777" w:rsidR="000D38C5" w:rsidRPr="001033EF" w:rsidRDefault="000D38C5" w:rsidP="00BF74E4">
            <w:pPr>
              <w:jc w:val="center"/>
              <w:rPr>
                <w:noProof/>
                <w:sz w:val="24"/>
                <w:szCs w:val="24"/>
              </w:rPr>
            </w:pPr>
            <w:r w:rsidRPr="001033EF">
              <w:rPr>
                <w:noProof/>
                <w:color w:val="000000"/>
                <w:kern w:val="24"/>
                <w:sz w:val="24"/>
                <w:szCs w:val="24"/>
              </w:rPr>
              <w:t>л</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D61535" w14:textId="77777777" w:rsidR="000D38C5" w:rsidRPr="001033EF" w:rsidRDefault="000D38C5" w:rsidP="00BF74E4">
            <w:pPr>
              <w:jc w:val="center"/>
              <w:rPr>
                <w:noProof/>
                <w:sz w:val="24"/>
                <w:szCs w:val="24"/>
              </w:rPr>
            </w:pPr>
            <w:r w:rsidRPr="001033EF">
              <w:rPr>
                <w:noProof/>
                <w:color w:val="000000"/>
                <w:kern w:val="24"/>
                <w:sz w:val="24"/>
                <w:szCs w:val="24"/>
              </w:rPr>
              <w:t>с</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0F881D2" w14:textId="77777777" w:rsidR="000D38C5" w:rsidRPr="001033EF" w:rsidRDefault="000D38C5" w:rsidP="00BF74E4">
            <w:pPr>
              <w:jc w:val="center"/>
              <w:rPr>
                <w:noProof/>
                <w:sz w:val="24"/>
                <w:szCs w:val="24"/>
              </w:rPr>
            </w:pPr>
            <w:r w:rsidRPr="001033EF">
              <w:rPr>
                <w:noProof/>
                <w:color w:val="000000"/>
                <w:kern w:val="24"/>
                <w:sz w:val="24"/>
                <w:szCs w:val="24"/>
              </w:rPr>
              <w:t>лаб</w:t>
            </w: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9940E3" w14:textId="77777777" w:rsidR="000D38C5" w:rsidRPr="001033EF" w:rsidRDefault="000D38C5" w:rsidP="00BF74E4">
            <w:pPr>
              <w:jc w:val="center"/>
              <w:rPr>
                <w:noProof/>
                <w:sz w:val="24"/>
                <w:szCs w:val="24"/>
              </w:rPr>
            </w:pPr>
            <w:r w:rsidRPr="001033EF">
              <w:rPr>
                <w:noProof/>
                <w:color w:val="000000"/>
                <w:kern w:val="24"/>
                <w:sz w:val="24"/>
                <w:szCs w:val="24"/>
              </w:rPr>
              <w:t>інд</w:t>
            </w: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A5B1802" w14:textId="77777777" w:rsidR="000D38C5" w:rsidRPr="001033EF" w:rsidRDefault="000D38C5" w:rsidP="00BF74E4">
            <w:pPr>
              <w:jc w:val="center"/>
              <w:rPr>
                <w:noProof/>
                <w:sz w:val="24"/>
                <w:szCs w:val="24"/>
              </w:rPr>
            </w:pPr>
            <w:r w:rsidRPr="001033EF">
              <w:rPr>
                <w:noProof/>
                <w:color w:val="000000"/>
                <w:kern w:val="24"/>
                <w:sz w:val="24"/>
                <w:szCs w:val="24"/>
              </w:rPr>
              <w:t>с.р.</w:t>
            </w:r>
          </w:p>
        </w:tc>
        <w:tc>
          <w:tcPr>
            <w:tcW w:w="0" w:type="auto"/>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B4F2DF" w14:textId="77777777" w:rsidR="000D38C5" w:rsidRPr="001033EF" w:rsidRDefault="000D38C5" w:rsidP="00BF74E4">
            <w:pPr>
              <w:rPr>
                <w:noProof/>
                <w:sz w:val="24"/>
                <w:szCs w:val="24"/>
              </w:rPr>
            </w:pP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FD62F4E" w14:textId="77777777" w:rsidR="000D38C5" w:rsidRPr="001033EF" w:rsidRDefault="000D38C5" w:rsidP="00BF74E4">
            <w:pPr>
              <w:jc w:val="center"/>
              <w:rPr>
                <w:noProof/>
                <w:sz w:val="24"/>
                <w:szCs w:val="24"/>
              </w:rPr>
            </w:pPr>
            <w:r w:rsidRPr="001033EF">
              <w:rPr>
                <w:noProof/>
                <w:color w:val="000000"/>
                <w:kern w:val="24"/>
                <w:sz w:val="24"/>
                <w:szCs w:val="24"/>
              </w:rPr>
              <w:t>л</w:t>
            </w: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E17218" w14:textId="77777777" w:rsidR="000D38C5" w:rsidRPr="001033EF" w:rsidRDefault="000D38C5" w:rsidP="00BF74E4">
            <w:pPr>
              <w:jc w:val="center"/>
              <w:rPr>
                <w:noProof/>
                <w:sz w:val="24"/>
                <w:szCs w:val="24"/>
              </w:rPr>
            </w:pPr>
            <w:r w:rsidRPr="001033EF">
              <w:rPr>
                <w:noProof/>
                <w:color w:val="000000"/>
                <w:kern w:val="24"/>
                <w:sz w:val="24"/>
                <w:szCs w:val="24"/>
              </w:rPr>
              <w:t>с</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E2C362" w14:textId="77777777" w:rsidR="000D38C5" w:rsidRPr="001033EF" w:rsidRDefault="000D38C5" w:rsidP="00BF74E4">
            <w:pPr>
              <w:jc w:val="center"/>
              <w:rPr>
                <w:noProof/>
                <w:sz w:val="24"/>
                <w:szCs w:val="24"/>
              </w:rPr>
            </w:pPr>
            <w:r w:rsidRPr="001033EF">
              <w:rPr>
                <w:noProof/>
                <w:color w:val="000000"/>
                <w:kern w:val="24"/>
                <w:sz w:val="24"/>
                <w:szCs w:val="24"/>
              </w:rPr>
              <w:t>лаб</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36E5713" w14:textId="77777777" w:rsidR="000D38C5" w:rsidRPr="001033EF" w:rsidRDefault="000D38C5" w:rsidP="00BF74E4">
            <w:pPr>
              <w:jc w:val="center"/>
              <w:rPr>
                <w:noProof/>
                <w:sz w:val="24"/>
                <w:szCs w:val="24"/>
              </w:rPr>
            </w:pPr>
            <w:r w:rsidRPr="001033EF">
              <w:rPr>
                <w:noProof/>
                <w:color w:val="000000"/>
                <w:kern w:val="24"/>
                <w:sz w:val="24"/>
                <w:szCs w:val="24"/>
              </w:rPr>
              <w:t>інд</w:t>
            </w: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F50E4" w14:textId="77777777" w:rsidR="000D38C5" w:rsidRPr="001033EF" w:rsidRDefault="000D38C5" w:rsidP="00BF74E4">
            <w:pPr>
              <w:jc w:val="center"/>
              <w:rPr>
                <w:noProof/>
                <w:sz w:val="24"/>
                <w:szCs w:val="24"/>
              </w:rPr>
            </w:pPr>
            <w:r w:rsidRPr="001033EF">
              <w:rPr>
                <w:noProof/>
                <w:color w:val="000000"/>
                <w:kern w:val="24"/>
                <w:sz w:val="24"/>
                <w:szCs w:val="24"/>
              </w:rPr>
              <w:t>с.р.</w:t>
            </w:r>
          </w:p>
        </w:tc>
      </w:tr>
      <w:tr w:rsidR="000D38C5" w:rsidRPr="001033EF" w14:paraId="7DC17BD5" w14:textId="77777777" w:rsidTr="00BF74E4">
        <w:trPr>
          <w:trHeight w:val="249"/>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F8D3C76" w14:textId="77777777" w:rsidR="000D38C5" w:rsidRPr="001033EF" w:rsidRDefault="000D38C5" w:rsidP="00BF74E4">
            <w:pPr>
              <w:jc w:val="center"/>
              <w:rPr>
                <w:noProof/>
                <w:sz w:val="24"/>
                <w:szCs w:val="24"/>
              </w:rPr>
            </w:pPr>
            <w:r w:rsidRPr="001033EF">
              <w:rPr>
                <w:noProof/>
                <w:color w:val="000000"/>
                <w:kern w:val="24"/>
                <w:sz w:val="24"/>
                <w:szCs w:val="24"/>
              </w:rPr>
              <w:t>1</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5558D3" w14:textId="77777777" w:rsidR="000D38C5" w:rsidRPr="001033EF" w:rsidRDefault="000D38C5" w:rsidP="00BF74E4">
            <w:pPr>
              <w:jc w:val="center"/>
              <w:rPr>
                <w:noProof/>
                <w:sz w:val="24"/>
                <w:szCs w:val="24"/>
              </w:rPr>
            </w:pPr>
            <w:r w:rsidRPr="001033EF">
              <w:rPr>
                <w:noProof/>
                <w:color w:val="000000"/>
                <w:kern w:val="24"/>
                <w:sz w:val="24"/>
                <w:szCs w:val="24"/>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D3D8E50" w14:textId="77777777" w:rsidR="000D38C5" w:rsidRPr="001033EF" w:rsidRDefault="000D38C5" w:rsidP="00BF74E4">
            <w:pPr>
              <w:jc w:val="center"/>
              <w:rPr>
                <w:noProof/>
                <w:sz w:val="24"/>
                <w:szCs w:val="24"/>
              </w:rPr>
            </w:pPr>
            <w:r w:rsidRPr="001033EF">
              <w:rPr>
                <w:noProof/>
                <w:color w:val="000000"/>
                <w:kern w:val="24"/>
                <w:sz w:val="24"/>
                <w:szCs w:val="24"/>
              </w:rPr>
              <w:t>3</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896FFA" w14:textId="77777777" w:rsidR="000D38C5" w:rsidRPr="001033EF" w:rsidRDefault="000D38C5" w:rsidP="00BF74E4">
            <w:pPr>
              <w:jc w:val="center"/>
              <w:rPr>
                <w:noProof/>
                <w:sz w:val="24"/>
                <w:szCs w:val="24"/>
              </w:rPr>
            </w:pPr>
            <w:r w:rsidRPr="001033EF">
              <w:rPr>
                <w:noProof/>
                <w:color w:val="000000"/>
                <w:kern w:val="24"/>
                <w:sz w:val="24"/>
                <w:szCs w:val="24"/>
              </w:rPr>
              <w:t>4</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C99864A" w14:textId="77777777" w:rsidR="000D38C5" w:rsidRPr="001033EF" w:rsidRDefault="000D38C5" w:rsidP="00BF74E4">
            <w:pPr>
              <w:jc w:val="center"/>
              <w:rPr>
                <w:noProof/>
                <w:sz w:val="24"/>
                <w:szCs w:val="24"/>
              </w:rPr>
            </w:pPr>
            <w:r w:rsidRPr="001033EF">
              <w:rPr>
                <w:noProof/>
                <w:color w:val="000000"/>
                <w:kern w:val="24"/>
                <w:sz w:val="24"/>
                <w:szCs w:val="24"/>
              </w:rPr>
              <w:t>5</w:t>
            </w: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8C18EC3" w14:textId="77777777" w:rsidR="000D38C5" w:rsidRPr="001033EF" w:rsidRDefault="000D38C5" w:rsidP="00BF74E4">
            <w:pPr>
              <w:jc w:val="center"/>
              <w:rPr>
                <w:noProof/>
                <w:sz w:val="24"/>
                <w:szCs w:val="24"/>
              </w:rPr>
            </w:pPr>
            <w:r w:rsidRPr="001033EF">
              <w:rPr>
                <w:noProof/>
                <w:color w:val="000000"/>
                <w:kern w:val="24"/>
                <w:sz w:val="24"/>
                <w:szCs w:val="24"/>
              </w:rPr>
              <w:t>6</w:t>
            </w: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8EAC6C" w14:textId="77777777" w:rsidR="000D38C5" w:rsidRPr="001033EF" w:rsidRDefault="000D38C5" w:rsidP="00BF74E4">
            <w:pPr>
              <w:jc w:val="center"/>
              <w:rPr>
                <w:noProof/>
                <w:sz w:val="24"/>
                <w:szCs w:val="24"/>
              </w:rPr>
            </w:pPr>
            <w:r w:rsidRPr="001033EF">
              <w:rPr>
                <w:noProof/>
                <w:color w:val="000000"/>
                <w:kern w:val="24"/>
                <w:sz w:val="24"/>
                <w:szCs w:val="24"/>
              </w:rPr>
              <w:t>7</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79A66A" w14:textId="77777777" w:rsidR="000D38C5" w:rsidRPr="001033EF" w:rsidRDefault="000D38C5" w:rsidP="00BF74E4">
            <w:pPr>
              <w:jc w:val="center"/>
              <w:rPr>
                <w:noProof/>
                <w:sz w:val="24"/>
                <w:szCs w:val="24"/>
              </w:rPr>
            </w:pPr>
            <w:r w:rsidRPr="001033EF">
              <w:rPr>
                <w:noProof/>
                <w:color w:val="000000"/>
                <w:kern w:val="24"/>
                <w:sz w:val="24"/>
                <w:szCs w:val="24"/>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F22206" w14:textId="77777777" w:rsidR="000D38C5" w:rsidRPr="001033EF" w:rsidRDefault="000D38C5" w:rsidP="00BF74E4">
            <w:pPr>
              <w:jc w:val="center"/>
              <w:rPr>
                <w:noProof/>
                <w:sz w:val="24"/>
                <w:szCs w:val="24"/>
              </w:rPr>
            </w:pPr>
            <w:r w:rsidRPr="001033EF">
              <w:rPr>
                <w:noProof/>
                <w:color w:val="000000"/>
                <w:kern w:val="24"/>
                <w:sz w:val="24"/>
                <w:szCs w:val="24"/>
              </w:rPr>
              <w:t>9</w:t>
            </w: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5102124" w14:textId="77777777" w:rsidR="000D38C5" w:rsidRPr="001033EF" w:rsidRDefault="000D38C5" w:rsidP="00BF74E4">
            <w:pPr>
              <w:jc w:val="center"/>
              <w:rPr>
                <w:noProof/>
                <w:sz w:val="24"/>
                <w:szCs w:val="24"/>
              </w:rPr>
            </w:pPr>
            <w:r w:rsidRPr="001033EF">
              <w:rPr>
                <w:noProof/>
                <w:color w:val="000000"/>
                <w:kern w:val="24"/>
                <w:sz w:val="24"/>
                <w:szCs w:val="24"/>
              </w:rPr>
              <w:t>10</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D41734" w14:textId="77777777" w:rsidR="000D38C5" w:rsidRPr="001033EF" w:rsidRDefault="000D38C5" w:rsidP="00BF74E4">
            <w:pPr>
              <w:jc w:val="center"/>
              <w:rPr>
                <w:noProof/>
                <w:sz w:val="24"/>
                <w:szCs w:val="24"/>
              </w:rPr>
            </w:pPr>
            <w:r w:rsidRPr="001033EF">
              <w:rPr>
                <w:noProof/>
                <w:color w:val="000000"/>
                <w:kern w:val="24"/>
                <w:sz w:val="24"/>
                <w:szCs w:val="24"/>
              </w:rPr>
              <w:t>11</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18AF76A" w14:textId="77777777" w:rsidR="000D38C5" w:rsidRPr="001033EF" w:rsidRDefault="000D38C5" w:rsidP="00BF74E4">
            <w:pPr>
              <w:jc w:val="center"/>
              <w:rPr>
                <w:noProof/>
                <w:sz w:val="24"/>
                <w:szCs w:val="24"/>
              </w:rPr>
            </w:pPr>
            <w:r w:rsidRPr="001033EF">
              <w:rPr>
                <w:noProof/>
                <w:color w:val="000000"/>
                <w:kern w:val="24"/>
                <w:sz w:val="24"/>
                <w:szCs w:val="24"/>
              </w:rPr>
              <w:t>12</w:t>
            </w: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B4268F6" w14:textId="77777777" w:rsidR="000D38C5" w:rsidRPr="001033EF" w:rsidRDefault="000D38C5" w:rsidP="00BF74E4">
            <w:pPr>
              <w:jc w:val="center"/>
              <w:rPr>
                <w:noProof/>
                <w:sz w:val="24"/>
                <w:szCs w:val="24"/>
              </w:rPr>
            </w:pPr>
            <w:r w:rsidRPr="001033EF">
              <w:rPr>
                <w:noProof/>
                <w:color w:val="000000"/>
                <w:kern w:val="24"/>
                <w:sz w:val="24"/>
                <w:szCs w:val="24"/>
              </w:rPr>
              <w:t>13</w:t>
            </w:r>
          </w:p>
        </w:tc>
      </w:tr>
      <w:tr w:rsidR="000D38C5" w:rsidRPr="001033EF" w14:paraId="369DE662" w14:textId="77777777" w:rsidTr="00BF74E4">
        <w:trPr>
          <w:trHeight w:val="173"/>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B88BC0" w14:textId="77777777" w:rsidR="000D38C5" w:rsidRPr="001033EF" w:rsidRDefault="000D38C5" w:rsidP="00BF74E4">
            <w:pPr>
              <w:jc w:val="center"/>
              <w:rPr>
                <w:noProof/>
                <w:sz w:val="24"/>
                <w:szCs w:val="24"/>
              </w:rPr>
            </w:pPr>
            <w:r w:rsidRPr="001033EF">
              <w:rPr>
                <w:b/>
                <w:bCs/>
                <w:noProof/>
                <w:color w:val="000000"/>
                <w:kern w:val="24"/>
                <w:sz w:val="24"/>
                <w:szCs w:val="24"/>
              </w:rPr>
              <w:t>Теми лекційних занять</w:t>
            </w:r>
          </w:p>
        </w:tc>
        <w:tc>
          <w:tcPr>
            <w:tcW w:w="7520"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D5F17B" w14:textId="77777777" w:rsidR="000D38C5" w:rsidRPr="001033EF" w:rsidRDefault="000D38C5" w:rsidP="00BF74E4">
            <w:pPr>
              <w:jc w:val="center"/>
              <w:rPr>
                <w:noProof/>
                <w:sz w:val="24"/>
                <w:szCs w:val="24"/>
              </w:rPr>
            </w:pPr>
            <w:r w:rsidRPr="001033EF">
              <w:rPr>
                <w:b/>
                <w:bCs/>
                <w:noProof/>
                <w:color w:val="000000"/>
                <w:kern w:val="24"/>
                <w:sz w:val="24"/>
                <w:szCs w:val="24"/>
              </w:rPr>
              <w:t>Змістовий модуль 1</w:t>
            </w:r>
            <w:r w:rsidRPr="001033EF">
              <w:rPr>
                <w:noProof/>
                <w:color w:val="000000"/>
                <w:kern w:val="24"/>
                <w:sz w:val="24"/>
                <w:szCs w:val="24"/>
              </w:rPr>
              <w:t xml:space="preserve">. </w:t>
            </w:r>
            <w:r w:rsidRPr="004F33C7">
              <w:rPr>
                <w:b/>
                <w:bCs/>
                <w:noProof/>
                <w:color w:val="000000"/>
                <w:kern w:val="24"/>
                <w:sz w:val="24"/>
                <w:szCs w:val="24"/>
              </w:rPr>
              <w:t>Політико-культурний</w:t>
            </w:r>
            <w:r w:rsidRPr="001033EF">
              <w:rPr>
                <w:b/>
                <w:bCs/>
                <w:noProof/>
                <w:color w:val="000000"/>
                <w:kern w:val="24"/>
                <w:sz w:val="24"/>
                <w:szCs w:val="24"/>
              </w:rPr>
              <w:t xml:space="preserve"> простір українського минулого </w:t>
            </w:r>
            <w:r>
              <w:rPr>
                <w:b/>
                <w:bCs/>
                <w:noProof/>
                <w:color w:val="000000"/>
                <w:kern w:val="24"/>
                <w:sz w:val="24"/>
                <w:szCs w:val="24"/>
              </w:rPr>
              <w:t>в епоху середньовіччя</w:t>
            </w:r>
            <w:r w:rsidRPr="001033EF">
              <w:rPr>
                <w:b/>
                <w:bCs/>
                <w:noProof/>
                <w:color w:val="000000"/>
                <w:kern w:val="24"/>
                <w:sz w:val="24"/>
                <w:szCs w:val="24"/>
              </w:rPr>
              <w:t xml:space="preserve"> та </w:t>
            </w:r>
            <w:r>
              <w:rPr>
                <w:b/>
                <w:bCs/>
                <w:noProof/>
                <w:color w:val="000000"/>
                <w:kern w:val="24"/>
                <w:sz w:val="24"/>
                <w:szCs w:val="24"/>
              </w:rPr>
              <w:t>раннього нового часу</w:t>
            </w:r>
            <w:r w:rsidRPr="001033EF">
              <w:rPr>
                <w:b/>
                <w:bCs/>
                <w:noProof/>
                <w:color w:val="000000"/>
                <w:kern w:val="24"/>
                <w:sz w:val="24"/>
                <w:szCs w:val="24"/>
              </w:rPr>
              <w:t xml:space="preserve"> (IX – кінець XVIII ст.)</w:t>
            </w:r>
          </w:p>
        </w:tc>
      </w:tr>
      <w:tr w:rsidR="000D38C5" w:rsidRPr="001033EF" w14:paraId="0DB3F05E"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29C2154" w14:textId="77777777" w:rsidR="000D38C5" w:rsidRPr="009313A9" w:rsidRDefault="000D38C5" w:rsidP="00BF74E4">
            <w:pPr>
              <w:rPr>
                <w:b/>
                <w:bCs/>
                <w:noProof/>
                <w:sz w:val="22"/>
                <w:szCs w:val="22"/>
              </w:rPr>
            </w:pPr>
            <w:r w:rsidRPr="009313A9">
              <w:rPr>
                <w:b/>
                <w:bCs/>
                <w:noProof/>
                <w:sz w:val="22"/>
                <w:szCs w:val="22"/>
              </w:rPr>
              <w:t xml:space="preserve">Тема 1. </w:t>
            </w:r>
            <w:r>
              <w:rPr>
                <w:b/>
                <w:bCs/>
                <w:noProof/>
                <w:sz w:val="22"/>
                <w:szCs w:val="22"/>
              </w:rPr>
              <w:t xml:space="preserve">Середньовічна </w:t>
            </w:r>
            <w:r w:rsidRPr="009313A9">
              <w:rPr>
                <w:b/>
                <w:bCs/>
                <w:noProof/>
                <w:sz w:val="22"/>
                <w:szCs w:val="22"/>
              </w:rPr>
              <w:t>Русь у культурному просторі українського минулого</w:t>
            </w:r>
            <w:r>
              <w:rPr>
                <w:b/>
                <w:bCs/>
                <w:noProof/>
                <w:sz w:val="22"/>
                <w:szCs w:val="22"/>
              </w:rPr>
              <w:t>.</w:t>
            </w:r>
          </w:p>
          <w:p w14:paraId="1AB78AA7" w14:textId="77777777" w:rsidR="000D38C5" w:rsidRPr="00D25556" w:rsidRDefault="000D38C5" w:rsidP="00BF74E4">
            <w:pPr>
              <w:rPr>
                <w:b/>
                <w:bCs/>
                <w:noProof/>
                <w:sz w:val="22"/>
                <w:szCs w:val="22"/>
              </w:rPr>
            </w:pPr>
            <w:r w:rsidRPr="00D25556">
              <w:rPr>
                <w:b/>
                <w:bCs/>
                <w:noProof/>
                <w:sz w:val="22"/>
                <w:szCs w:val="22"/>
              </w:rPr>
              <w:t>Ключові поняття:</w:t>
            </w:r>
          </w:p>
          <w:p w14:paraId="0E4EFB2B" w14:textId="77777777" w:rsidR="000D38C5" w:rsidRPr="00D25556" w:rsidRDefault="000D38C5" w:rsidP="00BF74E4">
            <w:pPr>
              <w:rPr>
                <w:noProof/>
                <w:sz w:val="22"/>
                <w:szCs w:val="22"/>
              </w:rPr>
            </w:pPr>
            <w:r>
              <w:rPr>
                <w:noProof/>
                <w:sz w:val="22"/>
                <w:szCs w:val="22"/>
              </w:rPr>
              <w:t>П</w:t>
            </w:r>
            <w:r w:rsidRPr="001033EF">
              <w:rPr>
                <w:noProof/>
                <w:sz w:val="22"/>
                <w:szCs w:val="22"/>
              </w:rPr>
              <w:t xml:space="preserve">роцес становлення державності Русі – від </w:t>
            </w:r>
            <w:r w:rsidRPr="00D25556">
              <w:rPr>
                <w:noProof/>
                <w:sz w:val="22"/>
                <w:szCs w:val="22"/>
              </w:rPr>
              <w:t xml:space="preserve">варягів до християн. </w:t>
            </w:r>
          </w:p>
          <w:p w14:paraId="07065393" w14:textId="77777777" w:rsidR="000D38C5" w:rsidRPr="001E1577" w:rsidRDefault="000D38C5" w:rsidP="00BF74E4">
            <w:pPr>
              <w:rPr>
                <w:sz w:val="22"/>
                <w:szCs w:val="22"/>
              </w:rPr>
            </w:pPr>
            <w:r w:rsidRPr="001E1577">
              <w:rPr>
                <w:sz w:val="22"/>
                <w:szCs w:val="22"/>
              </w:rPr>
              <w:t>Політичний устрій. Соціальна структура</w:t>
            </w:r>
            <w:r w:rsidRPr="00D25556">
              <w:rPr>
                <w:sz w:val="22"/>
                <w:szCs w:val="22"/>
              </w:rPr>
              <w:t xml:space="preserve">. </w:t>
            </w:r>
            <w:r w:rsidRPr="001E1577">
              <w:rPr>
                <w:sz w:val="22"/>
                <w:szCs w:val="22"/>
              </w:rPr>
              <w:t>Християнізація Русі</w:t>
            </w:r>
            <w:r w:rsidRPr="00D25556">
              <w:rPr>
                <w:sz w:val="22"/>
                <w:szCs w:val="22"/>
              </w:rPr>
              <w:t xml:space="preserve">. </w:t>
            </w:r>
            <w:r w:rsidRPr="001E1577">
              <w:rPr>
                <w:sz w:val="22"/>
                <w:szCs w:val="22"/>
              </w:rPr>
              <w:t>Писемність та освіта</w:t>
            </w:r>
            <w:r w:rsidRPr="00D25556">
              <w:rPr>
                <w:sz w:val="22"/>
                <w:szCs w:val="22"/>
              </w:rPr>
              <w:t xml:space="preserve">. Культура. </w:t>
            </w:r>
            <w:r w:rsidRPr="001E1577">
              <w:rPr>
                <w:sz w:val="22"/>
                <w:szCs w:val="22"/>
              </w:rPr>
              <w:t>Контакти з європейськими державами</w:t>
            </w:r>
            <w:r w:rsidRPr="00D25556">
              <w:rPr>
                <w:sz w:val="22"/>
                <w:szCs w:val="22"/>
              </w:rPr>
              <w:t xml:space="preserve">. </w:t>
            </w:r>
            <w:r w:rsidRPr="001E1577">
              <w:rPr>
                <w:sz w:val="22"/>
                <w:szCs w:val="22"/>
              </w:rPr>
              <w:t>Взаємодія зі степовими народами</w:t>
            </w:r>
            <w:r w:rsidRPr="00D25556">
              <w:rPr>
                <w:sz w:val="22"/>
                <w:szCs w:val="22"/>
              </w:rPr>
              <w:t>.</w:t>
            </w:r>
            <w:r w:rsidRPr="001E1577">
              <w:rPr>
                <w:sz w:val="22"/>
                <w:szCs w:val="22"/>
              </w:rPr>
              <w:t xml:space="preserve"> </w:t>
            </w:r>
          </w:p>
          <w:p w14:paraId="18C0F5A9" w14:textId="77777777" w:rsidR="000D38C5" w:rsidRPr="001033EF" w:rsidRDefault="000D38C5" w:rsidP="00BF74E4">
            <w:pPr>
              <w:rPr>
                <w:noProof/>
                <w:sz w:val="22"/>
                <w:szCs w:val="22"/>
              </w:rPr>
            </w:pPr>
            <w:r w:rsidRPr="00D25556">
              <w:rPr>
                <w:noProof/>
                <w:sz w:val="22"/>
                <w:szCs w:val="22"/>
              </w:rPr>
              <w:t>Культурні впливи сусідів</w:t>
            </w:r>
            <w:r w:rsidRPr="001033EF">
              <w:rPr>
                <w:noProof/>
                <w:sz w:val="22"/>
                <w:szCs w:val="22"/>
              </w:rPr>
              <w:t xml:space="preserve"> на Київську державу.</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9D2445" w14:textId="77777777" w:rsidR="000D38C5" w:rsidRPr="001033EF" w:rsidRDefault="000D38C5" w:rsidP="00BF74E4">
            <w:pPr>
              <w:jc w:val="center"/>
              <w:rPr>
                <w:noProof/>
                <w:sz w:val="22"/>
                <w:szCs w:val="22"/>
              </w:rPr>
            </w:pPr>
            <w:r w:rsidRPr="001033EF">
              <w:rPr>
                <w:noProof/>
                <w:sz w:val="22"/>
                <w:szCs w:val="22"/>
              </w:rPr>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8536AB" w14:textId="77777777" w:rsidR="000D38C5" w:rsidRPr="001033EF" w:rsidRDefault="000D38C5" w:rsidP="00BF74E4">
            <w:pPr>
              <w:jc w:val="center"/>
              <w:rPr>
                <w:noProof/>
                <w:sz w:val="22"/>
                <w:szCs w:val="22"/>
              </w:rPr>
            </w:pPr>
            <w:r w:rsidRPr="001033EF">
              <w:rPr>
                <w:noProof/>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8F2287" w14:textId="77777777" w:rsidR="000D38C5" w:rsidRPr="001033EF" w:rsidRDefault="000D38C5" w:rsidP="00BF74E4">
            <w:pPr>
              <w:jc w:val="center"/>
              <w:rPr>
                <w:noProof/>
                <w:sz w:val="22"/>
                <w:szCs w:val="22"/>
              </w:rPr>
            </w:pPr>
            <w:r w:rsidRPr="001033EF">
              <w:rPr>
                <w:noProof/>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2C57CF" w14:textId="77777777" w:rsidR="000D38C5" w:rsidRPr="001033EF" w:rsidRDefault="000D38C5" w:rsidP="00BF74E4">
            <w:pPr>
              <w:jc w:val="center"/>
              <w:rPr>
                <w:noProof/>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314D9B" w14:textId="77777777" w:rsidR="000D38C5" w:rsidRPr="001033EF" w:rsidRDefault="000D38C5" w:rsidP="00BF74E4">
            <w:pPr>
              <w:jc w:val="center"/>
              <w:rPr>
                <w:noProof/>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7B0FFE" w14:textId="77777777" w:rsidR="000D38C5" w:rsidRPr="001033EF" w:rsidRDefault="000D38C5" w:rsidP="00BF74E4">
            <w:pPr>
              <w:jc w:val="center"/>
              <w:rPr>
                <w:noProof/>
                <w:sz w:val="22"/>
                <w:szCs w:val="22"/>
              </w:rPr>
            </w:pPr>
            <w:r w:rsidRPr="001033EF">
              <w:rPr>
                <w:noProof/>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217790" w14:textId="77777777" w:rsidR="000D38C5" w:rsidRPr="001033EF" w:rsidRDefault="000D38C5" w:rsidP="00BF74E4">
            <w:pPr>
              <w:jc w:val="center"/>
              <w:rPr>
                <w:noProof/>
                <w:sz w:val="22"/>
                <w:szCs w:val="22"/>
              </w:rPr>
            </w:pPr>
            <w:r w:rsidRPr="001033EF">
              <w:rPr>
                <w:noProof/>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F4A58F" w14:textId="77777777" w:rsidR="000D38C5" w:rsidRPr="001033EF" w:rsidRDefault="000D38C5" w:rsidP="00BF74E4">
            <w:pPr>
              <w:jc w:val="center"/>
              <w:rPr>
                <w:noProof/>
                <w:sz w:val="22"/>
                <w:szCs w:val="22"/>
              </w:rPr>
            </w:pPr>
            <w:r w:rsidRPr="001033EF">
              <w:rPr>
                <w:noProof/>
                <w:sz w:val="22"/>
                <w:szCs w:val="22"/>
              </w:rPr>
              <w:t>1</w:t>
            </w: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80150B" w14:textId="77777777" w:rsidR="000D38C5" w:rsidRPr="001033EF" w:rsidRDefault="000D38C5" w:rsidP="00BF74E4">
            <w:pPr>
              <w:jc w:val="center"/>
              <w:rPr>
                <w:noProof/>
                <w:sz w:val="22"/>
                <w:szCs w:val="22"/>
              </w:rPr>
            </w:pPr>
            <w:r w:rsidRPr="001033EF">
              <w:rPr>
                <w:noProof/>
                <w:sz w:val="22"/>
                <w:szCs w:val="22"/>
              </w:rPr>
              <w:t>1</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B44CBD" w14:textId="77777777" w:rsidR="000D38C5" w:rsidRPr="001033EF" w:rsidRDefault="000D38C5" w:rsidP="00BF74E4">
            <w:pPr>
              <w:jc w:val="center"/>
              <w:rPr>
                <w:noProof/>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F0F7B4" w14:textId="77777777" w:rsidR="000D38C5" w:rsidRPr="001033EF" w:rsidRDefault="000D38C5" w:rsidP="00BF74E4">
            <w:pPr>
              <w:jc w:val="center"/>
              <w:rPr>
                <w:noProof/>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5B96C6" w14:textId="77777777" w:rsidR="000D38C5" w:rsidRPr="001033EF" w:rsidRDefault="000D38C5" w:rsidP="00BF74E4">
            <w:pPr>
              <w:jc w:val="center"/>
              <w:rPr>
                <w:noProof/>
                <w:sz w:val="22"/>
                <w:szCs w:val="22"/>
              </w:rPr>
            </w:pPr>
            <w:r w:rsidRPr="001033EF">
              <w:rPr>
                <w:noProof/>
                <w:sz w:val="22"/>
                <w:szCs w:val="22"/>
              </w:rPr>
              <w:t>6</w:t>
            </w:r>
          </w:p>
        </w:tc>
      </w:tr>
      <w:tr w:rsidR="000D38C5" w:rsidRPr="001033EF" w14:paraId="4EC79325"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18EFBC" w14:textId="77777777" w:rsidR="000D38C5" w:rsidRPr="001033EF" w:rsidRDefault="000D38C5" w:rsidP="00BF74E4">
            <w:pPr>
              <w:rPr>
                <w:bCs/>
                <w:noProof/>
                <w:sz w:val="22"/>
                <w:szCs w:val="22"/>
              </w:rPr>
            </w:pPr>
            <w:r w:rsidRPr="009313A9">
              <w:rPr>
                <w:b/>
                <w:bCs/>
                <w:noProof/>
                <w:sz w:val="22"/>
                <w:szCs w:val="22"/>
              </w:rPr>
              <w:t xml:space="preserve">Тема </w:t>
            </w:r>
            <w:r>
              <w:rPr>
                <w:b/>
                <w:bCs/>
                <w:noProof/>
                <w:sz w:val="22"/>
                <w:szCs w:val="22"/>
              </w:rPr>
              <w:t>2</w:t>
            </w:r>
            <w:r w:rsidRPr="009313A9">
              <w:rPr>
                <w:b/>
                <w:bCs/>
                <w:noProof/>
                <w:sz w:val="22"/>
                <w:szCs w:val="22"/>
              </w:rPr>
              <w:t xml:space="preserve">. </w:t>
            </w:r>
            <w:r w:rsidRPr="00410541">
              <w:rPr>
                <w:b/>
                <w:noProof/>
                <w:sz w:val="22"/>
                <w:szCs w:val="22"/>
              </w:rPr>
              <w:t>Regnum Ruthenorum – феномен української державності.</w:t>
            </w:r>
            <w:r w:rsidRPr="001033EF">
              <w:rPr>
                <w:bCs/>
                <w:noProof/>
                <w:sz w:val="22"/>
                <w:szCs w:val="22"/>
              </w:rPr>
              <w:t xml:space="preserve"> </w:t>
            </w:r>
          </w:p>
          <w:p w14:paraId="16B1D1DF" w14:textId="77777777" w:rsidR="000D38C5" w:rsidRPr="00D25556" w:rsidRDefault="000D38C5" w:rsidP="00BF74E4">
            <w:pPr>
              <w:rPr>
                <w:b/>
                <w:bCs/>
                <w:noProof/>
                <w:sz w:val="22"/>
                <w:szCs w:val="22"/>
              </w:rPr>
            </w:pPr>
            <w:r w:rsidRPr="00D25556">
              <w:rPr>
                <w:b/>
                <w:bCs/>
                <w:noProof/>
                <w:sz w:val="22"/>
                <w:szCs w:val="22"/>
              </w:rPr>
              <w:t>Ключові поняття:</w:t>
            </w:r>
          </w:p>
          <w:p w14:paraId="3ECD11EF" w14:textId="77777777" w:rsidR="000D38C5" w:rsidRDefault="000D38C5" w:rsidP="00BF74E4">
            <w:pPr>
              <w:rPr>
                <w:noProof/>
                <w:sz w:val="22"/>
                <w:szCs w:val="22"/>
              </w:rPr>
            </w:pPr>
            <w:r>
              <w:rPr>
                <w:noProof/>
                <w:sz w:val="22"/>
                <w:szCs w:val="22"/>
              </w:rPr>
              <w:t>Ф</w:t>
            </w:r>
            <w:r w:rsidRPr="001033EF">
              <w:rPr>
                <w:noProof/>
                <w:sz w:val="22"/>
                <w:szCs w:val="22"/>
              </w:rPr>
              <w:t xml:space="preserve">еномен </w:t>
            </w:r>
            <w:r>
              <w:rPr>
                <w:noProof/>
                <w:sz w:val="22"/>
                <w:szCs w:val="22"/>
              </w:rPr>
              <w:t>держави Романовичів</w:t>
            </w:r>
            <w:r w:rsidRPr="001033EF">
              <w:rPr>
                <w:noProof/>
                <w:sz w:val="22"/>
                <w:szCs w:val="22"/>
              </w:rPr>
              <w:t xml:space="preserve">. </w:t>
            </w:r>
            <w:r>
              <w:rPr>
                <w:noProof/>
                <w:sz w:val="22"/>
                <w:szCs w:val="22"/>
              </w:rPr>
              <w:t>О</w:t>
            </w:r>
            <w:r w:rsidRPr="001033EF">
              <w:rPr>
                <w:noProof/>
                <w:sz w:val="22"/>
                <w:szCs w:val="22"/>
              </w:rPr>
              <w:t>собливості цивілізаційного вибору – «між Сходом і Заходом».</w:t>
            </w:r>
          </w:p>
          <w:p w14:paraId="5C35C0F5" w14:textId="77777777" w:rsidR="000D38C5" w:rsidRPr="001E1577" w:rsidRDefault="000D38C5" w:rsidP="00BF74E4">
            <w:pPr>
              <w:rPr>
                <w:sz w:val="22"/>
                <w:szCs w:val="22"/>
              </w:rPr>
            </w:pPr>
            <w:r w:rsidRPr="001E1577">
              <w:rPr>
                <w:sz w:val="22"/>
                <w:szCs w:val="22"/>
              </w:rPr>
              <w:lastRenderedPageBreak/>
              <w:t xml:space="preserve">Витоки </w:t>
            </w:r>
            <w:proofErr w:type="spellStart"/>
            <w:r w:rsidRPr="001E1577">
              <w:rPr>
                <w:sz w:val="22"/>
                <w:szCs w:val="22"/>
              </w:rPr>
              <w:t>Regnum</w:t>
            </w:r>
            <w:proofErr w:type="spellEnd"/>
            <w:r w:rsidRPr="001E1577">
              <w:rPr>
                <w:sz w:val="22"/>
                <w:szCs w:val="22"/>
              </w:rPr>
              <w:t xml:space="preserve"> </w:t>
            </w:r>
            <w:proofErr w:type="spellStart"/>
            <w:r w:rsidRPr="001E1577">
              <w:rPr>
                <w:sz w:val="22"/>
                <w:szCs w:val="22"/>
              </w:rPr>
              <w:t>Ruthenorum</w:t>
            </w:r>
            <w:proofErr w:type="spellEnd"/>
            <w:r w:rsidRPr="006E397D">
              <w:t>:</w:t>
            </w:r>
            <w:r>
              <w:t xml:space="preserve"> </w:t>
            </w:r>
            <w:r w:rsidRPr="001E1577">
              <w:rPr>
                <w:sz w:val="22"/>
                <w:szCs w:val="22"/>
              </w:rPr>
              <w:t>Від Київської Русі до Галицько-Волинського князівства</w:t>
            </w:r>
            <w:r>
              <w:t xml:space="preserve">. </w:t>
            </w:r>
            <w:r w:rsidRPr="001E1577">
              <w:rPr>
                <w:sz w:val="22"/>
                <w:szCs w:val="22"/>
              </w:rPr>
              <w:t>Політична спадкоємність</w:t>
            </w:r>
            <w:r>
              <w:t xml:space="preserve">. </w:t>
            </w:r>
            <w:r w:rsidRPr="001E1577">
              <w:rPr>
                <w:sz w:val="22"/>
                <w:szCs w:val="22"/>
              </w:rPr>
              <w:t xml:space="preserve">Галицько-Волинське князівство як </w:t>
            </w:r>
            <w:proofErr w:type="spellStart"/>
            <w:r w:rsidRPr="001E1577">
              <w:rPr>
                <w:sz w:val="22"/>
                <w:szCs w:val="22"/>
              </w:rPr>
              <w:t>Regnum</w:t>
            </w:r>
            <w:proofErr w:type="spellEnd"/>
            <w:r w:rsidRPr="001E1577">
              <w:rPr>
                <w:sz w:val="22"/>
                <w:szCs w:val="22"/>
              </w:rPr>
              <w:t xml:space="preserve"> </w:t>
            </w:r>
            <w:proofErr w:type="spellStart"/>
            <w:r w:rsidRPr="001E1577">
              <w:rPr>
                <w:sz w:val="22"/>
                <w:szCs w:val="22"/>
              </w:rPr>
              <w:t>Ruthenorum</w:t>
            </w:r>
            <w:proofErr w:type="spellEnd"/>
            <w:r>
              <w:t xml:space="preserve">. </w:t>
            </w:r>
            <w:r w:rsidRPr="001E1577">
              <w:rPr>
                <w:sz w:val="22"/>
                <w:szCs w:val="22"/>
              </w:rPr>
              <w:t xml:space="preserve">Державний устрій </w:t>
            </w:r>
            <w:proofErr w:type="spellStart"/>
            <w:r w:rsidRPr="001E1577">
              <w:rPr>
                <w:sz w:val="22"/>
                <w:szCs w:val="22"/>
              </w:rPr>
              <w:t>Regnum</w:t>
            </w:r>
            <w:proofErr w:type="spellEnd"/>
            <w:r w:rsidRPr="001E1577">
              <w:rPr>
                <w:sz w:val="22"/>
                <w:szCs w:val="22"/>
              </w:rPr>
              <w:t xml:space="preserve"> </w:t>
            </w:r>
            <w:proofErr w:type="spellStart"/>
            <w:r w:rsidRPr="001E1577">
              <w:rPr>
                <w:sz w:val="22"/>
                <w:szCs w:val="22"/>
              </w:rPr>
              <w:t>Ruthenorum</w:t>
            </w:r>
            <w:proofErr w:type="spellEnd"/>
            <w:r>
              <w:t xml:space="preserve">. </w:t>
            </w:r>
            <w:r w:rsidRPr="001E1577">
              <w:rPr>
                <w:sz w:val="22"/>
                <w:szCs w:val="22"/>
              </w:rPr>
              <w:t>Міжнародне визнання та дипломатія</w:t>
            </w:r>
            <w:r>
              <w:t xml:space="preserve">. </w:t>
            </w:r>
            <w:r w:rsidRPr="001E1577">
              <w:rPr>
                <w:sz w:val="22"/>
                <w:szCs w:val="22"/>
              </w:rPr>
              <w:t>Культурний розвиток</w:t>
            </w:r>
            <w:r>
              <w:t xml:space="preserve">.  </w:t>
            </w:r>
            <w:r w:rsidRPr="001E1577">
              <w:rPr>
                <w:sz w:val="22"/>
                <w:szCs w:val="22"/>
              </w:rPr>
              <w:t xml:space="preserve">Сучасні інтерпретації феномену </w:t>
            </w:r>
            <w:proofErr w:type="spellStart"/>
            <w:r w:rsidRPr="001E1577">
              <w:rPr>
                <w:sz w:val="22"/>
                <w:szCs w:val="22"/>
              </w:rPr>
              <w:t>Regnum</w:t>
            </w:r>
            <w:proofErr w:type="spellEnd"/>
            <w:r w:rsidRPr="001E1577">
              <w:rPr>
                <w:sz w:val="22"/>
                <w:szCs w:val="22"/>
              </w:rPr>
              <w:t xml:space="preserve"> </w:t>
            </w:r>
            <w:proofErr w:type="spellStart"/>
            <w:r w:rsidRPr="001E1577">
              <w:rPr>
                <w:sz w:val="22"/>
                <w:szCs w:val="22"/>
              </w:rPr>
              <w:t>Ruthenorum</w:t>
            </w:r>
            <w:proofErr w:type="spellEnd"/>
            <w:r>
              <w:t>.</w:t>
            </w:r>
            <w:r w:rsidRPr="001E1577">
              <w:rPr>
                <w:sz w:val="22"/>
                <w:szCs w:val="22"/>
              </w:rPr>
              <w:t xml:space="preserve"> </w:t>
            </w:r>
          </w:p>
          <w:p w14:paraId="15386D9E" w14:textId="77777777" w:rsidR="000D38C5" w:rsidRPr="00410541" w:rsidRDefault="000D38C5" w:rsidP="00BF74E4">
            <w:pPr>
              <w:rPr>
                <w:b/>
                <w:bCs/>
                <w:noProof/>
                <w:sz w:val="22"/>
                <w:szCs w:val="22"/>
              </w:rPr>
            </w:pP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D20E7B" w14:textId="77777777" w:rsidR="000D38C5" w:rsidRPr="001033EF" w:rsidRDefault="000D38C5" w:rsidP="00BF74E4">
            <w:pPr>
              <w:jc w:val="center"/>
              <w:rPr>
                <w:noProof/>
                <w:sz w:val="22"/>
                <w:szCs w:val="22"/>
              </w:rPr>
            </w:pPr>
            <w:r w:rsidRPr="001033EF">
              <w:rPr>
                <w:noProof/>
                <w:sz w:val="22"/>
                <w:szCs w:val="22"/>
              </w:rPr>
              <w:lastRenderedPageBreak/>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82547C" w14:textId="77777777" w:rsidR="000D38C5" w:rsidRPr="001033EF" w:rsidRDefault="000D38C5" w:rsidP="00BF74E4">
            <w:pPr>
              <w:jc w:val="center"/>
              <w:rPr>
                <w:noProof/>
                <w:sz w:val="22"/>
                <w:szCs w:val="22"/>
              </w:rPr>
            </w:pPr>
            <w:r w:rsidRPr="001033EF">
              <w:rPr>
                <w:noProof/>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EFDDAE" w14:textId="77777777" w:rsidR="000D38C5" w:rsidRPr="001033EF" w:rsidRDefault="000D38C5" w:rsidP="00BF74E4">
            <w:pPr>
              <w:jc w:val="center"/>
              <w:rPr>
                <w:noProof/>
                <w:sz w:val="22"/>
                <w:szCs w:val="22"/>
              </w:rPr>
            </w:pPr>
            <w:r w:rsidRPr="001033EF">
              <w:rPr>
                <w:noProof/>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1844BC" w14:textId="77777777" w:rsidR="000D38C5" w:rsidRPr="001033EF" w:rsidRDefault="000D38C5" w:rsidP="00BF74E4">
            <w:pPr>
              <w:jc w:val="center"/>
              <w:rPr>
                <w:noProof/>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11C91F" w14:textId="77777777" w:rsidR="000D38C5" w:rsidRPr="001033EF" w:rsidRDefault="000D38C5" w:rsidP="00BF74E4">
            <w:pPr>
              <w:jc w:val="center"/>
              <w:rPr>
                <w:noProof/>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5D8886" w14:textId="77777777" w:rsidR="000D38C5" w:rsidRPr="001033EF" w:rsidRDefault="000D38C5" w:rsidP="00BF74E4">
            <w:pPr>
              <w:jc w:val="center"/>
              <w:rPr>
                <w:noProof/>
                <w:sz w:val="22"/>
                <w:szCs w:val="22"/>
              </w:rPr>
            </w:pPr>
            <w:r w:rsidRPr="001033EF">
              <w:rPr>
                <w:noProof/>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B437E" w14:textId="77777777" w:rsidR="000D38C5" w:rsidRPr="001033EF" w:rsidRDefault="000D38C5" w:rsidP="00BF74E4">
            <w:pPr>
              <w:jc w:val="center"/>
              <w:rPr>
                <w:noProof/>
                <w:sz w:val="22"/>
                <w:szCs w:val="22"/>
              </w:rPr>
            </w:pPr>
            <w:r w:rsidRPr="001033EF">
              <w:rPr>
                <w:noProof/>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68DED7" w14:textId="77777777" w:rsidR="000D38C5" w:rsidRPr="001033EF" w:rsidRDefault="000D38C5" w:rsidP="00BF74E4">
            <w:pPr>
              <w:jc w:val="center"/>
              <w:rPr>
                <w:noProof/>
                <w:sz w:val="22"/>
                <w:szCs w:val="22"/>
              </w:rPr>
            </w:pP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399C12" w14:textId="77777777" w:rsidR="000D38C5" w:rsidRPr="001033EF" w:rsidRDefault="000D38C5" w:rsidP="00BF74E4">
            <w:pPr>
              <w:jc w:val="center"/>
              <w:rPr>
                <w:noProof/>
                <w:sz w:val="22"/>
                <w:szCs w:val="22"/>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2557B4" w14:textId="77777777" w:rsidR="000D38C5" w:rsidRPr="001033EF" w:rsidRDefault="000D38C5" w:rsidP="00BF74E4">
            <w:pPr>
              <w:jc w:val="center"/>
              <w:rPr>
                <w:noProof/>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A23CED" w14:textId="77777777" w:rsidR="000D38C5" w:rsidRPr="001033EF" w:rsidRDefault="000D38C5" w:rsidP="00BF74E4">
            <w:pPr>
              <w:jc w:val="center"/>
              <w:rPr>
                <w:noProof/>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083434" w14:textId="77777777" w:rsidR="000D38C5" w:rsidRPr="001033EF" w:rsidRDefault="000D38C5" w:rsidP="00BF74E4">
            <w:pPr>
              <w:jc w:val="center"/>
              <w:rPr>
                <w:noProof/>
                <w:sz w:val="22"/>
                <w:szCs w:val="22"/>
              </w:rPr>
            </w:pPr>
            <w:r w:rsidRPr="001033EF">
              <w:rPr>
                <w:noProof/>
                <w:sz w:val="22"/>
                <w:szCs w:val="22"/>
              </w:rPr>
              <w:t>8</w:t>
            </w:r>
          </w:p>
        </w:tc>
      </w:tr>
      <w:tr w:rsidR="000D38C5" w:rsidRPr="001033EF" w14:paraId="16213700"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64CDA1" w14:textId="77777777" w:rsidR="000D38C5" w:rsidRDefault="000D38C5" w:rsidP="00BF74E4">
            <w:pPr>
              <w:rPr>
                <w:noProof/>
                <w:sz w:val="22"/>
                <w:szCs w:val="22"/>
              </w:rPr>
            </w:pPr>
            <w:r w:rsidRPr="009313A9">
              <w:rPr>
                <w:b/>
                <w:bCs/>
                <w:noProof/>
                <w:sz w:val="22"/>
                <w:szCs w:val="22"/>
              </w:rPr>
              <w:lastRenderedPageBreak/>
              <w:t xml:space="preserve">Тема 3. </w:t>
            </w:r>
            <w:r w:rsidRPr="00410541">
              <w:rPr>
                <w:b/>
                <w:bCs/>
                <w:noProof/>
                <w:sz w:val="22"/>
                <w:szCs w:val="22"/>
              </w:rPr>
              <w:t>На перехресті нових світів: Русь-Україна у складі ВКЛ та Королівства Польського (середина ХІV – ХVІ ст.).</w:t>
            </w:r>
          </w:p>
          <w:p w14:paraId="0B317581" w14:textId="77777777" w:rsidR="000D38C5" w:rsidRPr="00D25556" w:rsidRDefault="000D38C5" w:rsidP="00BF74E4">
            <w:pPr>
              <w:rPr>
                <w:b/>
                <w:bCs/>
                <w:noProof/>
                <w:sz w:val="22"/>
                <w:szCs w:val="22"/>
              </w:rPr>
            </w:pPr>
            <w:r w:rsidRPr="00D25556">
              <w:rPr>
                <w:b/>
                <w:bCs/>
                <w:noProof/>
                <w:sz w:val="22"/>
                <w:szCs w:val="22"/>
              </w:rPr>
              <w:t>Ключові поняття:</w:t>
            </w:r>
          </w:p>
          <w:p w14:paraId="03758B71" w14:textId="77777777" w:rsidR="000D38C5" w:rsidRPr="001033EF" w:rsidRDefault="000D38C5" w:rsidP="00BF74E4">
            <w:pPr>
              <w:rPr>
                <w:noProof/>
                <w:sz w:val="22"/>
                <w:szCs w:val="22"/>
              </w:rPr>
            </w:pPr>
            <w:r w:rsidRPr="00041A3E">
              <w:rPr>
                <w:noProof/>
                <w:sz w:val="22"/>
                <w:szCs w:val="22"/>
              </w:rPr>
              <w:t>П</w:t>
            </w:r>
            <w:r w:rsidRPr="001033EF">
              <w:rPr>
                <w:noProof/>
                <w:sz w:val="22"/>
                <w:szCs w:val="22"/>
              </w:rPr>
              <w:t>роцес культурної й політичної інтеграції українських земель до складу польської та литовської держав.</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731CA8"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1F3220"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D2A7FA"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82FE0E" w14:textId="77777777" w:rsidR="000D38C5" w:rsidRPr="001033EF" w:rsidRDefault="000D38C5" w:rsidP="00BF74E4">
            <w:pPr>
              <w:jc w:val="center"/>
              <w:rPr>
                <w:noProof/>
                <w:color w:val="000000"/>
                <w:kern w:val="24"/>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594FEE" w14:textId="77777777" w:rsidR="000D38C5" w:rsidRPr="001033EF" w:rsidRDefault="000D38C5" w:rsidP="00BF74E4">
            <w:pPr>
              <w:jc w:val="center"/>
              <w:rPr>
                <w:noProof/>
                <w:color w:val="000000"/>
                <w:kern w:val="24"/>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5C2638"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32F422"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CC8243" w14:textId="77777777" w:rsidR="000D38C5" w:rsidRPr="001033EF" w:rsidRDefault="000D38C5" w:rsidP="00BF74E4">
            <w:pPr>
              <w:jc w:val="center"/>
              <w:rPr>
                <w:noProof/>
                <w:color w:val="000000"/>
                <w:kern w:val="24"/>
                <w:sz w:val="22"/>
                <w:szCs w:val="22"/>
              </w:rPr>
            </w:pP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AE09DF" w14:textId="77777777" w:rsidR="000D38C5" w:rsidRPr="001033EF" w:rsidRDefault="000D38C5" w:rsidP="00BF74E4">
            <w:pPr>
              <w:jc w:val="center"/>
              <w:rPr>
                <w:noProof/>
                <w:color w:val="000000"/>
                <w:kern w:val="24"/>
                <w:sz w:val="22"/>
                <w:szCs w:val="22"/>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BD9F6D" w14:textId="77777777" w:rsidR="000D38C5" w:rsidRPr="001033EF" w:rsidRDefault="000D38C5" w:rsidP="00BF74E4">
            <w:pPr>
              <w:jc w:val="center"/>
              <w:rPr>
                <w:noProof/>
                <w:color w:val="000000"/>
                <w:kern w:val="24"/>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9A1C9F" w14:textId="77777777" w:rsidR="000D38C5" w:rsidRPr="001033EF" w:rsidRDefault="000D38C5" w:rsidP="00BF74E4">
            <w:pPr>
              <w:jc w:val="center"/>
              <w:rPr>
                <w:noProof/>
                <w:color w:val="000000"/>
                <w:kern w:val="24"/>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48DBB3"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r>
      <w:tr w:rsidR="000D38C5" w:rsidRPr="001033EF" w14:paraId="2800667D"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47ADBB" w14:textId="77777777" w:rsidR="000D38C5" w:rsidRPr="009313A9" w:rsidRDefault="000D38C5" w:rsidP="00BF74E4">
            <w:pPr>
              <w:rPr>
                <w:b/>
                <w:bCs/>
                <w:noProof/>
                <w:sz w:val="22"/>
                <w:szCs w:val="22"/>
              </w:rPr>
            </w:pPr>
            <w:r w:rsidRPr="009313A9">
              <w:rPr>
                <w:b/>
                <w:bCs/>
                <w:noProof/>
                <w:sz w:val="22"/>
                <w:szCs w:val="22"/>
              </w:rPr>
              <w:t xml:space="preserve">Тема 4. </w:t>
            </w:r>
            <w:r w:rsidRPr="00410541">
              <w:rPr>
                <w:b/>
                <w:bCs/>
                <w:noProof/>
                <w:sz w:val="22"/>
                <w:szCs w:val="22"/>
              </w:rPr>
              <w:t xml:space="preserve">Генеза </w:t>
            </w:r>
            <w:r w:rsidRPr="00410541">
              <w:rPr>
                <w:b/>
                <w:bCs/>
                <w:noProof/>
                <w:color w:val="000000"/>
                <w:sz w:val="22"/>
                <w:szCs w:val="22"/>
              </w:rPr>
              <w:t>українського козацтва. Еволюція Війська Запорозького у ХVI – перша половина ХVІІ ст.</w:t>
            </w:r>
          </w:p>
          <w:p w14:paraId="3FE09149" w14:textId="77777777" w:rsidR="000D38C5" w:rsidRPr="00D25556" w:rsidRDefault="000D38C5" w:rsidP="00BF74E4">
            <w:pPr>
              <w:rPr>
                <w:b/>
                <w:bCs/>
                <w:noProof/>
                <w:sz w:val="22"/>
                <w:szCs w:val="22"/>
              </w:rPr>
            </w:pPr>
            <w:r w:rsidRPr="00D25556">
              <w:rPr>
                <w:b/>
                <w:bCs/>
                <w:noProof/>
                <w:sz w:val="22"/>
                <w:szCs w:val="22"/>
              </w:rPr>
              <w:t>Ключові поняття:</w:t>
            </w:r>
          </w:p>
          <w:p w14:paraId="253279C2" w14:textId="77777777" w:rsidR="000D38C5" w:rsidRPr="001033EF" w:rsidRDefault="000D38C5" w:rsidP="00BF74E4">
            <w:pPr>
              <w:rPr>
                <w:noProof/>
                <w:color w:val="000000"/>
                <w:kern w:val="24"/>
                <w:sz w:val="22"/>
                <w:szCs w:val="22"/>
              </w:rPr>
            </w:pPr>
            <w:r>
              <w:rPr>
                <w:noProof/>
                <w:sz w:val="22"/>
                <w:szCs w:val="22"/>
              </w:rPr>
              <w:t>О</w:t>
            </w:r>
            <w:r w:rsidRPr="00410541">
              <w:rPr>
                <w:noProof/>
                <w:color w:val="000000"/>
                <w:sz w:val="22"/>
                <w:szCs w:val="22"/>
              </w:rPr>
              <w:t>бставини зародження та розвитку запорозького козацтва, явище козакування у X</w:t>
            </w:r>
            <w:r w:rsidRPr="00410541">
              <w:rPr>
                <w:noProof/>
                <w:color w:val="000000"/>
                <w:sz w:val="22"/>
                <w:szCs w:val="22"/>
                <w:lang w:val="en-US"/>
              </w:rPr>
              <w:t>VI</w:t>
            </w:r>
            <w:r w:rsidRPr="00041A3E">
              <w:rPr>
                <w:noProof/>
                <w:color w:val="000000"/>
                <w:sz w:val="22"/>
                <w:szCs w:val="22"/>
              </w:rPr>
              <w:t xml:space="preserve"> с</w:t>
            </w:r>
            <w:r w:rsidRPr="00410541">
              <w:rPr>
                <w:noProof/>
                <w:color w:val="000000"/>
                <w:sz w:val="22"/>
                <w:szCs w:val="22"/>
              </w:rPr>
              <w:t>т.</w:t>
            </w:r>
            <w:r>
              <w:rPr>
                <w:noProof/>
                <w:color w:val="000000"/>
                <w:sz w:val="22"/>
                <w:szCs w:val="22"/>
              </w:rPr>
              <w:t xml:space="preserve"> П</w:t>
            </w:r>
            <w:r w:rsidRPr="00410541">
              <w:rPr>
                <w:noProof/>
                <w:color w:val="000000"/>
                <w:sz w:val="22"/>
                <w:szCs w:val="22"/>
              </w:rPr>
              <w:t>ояв</w:t>
            </w:r>
            <w:r>
              <w:rPr>
                <w:noProof/>
                <w:color w:val="000000"/>
                <w:sz w:val="22"/>
                <w:szCs w:val="22"/>
              </w:rPr>
              <w:t xml:space="preserve">а </w:t>
            </w:r>
            <w:r w:rsidRPr="00410541">
              <w:rPr>
                <w:noProof/>
                <w:color w:val="000000"/>
                <w:sz w:val="22"/>
                <w:szCs w:val="22"/>
              </w:rPr>
              <w:t xml:space="preserve">реєстрового козацького війська і створення козацької автономії у першій половині </w:t>
            </w:r>
            <w:r w:rsidRPr="00410541">
              <w:rPr>
                <w:noProof/>
                <w:color w:val="000000"/>
                <w:sz w:val="22"/>
                <w:szCs w:val="22"/>
                <w:lang w:val="en-US"/>
              </w:rPr>
              <w:t>XVII</w:t>
            </w:r>
            <w:r w:rsidRPr="00041A3E">
              <w:rPr>
                <w:noProof/>
                <w:color w:val="000000"/>
                <w:sz w:val="22"/>
                <w:szCs w:val="22"/>
              </w:rPr>
              <w:t xml:space="preserve"> с</w:t>
            </w:r>
            <w:r w:rsidRPr="00410541">
              <w:rPr>
                <w:noProof/>
                <w:color w:val="000000"/>
                <w:sz w:val="22"/>
                <w:szCs w:val="22"/>
              </w:rPr>
              <w:t>т.</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75D1F5"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046C9B"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C776E3"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28B09D" w14:textId="77777777" w:rsidR="000D38C5" w:rsidRPr="001033EF" w:rsidRDefault="000D38C5" w:rsidP="00BF74E4">
            <w:pPr>
              <w:jc w:val="center"/>
              <w:rPr>
                <w:noProof/>
                <w:color w:val="000000"/>
                <w:kern w:val="24"/>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0C622E" w14:textId="77777777" w:rsidR="000D38C5" w:rsidRPr="001033EF" w:rsidRDefault="000D38C5" w:rsidP="00BF74E4">
            <w:pPr>
              <w:jc w:val="center"/>
              <w:rPr>
                <w:noProof/>
                <w:color w:val="000000"/>
                <w:kern w:val="24"/>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1F752D"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DEF97E"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162ED1" w14:textId="77777777" w:rsidR="000D38C5" w:rsidRPr="001033EF" w:rsidRDefault="000D38C5" w:rsidP="00BF74E4">
            <w:pPr>
              <w:jc w:val="center"/>
              <w:rPr>
                <w:noProof/>
                <w:color w:val="000000"/>
                <w:kern w:val="24"/>
                <w:sz w:val="22"/>
                <w:szCs w:val="22"/>
              </w:rPr>
            </w:pP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0ECBCF" w14:textId="77777777" w:rsidR="000D38C5" w:rsidRPr="001033EF" w:rsidRDefault="000D38C5" w:rsidP="00BF74E4">
            <w:pPr>
              <w:jc w:val="center"/>
              <w:rPr>
                <w:noProof/>
                <w:color w:val="000000"/>
                <w:kern w:val="24"/>
                <w:sz w:val="22"/>
                <w:szCs w:val="22"/>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ADB3C5" w14:textId="77777777" w:rsidR="000D38C5" w:rsidRPr="001033EF" w:rsidRDefault="000D38C5" w:rsidP="00BF74E4">
            <w:pPr>
              <w:jc w:val="center"/>
              <w:rPr>
                <w:noProof/>
                <w:color w:val="000000"/>
                <w:kern w:val="24"/>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D651E0" w14:textId="77777777" w:rsidR="000D38C5" w:rsidRPr="001033EF" w:rsidRDefault="000D38C5" w:rsidP="00BF74E4">
            <w:pPr>
              <w:jc w:val="center"/>
              <w:rPr>
                <w:noProof/>
                <w:color w:val="000000"/>
                <w:kern w:val="24"/>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0FD8E4"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r>
      <w:tr w:rsidR="000D38C5" w:rsidRPr="001033EF" w14:paraId="221085F7"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68A413" w14:textId="77777777" w:rsidR="000D38C5" w:rsidRPr="00410541" w:rsidRDefault="000D38C5" w:rsidP="00BF74E4">
            <w:pPr>
              <w:rPr>
                <w:noProof/>
                <w:sz w:val="22"/>
                <w:szCs w:val="22"/>
              </w:rPr>
            </w:pPr>
            <w:r w:rsidRPr="009313A9">
              <w:rPr>
                <w:b/>
                <w:bCs/>
                <w:noProof/>
                <w:sz w:val="22"/>
                <w:szCs w:val="22"/>
              </w:rPr>
              <w:t xml:space="preserve">Тема 5. </w:t>
            </w:r>
            <w:r w:rsidRPr="00410541">
              <w:rPr>
                <w:b/>
                <w:bCs/>
                <w:noProof/>
                <w:sz w:val="22"/>
                <w:szCs w:val="22"/>
              </w:rPr>
              <w:t>Епоха Хмельниччини. Козацька революція середини ХVІІ ст. і відродження державності.</w:t>
            </w:r>
          </w:p>
          <w:p w14:paraId="736B3E7F" w14:textId="77777777" w:rsidR="000D38C5" w:rsidRPr="00D25556" w:rsidRDefault="000D38C5" w:rsidP="00BF74E4">
            <w:pPr>
              <w:rPr>
                <w:b/>
                <w:bCs/>
                <w:noProof/>
                <w:sz w:val="22"/>
                <w:szCs w:val="22"/>
              </w:rPr>
            </w:pPr>
            <w:r w:rsidRPr="00D25556">
              <w:rPr>
                <w:b/>
                <w:bCs/>
                <w:noProof/>
                <w:sz w:val="22"/>
                <w:szCs w:val="22"/>
              </w:rPr>
              <w:t>Ключові поняття:</w:t>
            </w:r>
          </w:p>
          <w:p w14:paraId="744986EB" w14:textId="77777777" w:rsidR="000D38C5" w:rsidRPr="001033EF" w:rsidRDefault="000D38C5" w:rsidP="00BF74E4">
            <w:pPr>
              <w:rPr>
                <w:noProof/>
                <w:sz w:val="22"/>
                <w:szCs w:val="22"/>
              </w:rPr>
            </w:pPr>
            <w:r>
              <w:rPr>
                <w:noProof/>
                <w:sz w:val="22"/>
                <w:szCs w:val="22"/>
              </w:rPr>
              <w:t>Особливості національно-визвольної боротьби та соціальних катаклізмів у</w:t>
            </w:r>
            <w:r w:rsidRPr="001033EF">
              <w:rPr>
                <w:noProof/>
                <w:sz w:val="22"/>
                <w:szCs w:val="22"/>
              </w:rPr>
              <w:t xml:space="preserve"> періо</w:t>
            </w:r>
            <w:r>
              <w:rPr>
                <w:noProof/>
                <w:sz w:val="22"/>
                <w:szCs w:val="22"/>
              </w:rPr>
              <w:t>д</w:t>
            </w:r>
            <w:r w:rsidRPr="001033EF">
              <w:rPr>
                <w:noProof/>
                <w:sz w:val="22"/>
                <w:szCs w:val="22"/>
              </w:rPr>
              <w:t xml:space="preserve"> Хмельниччини.</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C9DE15"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599715"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05D719"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19A516" w14:textId="77777777" w:rsidR="000D38C5" w:rsidRPr="001033EF" w:rsidRDefault="000D38C5" w:rsidP="00BF74E4">
            <w:pPr>
              <w:jc w:val="center"/>
              <w:rPr>
                <w:noProof/>
                <w:color w:val="000000"/>
                <w:kern w:val="24"/>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DF1003" w14:textId="77777777" w:rsidR="000D38C5" w:rsidRPr="001033EF" w:rsidRDefault="000D38C5" w:rsidP="00BF74E4">
            <w:pPr>
              <w:jc w:val="center"/>
              <w:rPr>
                <w:noProof/>
                <w:color w:val="000000"/>
                <w:kern w:val="24"/>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7626D1"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BC170F"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CD9376"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1</w:t>
            </w: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9ED6D4"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1</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A46F5C" w14:textId="77777777" w:rsidR="000D38C5" w:rsidRPr="001033EF" w:rsidRDefault="000D38C5" w:rsidP="00BF74E4">
            <w:pPr>
              <w:jc w:val="center"/>
              <w:rPr>
                <w:noProof/>
                <w:color w:val="000000"/>
                <w:kern w:val="24"/>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510F49" w14:textId="77777777" w:rsidR="000D38C5" w:rsidRPr="001033EF" w:rsidRDefault="000D38C5" w:rsidP="00BF74E4">
            <w:pPr>
              <w:jc w:val="center"/>
              <w:rPr>
                <w:noProof/>
                <w:color w:val="000000"/>
                <w:kern w:val="24"/>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C44ED1"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6</w:t>
            </w:r>
          </w:p>
        </w:tc>
      </w:tr>
      <w:tr w:rsidR="000D38C5" w:rsidRPr="001033EF" w14:paraId="658DB1F4"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F006A1" w14:textId="77777777" w:rsidR="000D38C5" w:rsidRPr="009313A9" w:rsidRDefault="000D38C5" w:rsidP="00BF74E4">
            <w:pPr>
              <w:rPr>
                <w:b/>
                <w:bCs/>
                <w:noProof/>
                <w:sz w:val="22"/>
                <w:szCs w:val="22"/>
              </w:rPr>
            </w:pPr>
            <w:r w:rsidRPr="009313A9">
              <w:rPr>
                <w:b/>
                <w:bCs/>
                <w:noProof/>
                <w:sz w:val="22"/>
                <w:szCs w:val="22"/>
              </w:rPr>
              <w:t xml:space="preserve">Тема 6. </w:t>
            </w:r>
            <w:r w:rsidRPr="00410541">
              <w:rPr>
                <w:b/>
                <w:bCs/>
                <w:noProof/>
                <w:sz w:val="22"/>
                <w:szCs w:val="22"/>
              </w:rPr>
              <w:t xml:space="preserve">Феномен Руїни в українській історії. </w:t>
            </w:r>
            <w:r w:rsidRPr="00410541">
              <w:rPr>
                <w:b/>
                <w:bCs/>
                <w:noProof/>
                <w:sz w:val="22"/>
                <w:szCs w:val="22"/>
              </w:rPr>
              <w:lastRenderedPageBreak/>
              <w:t>Культурний вимір «козацької епохи».</w:t>
            </w:r>
          </w:p>
          <w:p w14:paraId="093B4DA5" w14:textId="77777777" w:rsidR="000D38C5" w:rsidRPr="00D25556" w:rsidRDefault="000D38C5" w:rsidP="00BF74E4">
            <w:pPr>
              <w:rPr>
                <w:b/>
                <w:bCs/>
                <w:noProof/>
                <w:sz w:val="22"/>
                <w:szCs w:val="22"/>
              </w:rPr>
            </w:pPr>
            <w:r w:rsidRPr="00D25556">
              <w:rPr>
                <w:b/>
                <w:bCs/>
                <w:noProof/>
                <w:sz w:val="22"/>
                <w:szCs w:val="22"/>
              </w:rPr>
              <w:t>Ключові поняття:</w:t>
            </w:r>
          </w:p>
          <w:p w14:paraId="431E6FDC" w14:textId="77777777" w:rsidR="000D38C5" w:rsidRPr="001033EF" w:rsidRDefault="000D38C5" w:rsidP="00BF74E4">
            <w:pPr>
              <w:rPr>
                <w:noProof/>
                <w:sz w:val="22"/>
                <w:szCs w:val="22"/>
              </w:rPr>
            </w:pPr>
            <w:r>
              <w:rPr>
                <w:noProof/>
                <w:sz w:val="22"/>
                <w:szCs w:val="22"/>
              </w:rPr>
              <w:t>О</w:t>
            </w:r>
            <w:r w:rsidRPr="001033EF">
              <w:rPr>
                <w:noProof/>
                <w:sz w:val="22"/>
                <w:szCs w:val="22"/>
              </w:rPr>
              <w:t>собливості внутрішньо-політичного</w:t>
            </w:r>
            <w:r>
              <w:rPr>
                <w:noProof/>
                <w:sz w:val="22"/>
                <w:szCs w:val="22"/>
              </w:rPr>
              <w:t xml:space="preserve"> та міжнародного</w:t>
            </w:r>
            <w:r w:rsidRPr="001033EF">
              <w:rPr>
                <w:noProof/>
                <w:sz w:val="22"/>
                <w:szCs w:val="22"/>
              </w:rPr>
              <w:t xml:space="preserve"> становища </w:t>
            </w:r>
            <w:r>
              <w:rPr>
                <w:noProof/>
                <w:sz w:val="22"/>
                <w:szCs w:val="22"/>
              </w:rPr>
              <w:t>українських козацьких держав. Характерні риси розвитку української культури епохи козаччини.</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B61841"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lastRenderedPageBreak/>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CD141C"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894D3D"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65108C" w14:textId="77777777" w:rsidR="000D38C5" w:rsidRPr="001033EF" w:rsidRDefault="000D38C5" w:rsidP="00BF74E4">
            <w:pPr>
              <w:jc w:val="center"/>
              <w:rPr>
                <w:noProof/>
                <w:color w:val="000000"/>
                <w:kern w:val="24"/>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38C092" w14:textId="77777777" w:rsidR="000D38C5" w:rsidRPr="001033EF" w:rsidRDefault="000D38C5" w:rsidP="00BF74E4">
            <w:pPr>
              <w:jc w:val="center"/>
              <w:rPr>
                <w:noProof/>
                <w:color w:val="000000"/>
                <w:kern w:val="24"/>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4088AA"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C7C39C"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A8406B" w14:textId="77777777" w:rsidR="000D38C5" w:rsidRPr="001033EF" w:rsidRDefault="000D38C5" w:rsidP="00BF74E4">
            <w:pPr>
              <w:jc w:val="center"/>
              <w:rPr>
                <w:noProof/>
                <w:color w:val="000000"/>
                <w:kern w:val="24"/>
                <w:sz w:val="22"/>
                <w:szCs w:val="22"/>
              </w:rPr>
            </w:pP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BC0F62" w14:textId="77777777" w:rsidR="000D38C5" w:rsidRPr="001033EF" w:rsidRDefault="000D38C5" w:rsidP="00BF74E4">
            <w:pPr>
              <w:jc w:val="center"/>
              <w:rPr>
                <w:noProof/>
                <w:color w:val="000000"/>
                <w:kern w:val="24"/>
                <w:sz w:val="22"/>
                <w:szCs w:val="22"/>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A6D327" w14:textId="77777777" w:rsidR="000D38C5" w:rsidRPr="001033EF" w:rsidRDefault="000D38C5" w:rsidP="00BF74E4">
            <w:pPr>
              <w:jc w:val="center"/>
              <w:rPr>
                <w:noProof/>
                <w:color w:val="000000"/>
                <w:kern w:val="24"/>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FF73FB" w14:textId="77777777" w:rsidR="000D38C5" w:rsidRPr="001033EF" w:rsidRDefault="000D38C5" w:rsidP="00BF74E4">
            <w:pPr>
              <w:jc w:val="center"/>
              <w:rPr>
                <w:noProof/>
                <w:color w:val="000000"/>
                <w:kern w:val="24"/>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144EB"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r>
      <w:tr w:rsidR="000D38C5" w:rsidRPr="001033EF" w14:paraId="47D147B3"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F0BB88" w14:textId="77777777" w:rsidR="000D38C5" w:rsidRPr="009313A9" w:rsidRDefault="000D38C5" w:rsidP="00BF74E4">
            <w:pPr>
              <w:rPr>
                <w:b/>
                <w:bCs/>
                <w:noProof/>
                <w:sz w:val="22"/>
                <w:szCs w:val="22"/>
              </w:rPr>
            </w:pPr>
            <w:r w:rsidRPr="009313A9">
              <w:rPr>
                <w:b/>
                <w:bCs/>
                <w:noProof/>
                <w:sz w:val="22"/>
                <w:szCs w:val="22"/>
              </w:rPr>
              <w:lastRenderedPageBreak/>
              <w:t xml:space="preserve">Тема 7. </w:t>
            </w:r>
            <w:r w:rsidRPr="00410541">
              <w:rPr>
                <w:b/>
                <w:bCs/>
                <w:noProof/>
                <w:sz w:val="22"/>
                <w:szCs w:val="22"/>
              </w:rPr>
              <w:t>«Мазепинська доба» та згасання козацьких автономій у кінці X</w:t>
            </w:r>
            <w:r w:rsidRPr="00410541">
              <w:rPr>
                <w:b/>
                <w:bCs/>
                <w:noProof/>
                <w:sz w:val="22"/>
                <w:szCs w:val="22"/>
                <w:lang w:val="en-US"/>
              </w:rPr>
              <w:t>VII</w:t>
            </w:r>
            <w:r w:rsidRPr="00410541">
              <w:rPr>
                <w:b/>
                <w:bCs/>
                <w:noProof/>
                <w:sz w:val="22"/>
                <w:szCs w:val="22"/>
              </w:rPr>
              <w:t xml:space="preserve"> – другій половині ХVІІІ ст.</w:t>
            </w:r>
          </w:p>
          <w:p w14:paraId="3956F45F" w14:textId="77777777" w:rsidR="000D38C5" w:rsidRPr="00D25556" w:rsidRDefault="000D38C5" w:rsidP="00BF74E4">
            <w:pPr>
              <w:rPr>
                <w:b/>
                <w:bCs/>
                <w:noProof/>
                <w:sz w:val="22"/>
                <w:szCs w:val="22"/>
              </w:rPr>
            </w:pPr>
            <w:r w:rsidRPr="00D25556">
              <w:rPr>
                <w:b/>
                <w:bCs/>
                <w:noProof/>
                <w:sz w:val="22"/>
                <w:szCs w:val="22"/>
              </w:rPr>
              <w:t>Ключові поняття:</w:t>
            </w:r>
          </w:p>
          <w:p w14:paraId="57E9C18B" w14:textId="77777777" w:rsidR="000D38C5" w:rsidRPr="001033EF" w:rsidRDefault="000D38C5" w:rsidP="00BF74E4">
            <w:pPr>
              <w:rPr>
                <w:noProof/>
                <w:color w:val="000000"/>
                <w:kern w:val="24"/>
                <w:sz w:val="22"/>
                <w:szCs w:val="22"/>
              </w:rPr>
            </w:pPr>
            <w:r>
              <w:rPr>
                <w:noProof/>
                <w:sz w:val="22"/>
                <w:szCs w:val="22"/>
              </w:rPr>
              <w:t xml:space="preserve">Феномен Івана Мазепи в історії Гетьманщини. Процес </w:t>
            </w:r>
            <w:r w:rsidRPr="001033EF">
              <w:rPr>
                <w:noProof/>
                <w:sz w:val="22"/>
                <w:szCs w:val="22"/>
              </w:rPr>
              <w:t>занепад</w:t>
            </w:r>
            <w:r>
              <w:rPr>
                <w:noProof/>
                <w:sz w:val="22"/>
                <w:szCs w:val="22"/>
              </w:rPr>
              <w:t>у</w:t>
            </w:r>
            <w:r w:rsidRPr="001033EF">
              <w:rPr>
                <w:noProof/>
                <w:sz w:val="22"/>
                <w:szCs w:val="22"/>
              </w:rPr>
              <w:t xml:space="preserve"> </w:t>
            </w:r>
            <w:r>
              <w:rPr>
                <w:noProof/>
                <w:sz w:val="22"/>
                <w:szCs w:val="22"/>
              </w:rPr>
              <w:t xml:space="preserve">українських козацьких </w:t>
            </w:r>
            <w:r w:rsidRPr="001033EF">
              <w:rPr>
                <w:noProof/>
                <w:sz w:val="22"/>
                <w:szCs w:val="22"/>
              </w:rPr>
              <w:t>держав</w:t>
            </w:r>
            <w:r>
              <w:rPr>
                <w:noProof/>
                <w:sz w:val="22"/>
                <w:szCs w:val="22"/>
              </w:rPr>
              <w:t xml:space="preserve"> у X</w:t>
            </w:r>
            <w:r>
              <w:rPr>
                <w:noProof/>
                <w:sz w:val="22"/>
                <w:szCs w:val="22"/>
                <w:lang w:val="en-US"/>
              </w:rPr>
              <w:t>VIII</w:t>
            </w:r>
            <w:r>
              <w:rPr>
                <w:noProof/>
                <w:sz w:val="22"/>
                <w:szCs w:val="22"/>
              </w:rPr>
              <w:t> </w:t>
            </w:r>
            <w:r w:rsidRPr="00886DDC">
              <w:rPr>
                <w:noProof/>
                <w:sz w:val="22"/>
                <w:szCs w:val="22"/>
                <w:lang w:val="ru-RU"/>
              </w:rPr>
              <w:t>с</w:t>
            </w:r>
            <w:r>
              <w:rPr>
                <w:noProof/>
                <w:sz w:val="22"/>
                <w:szCs w:val="22"/>
                <w:lang w:val="ru-RU"/>
              </w:rPr>
              <w:t>т.</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B2D3F4"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7A050B"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2042D3"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B06B99" w14:textId="77777777" w:rsidR="000D38C5" w:rsidRPr="001033EF" w:rsidRDefault="000D38C5" w:rsidP="00BF74E4">
            <w:pPr>
              <w:jc w:val="center"/>
              <w:rPr>
                <w:noProof/>
                <w:color w:val="000000"/>
                <w:kern w:val="24"/>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1CA959" w14:textId="77777777" w:rsidR="000D38C5" w:rsidRPr="001033EF" w:rsidRDefault="000D38C5" w:rsidP="00BF74E4">
            <w:pPr>
              <w:jc w:val="center"/>
              <w:rPr>
                <w:noProof/>
                <w:color w:val="000000"/>
                <w:kern w:val="24"/>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9969DC"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7F1567"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65139E"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1</w:t>
            </w: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AE7056" w14:textId="77777777" w:rsidR="000D38C5" w:rsidRPr="001033EF" w:rsidRDefault="000D38C5" w:rsidP="00BF74E4">
            <w:pPr>
              <w:jc w:val="center"/>
              <w:rPr>
                <w:noProof/>
                <w:color w:val="000000"/>
                <w:kern w:val="24"/>
                <w:sz w:val="22"/>
                <w:szCs w:val="22"/>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186835" w14:textId="77777777" w:rsidR="000D38C5" w:rsidRPr="001033EF" w:rsidRDefault="000D38C5" w:rsidP="00BF74E4">
            <w:pPr>
              <w:jc w:val="center"/>
              <w:rPr>
                <w:noProof/>
                <w:color w:val="000000"/>
                <w:kern w:val="24"/>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62B8B6" w14:textId="77777777" w:rsidR="000D38C5" w:rsidRPr="001033EF" w:rsidRDefault="000D38C5" w:rsidP="00BF74E4">
            <w:pPr>
              <w:jc w:val="center"/>
              <w:rPr>
                <w:noProof/>
                <w:color w:val="000000"/>
                <w:kern w:val="24"/>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54D08B"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7</w:t>
            </w:r>
          </w:p>
        </w:tc>
      </w:tr>
      <w:tr w:rsidR="000D38C5" w:rsidRPr="001033EF" w14:paraId="7D4155A4"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2B88AC0" w14:textId="77777777" w:rsidR="000D38C5" w:rsidRPr="001033EF" w:rsidRDefault="000D38C5" w:rsidP="00BF74E4">
            <w:pPr>
              <w:rPr>
                <w:b/>
                <w:bCs/>
                <w:noProof/>
                <w:sz w:val="22"/>
                <w:szCs w:val="22"/>
              </w:rPr>
            </w:pPr>
            <w:r w:rsidRPr="001033EF">
              <w:rPr>
                <w:b/>
                <w:bCs/>
                <w:noProof/>
                <w:color w:val="000000"/>
                <w:kern w:val="24"/>
                <w:sz w:val="22"/>
                <w:szCs w:val="22"/>
              </w:rPr>
              <w:t>Разом за  ЗМ 1</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AFB0BB" w14:textId="77777777" w:rsidR="000D38C5" w:rsidRPr="001033EF" w:rsidRDefault="000D38C5" w:rsidP="00BF74E4">
            <w:pPr>
              <w:jc w:val="center"/>
              <w:rPr>
                <w:noProof/>
                <w:sz w:val="22"/>
                <w:szCs w:val="22"/>
              </w:rPr>
            </w:pPr>
            <w:r w:rsidRPr="001033EF">
              <w:rPr>
                <w:noProof/>
                <w:sz w:val="22"/>
                <w:szCs w:val="22"/>
              </w:rPr>
              <w:t>56</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1BCCA0" w14:textId="77777777" w:rsidR="000D38C5" w:rsidRPr="001033EF" w:rsidRDefault="000D38C5" w:rsidP="00BF74E4">
            <w:pPr>
              <w:jc w:val="center"/>
              <w:rPr>
                <w:noProof/>
                <w:sz w:val="22"/>
                <w:szCs w:val="22"/>
              </w:rPr>
            </w:pPr>
            <w:r w:rsidRPr="001033EF">
              <w:rPr>
                <w:noProof/>
                <w:sz w:val="22"/>
                <w:szCs w:val="22"/>
              </w:rPr>
              <w:t>14</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85F609" w14:textId="77777777" w:rsidR="000D38C5" w:rsidRPr="001033EF" w:rsidRDefault="000D38C5" w:rsidP="00BF74E4">
            <w:pPr>
              <w:jc w:val="center"/>
              <w:rPr>
                <w:noProof/>
                <w:sz w:val="22"/>
                <w:szCs w:val="22"/>
              </w:rPr>
            </w:pPr>
            <w:r w:rsidRPr="001033EF">
              <w:rPr>
                <w:noProof/>
                <w:sz w:val="22"/>
                <w:szCs w:val="22"/>
              </w:rPr>
              <w:t>14</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3C7DEE" w14:textId="77777777" w:rsidR="000D38C5" w:rsidRPr="001033EF" w:rsidRDefault="000D38C5" w:rsidP="00BF74E4">
            <w:pPr>
              <w:jc w:val="center"/>
              <w:rPr>
                <w:noProof/>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B7D1F4" w14:textId="77777777" w:rsidR="000D38C5" w:rsidRPr="001033EF" w:rsidRDefault="000D38C5" w:rsidP="00BF74E4">
            <w:pPr>
              <w:jc w:val="center"/>
              <w:rPr>
                <w:noProof/>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FE43D9" w14:textId="77777777" w:rsidR="000D38C5" w:rsidRPr="001033EF" w:rsidRDefault="000D38C5" w:rsidP="00BF74E4">
            <w:pPr>
              <w:jc w:val="center"/>
              <w:rPr>
                <w:noProof/>
                <w:sz w:val="22"/>
                <w:szCs w:val="22"/>
              </w:rPr>
            </w:pPr>
            <w:r w:rsidRPr="001033EF">
              <w:rPr>
                <w:noProof/>
                <w:sz w:val="22"/>
                <w:szCs w:val="22"/>
              </w:rPr>
              <w:t>28</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7DBD3E" w14:textId="77777777" w:rsidR="000D38C5" w:rsidRPr="001033EF" w:rsidRDefault="000D38C5" w:rsidP="00BF74E4">
            <w:pPr>
              <w:jc w:val="center"/>
              <w:rPr>
                <w:noProof/>
                <w:sz w:val="22"/>
                <w:szCs w:val="22"/>
              </w:rPr>
            </w:pPr>
            <w:r w:rsidRPr="001033EF">
              <w:rPr>
                <w:noProof/>
                <w:sz w:val="22"/>
                <w:szCs w:val="22"/>
              </w:rPr>
              <w:t>56</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D1AC19" w14:textId="77777777" w:rsidR="000D38C5" w:rsidRPr="001033EF" w:rsidRDefault="000D38C5" w:rsidP="00BF74E4">
            <w:pPr>
              <w:jc w:val="center"/>
              <w:rPr>
                <w:noProof/>
                <w:sz w:val="22"/>
                <w:szCs w:val="22"/>
              </w:rPr>
            </w:pPr>
            <w:r w:rsidRPr="001033EF">
              <w:rPr>
                <w:noProof/>
                <w:sz w:val="22"/>
                <w:szCs w:val="22"/>
              </w:rPr>
              <w:t>3</w:t>
            </w: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C3F3E2" w14:textId="77777777" w:rsidR="000D38C5" w:rsidRPr="001033EF" w:rsidRDefault="000D38C5" w:rsidP="00BF74E4">
            <w:pPr>
              <w:jc w:val="center"/>
              <w:rPr>
                <w:noProof/>
                <w:sz w:val="22"/>
                <w:szCs w:val="22"/>
              </w:rPr>
            </w:pPr>
            <w:r w:rsidRPr="001033EF">
              <w:rPr>
                <w:noProof/>
                <w:sz w:val="22"/>
                <w:szCs w:val="22"/>
              </w:rPr>
              <w:t>2</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6FCC70" w14:textId="77777777" w:rsidR="000D38C5" w:rsidRPr="001033EF" w:rsidRDefault="000D38C5" w:rsidP="00BF74E4">
            <w:pPr>
              <w:jc w:val="center"/>
              <w:rPr>
                <w:noProof/>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02CC64" w14:textId="77777777" w:rsidR="000D38C5" w:rsidRPr="001033EF" w:rsidRDefault="000D38C5" w:rsidP="00BF74E4">
            <w:pPr>
              <w:jc w:val="center"/>
              <w:rPr>
                <w:noProof/>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67DAC9" w14:textId="77777777" w:rsidR="000D38C5" w:rsidRPr="001033EF" w:rsidRDefault="000D38C5" w:rsidP="00BF74E4">
            <w:pPr>
              <w:jc w:val="center"/>
              <w:rPr>
                <w:noProof/>
                <w:sz w:val="22"/>
                <w:szCs w:val="22"/>
              </w:rPr>
            </w:pPr>
            <w:r w:rsidRPr="001033EF">
              <w:rPr>
                <w:noProof/>
                <w:sz w:val="22"/>
                <w:szCs w:val="22"/>
              </w:rPr>
              <w:t>51</w:t>
            </w:r>
          </w:p>
        </w:tc>
      </w:tr>
      <w:tr w:rsidR="000D38C5" w:rsidRPr="001033EF" w14:paraId="0D098955" w14:textId="77777777" w:rsidTr="00BF74E4">
        <w:trPr>
          <w:trHeight w:val="33"/>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7F61E6" w14:textId="77777777" w:rsidR="000D38C5" w:rsidRPr="001033EF" w:rsidRDefault="000D38C5" w:rsidP="00BF74E4">
            <w:pPr>
              <w:jc w:val="center"/>
              <w:rPr>
                <w:noProof/>
                <w:sz w:val="24"/>
                <w:szCs w:val="24"/>
              </w:rPr>
            </w:pPr>
            <w:r w:rsidRPr="001033EF">
              <w:rPr>
                <w:b/>
                <w:bCs/>
                <w:noProof/>
                <w:color w:val="000000"/>
                <w:kern w:val="24"/>
                <w:sz w:val="24"/>
                <w:szCs w:val="24"/>
              </w:rPr>
              <w:t>Теми лекційних занять</w:t>
            </w:r>
          </w:p>
        </w:tc>
        <w:tc>
          <w:tcPr>
            <w:tcW w:w="7520"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DB8EFF" w14:textId="77777777" w:rsidR="000D38C5" w:rsidRPr="00C70402" w:rsidRDefault="000D38C5" w:rsidP="00BF74E4">
            <w:pPr>
              <w:jc w:val="center"/>
              <w:rPr>
                <w:noProof/>
                <w:sz w:val="24"/>
                <w:szCs w:val="24"/>
                <w:lang w:val="ru-RU"/>
              </w:rPr>
            </w:pPr>
            <w:r w:rsidRPr="001033EF">
              <w:rPr>
                <w:b/>
                <w:bCs/>
                <w:noProof/>
                <w:color w:val="000000"/>
                <w:kern w:val="24"/>
                <w:sz w:val="24"/>
                <w:szCs w:val="24"/>
              </w:rPr>
              <w:t>Змістовий модуль 2. Формування української модерної ідентичності у боротьбі за відновлення державності</w:t>
            </w:r>
          </w:p>
        </w:tc>
      </w:tr>
      <w:tr w:rsidR="000D38C5" w:rsidRPr="001033EF" w14:paraId="1BA868EA"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1E63A4D" w14:textId="77777777" w:rsidR="000D38C5" w:rsidRPr="00FF3681" w:rsidRDefault="000D38C5" w:rsidP="00BF74E4">
            <w:pPr>
              <w:spacing w:line="216" w:lineRule="auto"/>
              <w:rPr>
                <w:b/>
                <w:bCs/>
                <w:noProof/>
                <w:sz w:val="22"/>
                <w:szCs w:val="22"/>
              </w:rPr>
            </w:pPr>
            <w:r w:rsidRPr="00FF3681">
              <w:rPr>
                <w:b/>
                <w:bCs/>
                <w:noProof/>
                <w:color w:val="000000"/>
                <w:kern w:val="24"/>
                <w:sz w:val="22"/>
                <w:szCs w:val="22"/>
              </w:rPr>
              <w:t xml:space="preserve">Тема 1. </w:t>
            </w:r>
            <w:r w:rsidRPr="00FF3681">
              <w:rPr>
                <w:b/>
                <w:bCs/>
                <w:noProof/>
                <w:sz w:val="22"/>
                <w:szCs w:val="22"/>
              </w:rPr>
              <w:t>«Два світи»: українські землі у складі Російської та Австрійської імперій у ХІХ ст.</w:t>
            </w:r>
          </w:p>
          <w:p w14:paraId="38576D32" w14:textId="77777777" w:rsidR="000D38C5" w:rsidRPr="00FF3681" w:rsidRDefault="000D38C5" w:rsidP="00BF74E4">
            <w:pPr>
              <w:spacing w:line="216" w:lineRule="auto"/>
              <w:rPr>
                <w:b/>
                <w:bCs/>
                <w:noProof/>
                <w:sz w:val="22"/>
                <w:szCs w:val="22"/>
              </w:rPr>
            </w:pPr>
            <w:r w:rsidRPr="00FF3681">
              <w:rPr>
                <w:b/>
                <w:bCs/>
                <w:noProof/>
                <w:sz w:val="22"/>
                <w:szCs w:val="22"/>
              </w:rPr>
              <w:t>Ключові поняття:</w:t>
            </w:r>
          </w:p>
          <w:p w14:paraId="0D04ED1C" w14:textId="77777777" w:rsidR="000D38C5" w:rsidRPr="00524A16" w:rsidRDefault="000D38C5" w:rsidP="00BF74E4">
            <w:pPr>
              <w:spacing w:line="216" w:lineRule="auto"/>
              <w:rPr>
                <w:sz w:val="22"/>
                <w:szCs w:val="22"/>
              </w:rPr>
            </w:pPr>
            <w:r w:rsidRPr="00524A16">
              <w:rPr>
                <w:sz w:val="22"/>
                <w:szCs w:val="22"/>
              </w:rPr>
              <w:t>Геополітична ситуація на початку XIX ст. Розподіл українських земель між двома імперіями</w:t>
            </w:r>
            <w:r w:rsidRPr="00FF3681">
              <w:rPr>
                <w:sz w:val="22"/>
                <w:szCs w:val="22"/>
              </w:rPr>
              <w:t xml:space="preserve">. </w:t>
            </w:r>
          </w:p>
          <w:p w14:paraId="11090BC3" w14:textId="77777777" w:rsidR="000D38C5" w:rsidRPr="00524A16" w:rsidRDefault="000D38C5" w:rsidP="00BF74E4">
            <w:pPr>
              <w:spacing w:line="216" w:lineRule="auto"/>
              <w:rPr>
                <w:sz w:val="22"/>
                <w:szCs w:val="22"/>
              </w:rPr>
            </w:pPr>
            <w:r w:rsidRPr="00524A16">
              <w:rPr>
                <w:sz w:val="22"/>
                <w:szCs w:val="22"/>
              </w:rPr>
              <w:t xml:space="preserve"> Соціально-економічний розвиток</w:t>
            </w:r>
            <w:r w:rsidRPr="00FF3681">
              <w:rPr>
                <w:sz w:val="22"/>
                <w:szCs w:val="22"/>
              </w:rPr>
              <w:t xml:space="preserve">. </w:t>
            </w:r>
            <w:r w:rsidRPr="00524A16">
              <w:rPr>
                <w:sz w:val="22"/>
                <w:szCs w:val="22"/>
              </w:rPr>
              <w:t>Політичне життя</w:t>
            </w:r>
            <w:r w:rsidRPr="00FF3681">
              <w:rPr>
                <w:sz w:val="22"/>
                <w:szCs w:val="22"/>
              </w:rPr>
              <w:t xml:space="preserve">. </w:t>
            </w:r>
            <w:r w:rsidRPr="00524A16">
              <w:rPr>
                <w:sz w:val="22"/>
                <w:szCs w:val="22"/>
              </w:rPr>
              <w:t>Національне питання</w:t>
            </w:r>
            <w:r w:rsidRPr="00FF3681">
              <w:rPr>
                <w:sz w:val="22"/>
                <w:szCs w:val="22"/>
              </w:rPr>
              <w:t xml:space="preserve">. </w:t>
            </w:r>
            <w:r w:rsidRPr="00524A16">
              <w:rPr>
                <w:sz w:val="22"/>
                <w:szCs w:val="22"/>
              </w:rPr>
              <w:t>Освіта і культура</w:t>
            </w:r>
            <w:r w:rsidRPr="00FF3681">
              <w:rPr>
                <w:sz w:val="22"/>
                <w:szCs w:val="22"/>
              </w:rPr>
              <w:t>.</w:t>
            </w:r>
            <w:r w:rsidRPr="00524A16">
              <w:rPr>
                <w:sz w:val="22"/>
                <w:szCs w:val="22"/>
              </w:rPr>
              <w:t xml:space="preserve"> </w:t>
            </w:r>
          </w:p>
          <w:p w14:paraId="23150159" w14:textId="77777777" w:rsidR="000D38C5" w:rsidRPr="00FF3681" w:rsidRDefault="000D38C5" w:rsidP="00BF74E4">
            <w:pPr>
              <w:spacing w:line="216" w:lineRule="auto"/>
              <w:rPr>
                <w:sz w:val="22"/>
                <w:szCs w:val="22"/>
              </w:rPr>
            </w:pPr>
            <w:r w:rsidRPr="00524A16">
              <w:rPr>
                <w:sz w:val="22"/>
                <w:szCs w:val="22"/>
              </w:rPr>
              <w:t>Суспільні рухи</w:t>
            </w:r>
            <w:r w:rsidRPr="00FF3681">
              <w:rPr>
                <w:sz w:val="22"/>
                <w:szCs w:val="22"/>
              </w:rPr>
              <w:t xml:space="preserve">. </w:t>
            </w:r>
            <w:r w:rsidRPr="00524A16">
              <w:rPr>
                <w:sz w:val="22"/>
                <w:szCs w:val="22"/>
              </w:rPr>
              <w:t>Економічні зв</w:t>
            </w:r>
            <w:r w:rsidRPr="00FF3681">
              <w:rPr>
                <w:sz w:val="22"/>
                <w:szCs w:val="22"/>
              </w:rPr>
              <w:t>’</w:t>
            </w:r>
            <w:r w:rsidRPr="00524A16">
              <w:rPr>
                <w:sz w:val="22"/>
                <w:szCs w:val="22"/>
              </w:rPr>
              <w:t>язки між регіонами</w:t>
            </w:r>
            <w:r w:rsidRPr="00FF3681">
              <w:rPr>
                <w:sz w:val="22"/>
                <w:szCs w:val="22"/>
              </w:rPr>
              <w:t xml:space="preserve">. </w:t>
            </w:r>
            <w:r w:rsidRPr="00524A16">
              <w:rPr>
                <w:sz w:val="22"/>
                <w:szCs w:val="22"/>
              </w:rPr>
              <w:t xml:space="preserve"> </w:t>
            </w:r>
            <w:proofErr w:type="spellStart"/>
            <w:r w:rsidRPr="00524A16">
              <w:rPr>
                <w:sz w:val="22"/>
                <w:szCs w:val="22"/>
              </w:rPr>
              <w:t>Модернізаційні</w:t>
            </w:r>
            <w:proofErr w:type="spellEnd"/>
            <w:r w:rsidRPr="00524A16">
              <w:rPr>
                <w:sz w:val="22"/>
                <w:szCs w:val="22"/>
              </w:rPr>
              <w:t xml:space="preserve"> процеси</w:t>
            </w:r>
            <w:r w:rsidRPr="00FF3681">
              <w:rPr>
                <w:sz w:val="22"/>
                <w:szCs w:val="22"/>
              </w:rPr>
              <w:t>.</w:t>
            </w:r>
          </w:p>
          <w:p w14:paraId="77E16E13" w14:textId="77777777" w:rsidR="000D38C5" w:rsidRPr="00FF3681" w:rsidRDefault="000D38C5" w:rsidP="00BF74E4">
            <w:pPr>
              <w:spacing w:line="216" w:lineRule="auto"/>
              <w:rPr>
                <w:noProof/>
                <w:sz w:val="22"/>
                <w:szCs w:val="22"/>
              </w:rPr>
            </w:pPr>
            <w:r w:rsidRPr="00FF3681">
              <w:rPr>
                <w:noProof/>
                <w:sz w:val="22"/>
                <w:szCs w:val="22"/>
              </w:rPr>
              <w:t>Політика імперського колоніалізму стосовно українських земель.</w:t>
            </w:r>
          </w:p>
          <w:p w14:paraId="1E48B854" w14:textId="77777777" w:rsidR="000D38C5" w:rsidRPr="00FF3681" w:rsidRDefault="000D38C5" w:rsidP="00BF74E4">
            <w:pPr>
              <w:spacing w:line="216" w:lineRule="auto"/>
              <w:rPr>
                <w:noProof/>
                <w:sz w:val="22"/>
                <w:szCs w:val="22"/>
              </w:rPr>
            </w:pP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D437DE" w14:textId="77777777" w:rsidR="000D38C5" w:rsidRPr="001033EF" w:rsidRDefault="000D38C5" w:rsidP="00BF74E4">
            <w:pPr>
              <w:jc w:val="center"/>
              <w:rPr>
                <w:noProof/>
                <w:sz w:val="22"/>
                <w:szCs w:val="22"/>
              </w:rPr>
            </w:pPr>
            <w:r w:rsidRPr="001033EF">
              <w:rPr>
                <w:noProof/>
                <w:sz w:val="22"/>
                <w:szCs w:val="22"/>
              </w:rPr>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70392E" w14:textId="77777777" w:rsidR="000D38C5" w:rsidRPr="001033EF" w:rsidRDefault="000D38C5" w:rsidP="00BF74E4">
            <w:pPr>
              <w:jc w:val="center"/>
              <w:rPr>
                <w:noProof/>
                <w:sz w:val="22"/>
                <w:szCs w:val="22"/>
              </w:rPr>
            </w:pPr>
            <w:r w:rsidRPr="001033EF">
              <w:rPr>
                <w:noProof/>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4E8B60" w14:textId="77777777" w:rsidR="000D38C5" w:rsidRPr="001033EF" w:rsidRDefault="000D38C5" w:rsidP="00BF74E4">
            <w:pPr>
              <w:jc w:val="center"/>
              <w:rPr>
                <w:noProof/>
                <w:sz w:val="22"/>
                <w:szCs w:val="22"/>
              </w:rPr>
            </w:pPr>
            <w:r w:rsidRPr="001033EF">
              <w:rPr>
                <w:noProof/>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45D0D8" w14:textId="77777777" w:rsidR="000D38C5" w:rsidRPr="001033EF" w:rsidRDefault="000D38C5" w:rsidP="00BF74E4">
            <w:pPr>
              <w:jc w:val="center"/>
              <w:rPr>
                <w:noProof/>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69C8B0" w14:textId="77777777" w:rsidR="000D38C5" w:rsidRPr="001033EF" w:rsidRDefault="000D38C5" w:rsidP="00BF74E4">
            <w:pPr>
              <w:jc w:val="center"/>
              <w:rPr>
                <w:noProof/>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44AFB9" w14:textId="77777777" w:rsidR="000D38C5" w:rsidRPr="001033EF" w:rsidRDefault="000D38C5" w:rsidP="00BF74E4">
            <w:pPr>
              <w:jc w:val="center"/>
              <w:rPr>
                <w:noProof/>
                <w:sz w:val="22"/>
                <w:szCs w:val="22"/>
              </w:rPr>
            </w:pPr>
            <w:r w:rsidRPr="001033EF">
              <w:rPr>
                <w:noProof/>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16375C" w14:textId="77777777" w:rsidR="000D38C5" w:rsidRPr="001033EF" w:rsidRDefault="000D38C5" w:rsidP="00BF74E4">
            <w:pPr>
              <w:jc w:val="center"/>
              <w:rPr>
                <w:noProof/>
                <w:sz w:val="22"/>
                <w:szCs w:val="22"/>
              </w:rPr>
            </w:pPr>
            <w:r w:rsidRPr="001033EF">
              <w:rPr>
                <w:noProof/>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566E4F" w14:textId="77777777" w:rsidR="000D38C5" w:rsidRPr="001033EF" w:rsidRDefault="000D38C5" w:rsidP="00BF74E4">
            <w:pPr>
              <w:jc w:val="center"/>
              <w:rPr>
                <w:noProof/>
                <w:sz w:val="22"/>
                <w:szCs w:val="22"/>
              </w:rPr>
            </w:pP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D294C8" w14:textId="77777777" w:rsidR="000D38C5" w:rsidRPr="001033EF" w:rsidRDefault="000D38C5" w:rsidP="00BF74E4">
            <w:pPr>
              <w:jc w:val="center"/>
              <w:rPr>
                <w:noProof/>
                <w:sz w:val="22"/>
                <w:szCs w:val="22"/>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A28C75" w14:textId="77777777" w:rsidR="000D38C5" w:rsidRPr="001033EF" w:rsidRDefault="000D38C5" w:rsidP="00BF74E4">
            <w:pPr>
              <w:jc w:val="center"/>
              <w:rPr>
                <w:noProof/>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F32924" w14:textId="77777777" w:rsidR="000D38C5" w:rsidRPr="001033EF" w:rsidRDefault="000D38C5" w:rsidP="00BF74E4">
            <w:pPr>
              <w:jc w:val="center"/>
              <w:rPr>
                <w:noProof/>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E0C3D" w14:textId="77777777" w:rsidR="000D38C5" w:rsidRPr="001033EF" w:rsidRDefault="000D38C5" w:rsidP="00BF74E4">
            <w:pPr>
              <w:jc w:val="center"/>
              <w:rPr>
                <w:noProof/>
                <w:sz w:val="22"/>
                <w:szCs w:val="22"/>
              </w:rPr>
            </w:pPr>
            <w:r w:rsidRPr="001033EF">
              <w:rPr>
                <w:noProof/>
                <w:sz w:val="22"/>
                <w:szCs w:val="22"/>
              </w:rPr>
              <w:t>8</w:t>
            </w:r>
          </w:p>
        </w:tc>
      </w:tr>
      <w:tr w:rsidR="000D38C5" w:rsidRPr="001033EF" w14:paraId="3041C35A"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6CD89F0" w14:textId="77777777" w:rsidR="000D38C5" w:rsidRPr="00FF3681" w:rsidRDefault="000D38C5" w:rsidP="00BF74E4">
            <w:pPr>
              <w:spacing w:line="216" w:lineRule="auto"/>
              <w:rPr>
                <w:b/>
                <w:bCs/>
                <w:noProof/>
                <w:color w:val="000000"/>
                <w:kern w:val="24"/>
                <w:sz w:val="22"/>
                <w:szCs w:val="22"/>
              </w:rPr>
            </w:pPr>
            <w:r w:rsidRPr="00FF3681">
              <w:rPr>
                <w:b/>
                <w:bCs/>
                <w:noProof/>
                <w:color w:val="000000"/>
                <w:kern w:val="24"/>
                <w:sz w:val="22"/>
                <w:szCs w:val="22"/>
              </w:rPr>
              <w:t xml:space="preserve">Тема 2. «Із селян у націю»: формування модерної української ідентичності та культурний вимір українського відродження у </w:t>
            </w:r>
            <w:r w:rsidRPr="00FF3681">
              <w:rPr>
                <w:b/>
                <w:bCs/>
                <w:noProof/>
                <w:color w:val="000000"/>
                <w:kern w:val="24"/>
                <w:sz w:val="22"/>
                <w:szCs w:val="22"/>
                <w:lang w:val="en-US"/>
              </w:rPr>
              <w:t>XIX</w:t>
            </w:r>
            <w:r w:rsidRPr="00FF3681">
              <w:rPr>
                <w:b/>
                <w:bCs/>
                <w:noProof/>
                <w:color w:val="000000"/>
                <w:kern w:val="24"/>
                <w:sz w:val="22"/>
                <w:szCs w:val="22"/>
                <w:lang w:val="ru-RU"/>
              </w:rPr>
              <w:t xml:space="preserve"> с</w:t>
            </w:r>
            <w:r w:rsidRPr="00FF3681">
              <w:rPr>
                <w:b/>
                <w:bCs/>
                <w:noProof/>
                <w:color w:val="000000"/>
                <w:kern w:val="24"/>
                <w:sz w:val="22"/>
                <w:szCs w:val="22"/>
              </w:rPr>
              <w:t>т.</w:t>
            </w:r>
          </w:p>
          <w:p w14:paraId="3631871E" w14:textId="77777777" w:rsidR="000D38C5" w:rsidRPr="00FF3681" w:rsidRDefault="000D38C5" w:rsidP="00BF74E4">
            <w:pPr>
              <w:spacing w:line="216" w:lineRule="auto"/>
              <w:rPr>
                <w:b/>
                <w:bCs/>
                <w:noProof/>
                <w:sz w:val="22"/>
                <w:szCs w:val="22"/>
              </w:rPr>
            </w:pPr>
            <w:r w:rsidRPr="00FF3681">
              <w:rPr>
                <w:b/>
                <w:bCs/>
                <w:noProof/>
                <w:sz w:val="22"/>
                <w:szCs w:val="22"/>
              </w:rPr>
              <w:t>Ключові поняття:</w:t>
            </w:r>
          </w:p>
          <w:p w14:paraId="251955F4" w14:textId="77777777" w:rsidR="000D38C5" w:rsidRPr="00FF3681" w:rsidRDefault="000D38C5" w:rsidP="00BF74E4">
            <w:pPr>
              <w:spacing w:line="216" w:lineRule="auto"/>
              <w:rPr>
                <w:noProof/>
                <w:sz w:val="22"/>
                <w:szCs w:val="22"/>
              </w:rPr>
            </w:pPr>
            <w:r>
              <w:rPr>
                <w:noProof/>
                <w:sz w:val="22"/>
                <w:szCs w:val="22"/>
              </w:rPr>
              <w:t>З</w:t>
            </w:r>
            <w:r w:rsidRPr="00FF3681">
              <w:rPr>
                <w:noProof/>
                <w:sz w:val="22"/>
                <w:szCs w:val="22"/>
              </w:rPr>
              <w:t>ародження та розвиток української національної ідеї.</w:t>
            </w:r>
          </w:p>
          <w:p w14:paraId="58033320" w14:textId="77777777" w:rsidR="000D38C5" w:rsidRPr="00FF3681" w:rsidRDefault="000D38C5" w:rsidP="00BF74E4">
            <w:pPr>
              <w:spacing w:line="216" w:lineRule="auto"/>
              <w:rPr>
                <w:sz w:val="22"/>
                <w:szCs w:val="22"/>
              </w:rPr>
            </w:pPr>
            <w:r w:rsidRPr="0095177C">
              <w:rPr>
                <w:sz w:val="22"/>
                <w:szCs w:val="22"/>
              </w:rPr>
              <w:t>Поняття модерної нації та національної ідентичності</w:t>
            </w:r>
            <w:r w:rsidRPr="00FF3681">
              <w:rPr>
                <w:sz w:val="22"/>
                <w:szCs w:val="22"/>
              </w:rPr>
              <w:t xml:space="preserve">. </w:t>
            </w:r>
            <w:r w:rsidRPr="0095177C">
              <w:rPr>
                <w:sz w:val="22"/>
                <w:szCs w:val="22"/>
              </w:rPr>
              <w:lastRenderedPageBreak/>
              <w:t>Початок українського національного відродження</w:t>
            </w:r>
            <w:r w:rsidRPr="00FF3681">
              <w:rPr>
                <w:sz w:val="22"/>
                <w:szCs w:val="22"/>
              </w:rPr>
              <w:t xml:space="preserve">. </w:t>
            </w:r>
            <w:r w:rsidRPr="0095177C">
              <w:rPr>
                <w:sz w:val="22"/>
                <w:szCs w:val="22"/>
              </w:rPr>
              <w:t>Становлення нової української літературної мови</w:t>
            </w:r>
            <w:r w:rsidRPr="00FF3681">
              <w:rPr>
                <w:sz w:val="22"/>
                <w:szCs w:val="22"/>
              </w:rPr>
              <w:t>.</w:t>
            </w:r>
            <w:r w:rsidRPr="0095177C">
              <w:rPr>
                <w:sz w:val="22"/>
                <w:szCs w:val="22"/>
              </w:rPr>
              <w:t xml:space="preserve"> Наукове обґрунтування української ідентичності</w:t>
            </w:r>
            <w:r w:rsidRPr="00FF3681">
              <w:rPr>
                <w:sz w:val="22"/>
                <w:szCs w:val="22"/>
              </w:rPr>
              <w:t>.</w:t>
            </w:r>
            <w:r w:rsidRPr="0095177C">
              <w:rPr>
                <w:sz w:val="22"/>
                <w:szCs w:val="22"/>
              </w:rPr>
              <w:t xml:space="preserve"> Історичні праці (Микола Костомаров, Володимир Антонович)</w:t>
            </w:r>
            <w:r w:rsidRPr="00FF3681">
              <w:rPr>
                <w:sz w:val="22"/>
                <w:szCs w:val="22"/>
              </w:rPr>
              <w:t xml:space="preserve">. </w:t>
            </w:r>
            <w:proofErr w:type="spellStart"/>
            <w:r w:rsidRPr="0095177C">
              <w:rPr>
                <w:sz w:val="22"/>
                <w:szCs w:val="22"/>
              </w:rPr>
              <w:t>Громадівський</w:t>
            </w:r>
            <w:proofErr w:type="spellEnd"/>
            <w:r w:rsidRPr="0095177C">
              <w:rPr>
                <w:sz w:val="22"/>
                <w:szCs w:val="22"/>
              </w:rPr>
              <w:t xml:space="preserve"> рух</w:t>
            </w:r>
            <w:r w:rsidRPr="00FF3681">
              <w:rPr>
                <w:sz w:val="22"/>
                <w:szCs w:val="22"/>
              </w:rPr>
              <w:t>.</w:t>
            </w:r>
            <w:r w:rsidRPr="0095177C">
              <w:rPr>
                <w:sz w:val="22"/>
                <w:szCs w:val="22"/>
              </w:rPr>
              <w:t xml:space="preserve"> Журнал </w:t>
            </w:r>
            <w:r w:rsidRPr="00FF3681">
              <w:rPr>
                <w:sz w:val="22"/>
                <w:szCs w:val="22"/>
              </w:rPr>
              <w:t>«</w:t>
            </w:r>
            <w:r w:rsidRPr="0095177C">
              <w:rPr>
                <w:sz w:val="22"/>
                <w:szCs w:val="22"/>
              </w:rPr>
              <w:t>Основа</w:t>
            </w:r>
            <w:r w:rsidRPr="00FF3681">
              <w:rPr>
                <w:sz w:val="22"/>
                <w:szCs w:val="22"/>
              </w:rPr>
              <w:t>»</w:t>
            </w:r>
            <w:r w:rsidRPr="0095177C">
              <w:rPr>
                <w:sz w:val="22"/>
                <w:szCs w:val="22"/>
              </w:rPr>
              <w:t xml:space="preserve"> та його значення</w:t>
            </w:r>
            <w:r w:rsidRPr="00FF3681">
              <w:rPr>
                <w:sz w:val="22"/>
                <w:szCs w:val="22"/>
              </w:rPr>
              <w:t xml:space="preserve">. </w:t>
            </w:r>
            <w:r w:rsidRPr="0095177C">
              <w:rPr>
                <w:sz w:val="22"/>
                <w:szCs w:val="22"/>
              </w:rPr>
              <w:t xml:space="preserve">Українофільство та його роль </w:t>
            </w:r>
            <w:r w:rsidRPr="00FF3681">
              <w:rPr>
                <w:sz w:val="22"/>
                <w:szCs w:val="22"/>
              </w:rPr>
              <w:t xml:space="preserve">у національному відродженні.  </w:t>
            </w:r>
            <w:r w:rsidRPr="0095177C">
              <w:rPr>
                <w:sz w:val="22"/>
                <w:szCs w:val="22"/>
              </w:rPr>
              <w:t>Західноукраїнські землі у процесі національного відродження</w:t>
            </w:r>
            <w:r w:rsidRPr="00FF3681">
              <w:rPr>
                <w:sz w:val="22"/>
                <w:szCs w:val="22"/>
              </w:rPr>
              <w:t xml:space="preserve">. </w:t>
            </w:r>
            <w:r w:rsidRPr="0095177C">
              <w:rPr>
                <w:sz w:val="22"/>
                <w:szCs w:val="22"/>
              </w:rPr>
              <w:t xml:space="preserve"> Формування політичної складової української ідентичності Селянство як основа української ідентичності Вплив модернізації на формування національної ідентичності Протидія імперської влади українському рухові</w:t>
            </w:r>
            <w:r w:rsidRPr="00FF3681">
              <w:rPr>
                <w:sz w:val="22"/>
                <w:szCs w:val="22"/>
              </w:rPr>
              <w:t>.</w:t>
            </w:r>
          </w:p>
          <w:p w14:paraId="0DCD4964" w14:textId="77777777" w:rsidR="000D38C5" w:rsidRPr="00FF3681" w:rsidRDefault="000D38C5" w:rsidP="00BF74E4">
            <w:pPr>
              <w:spacing w:line="216" w:lineRule="auto"/>
              <w:rPr>
                <w:noProof/>
                <w:sz w:val="22"/>
                <w:szCs w:val="22"/>
              </w:rPr>
            </w:pP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8530FC" w14:textId="77777777" w:rsidR="000D38C5" w:rsidRPr="001033EF" w:rsidRDefault="000D38C5" w:rsidP="00BF74E4">
            <w:pPr>
              <w:jc w:val="center"/>
              <w:rPr>
                <w:noProof/>
                <w:sz w:val="22"/>
                <w:szCs w:val="22"/>
              </w:rPr>
            </w:pPr>
            <w:r w:rsidRPr="001033EF">
              <w:rPr>
                <w:noProof/>
                <w:sz w:val="22"/>
                <w:szCs w:val="22"/>
              </w:rPr>
              <w:lastRenderedPageBreak/>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B4FB1A" w14:textId="77777777" w:rsidR="000D38C5" w:rsidRPr="001033EF" w:rsidRDefault="000D38C5" w:rsidP="00BF74E4">
            <w:pPr>
              <w:jc w:val="center"/>
              <w:rPr>
                <w:noProof/>
                <w:sz w:val="22"/>
                <w:szCs w:val="22"/>
              </w:rPr>
            </w:pPr>
            <w:r w:rsidRPr="001033EF">
              <w:rPr>
                <w:noProof/>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120032" w14:textId="77777777" w:rsidR="000D38C5" w:rsidRPr="001033EF" w:rsidRDefault="000D38C5" w:rsidP="00BF74E4">
            <w:pPr>
              <w:jc w:val="center"/>
              <w:rPr>
                <w:noProof/>
                <w:sz w:val="22"/>
                <w:szCs w:val="22"/>
              </w:rPr>
            </w:pPr>
            <w:r w:rsidRPr="001033EF">
              <w:rPr>
                <w:noProof/>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9E396E" w14:textId="77777777" w:rsidR="000D38C5" w:rsidRPr="001033EF" w:rsidRDefault="000D38C5" w:rsidP="00BF74E4">
            <w:pPr>
              <w:jc w:val="center"/>
              <w:rPr>
                <w:noProof/>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0E24CC" w14:textId="77777777" w:rsidR="000D38C5" w:rsidRPr="001033EF" w:rsidRDefault="000D38C5" w:rsidP="00BF74E4">
            <w:pPr>
              <w:jc w:val="center"/>
              <w:rPr>
                <w:noProof/>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A69F45" w14:textId="77777777" w:rsidR="000D38C5" w:rsidRPr="001033EF" w:rsidRDefault="000D38C5" w:rsidP="00BF74E4">
            <w:pPr>
              <w:jc w:val="center"/>
              <w:rPr>
                <w:noProof/>
                <w:sz w:val="22"/>
                <w:szCs w:val="22"/>
              </w:rPr>
            </w:pPr>
            <w:r w:rsidRPr="001033EF">
              <w:rPr>
                <w:noProof/>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38E8F7" w14:textId="77777777" w:rsidR="000D38C5" w:rsidRPr="001033EF" w:rsidRDefault="000D38C5" w:rsidP="00BF74E4">
            <w:pPr>
              <w:jc w:val="center"/>
              <w:rPr>
                <w:noProof/>
                <w:sz w:val="22"/>
                <w:szCs w:val="22"/>
              </w:rPr>
            </w:pPr>
            <w:r w:rsidRPr="001033EF">
              <w:rPr>
                <w:noProof/>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4E2FD5" w14:textId="77777777" w:rsidR="000D38C5" w:rsidRPr="001033EF" w:rsidRDefault="000D38C5" w:rsidP="00BF74E4">
            <w:pPr>
              <w:jc w:val="center"/>
              <w:rPr>
                <w:noProof/>
                <w:sz w:val="22"/>
                <w:szCs w:val="22"/>
              </w:rPr>
            </w:pPr>
            <w:r w:rsidRPr="001033EF">
              <w:rPr>
                <w:noProof/>
                <w:sz w:val="22"/>
                <w:szCs w:val="22"/>
              </w:rPr>
              <w:t>1</w:t>
            </w: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8DF1FF" w14:textId="77777777" w:rsidR="000D38C5" w:rsidRPr="001033EF" w:rsidRDefault="000D38C5" w:rsidP="00BF74E4">
            <w:pPr>
              <w:jc w:val="center"/>
              <w:rPr>
                <w:noProof/>
                <w:sz w:val="22"/>
                <w:szCs w:val="22"/>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898187" w14:textId="77777777" w:rsidR="000D38C5" w:rsidRPr="001033EF" w:rsidRDefault="000D38C5" w:rsidP="00BF74E4">
            <w:pPr>
              <w:jc w:val="center"/>
              <w:rPr>
                <w:noProof/>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AF33B" w14:textId="77777777" w:rsidR="000D38C5" w:rsidRPr="001033EF" w:rsidRDefault="000D38C5" w:rsidP="00BF74E4">
            <w:pPr>
              <w:jc w:val="center"/>
              <w:rPr>
                <w:noProof/>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91FA72" w14:textId="77777777" w:rsidR="000D38C5" w:rsidRPr="001033EF" w:rsidRDefault="000D38C5" w:rsidP="00BF74E4">
            <w:pPr>
              <w:jc w:val="center"/>
              <w:rPr>
                <w:noProof/>
                <w:sz w:val="22"/>
                <w:szCs w:val="22"/>
              </w:rPr>
            </w:pPr>
            <w:r w:rsidRPr="001033EF">
              <w:rPr>
                <w:noProof/>
                <w:sz w:val="22"/>
                <w:szCs w:val="22"/>
              </w:rPr>
              <w:t>7</w:t>
            </w:r>
          </w:p>
        </w:tc>
      </w:tr>
      <w:tr w:rsidR="000D38C5" w:rsidRPr="001033EF" w14:paraId="1D6559E4"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F028A9" w14:textId="77777777" w:rsidR="000D38C5" w:rsidRPr="00FF3681" w:rsidRDefault="000D38C5" w:rsidP="00BF74E4">
            <w:pPr>
              <w:spacing w:line="216" w:lineRule="auto"/>
              <w:rPr>
                <w:b/>
                <w:bCs/>
                <w:noProof/>
                <w:color w:val="000000"/>
                <w:kern w:val="24"/>
                <w:sz w:val="22"/>
                <w:szCs w:val="22"/>
              </w:rPr>
            </w:pPr>
            <w:r w:rsidRPr="009313A9">
              <w:rPr>
                <w:b/>
                <w:bCs/>
                <w:noProof/>
                <w:color w:val="000000"/>
                <w:kern w:val="24"/>
                <w:sz w:val="22"/>
                <w:szCs w:val="22"/>
              </w:rPr>
              <w:lastRenderedPageBreak/>
              <w:t xml:space="preserve">Тема 3. </w:t>
            </w:r>
            <w:r w:rsidRPr="00410541">
              <w:rPr>
                <w:b/>
                <w:bCs/>
                <w:noProof/>
                <w:color w:val="000000"/>
                <w:kern w:val="24"/>
                <w:sz w:val="22"/>
                <w:szCs w:val="22"/>
              </w:rPr>
              <w:t xml:space="preserve">«Україна в огні і революції»: Відродження державності українського народу у </w:t>
            </w:r>
            <w:r w:rsidRPr="00FF3681">
              <w:rPr>
                <w:b/>
                <w:bCs/>
                <w:noProof/>
                <w:color w:val="000000"/>
                <w:kern w:val="24"/>
                <w:sz w:val="22"/>
                <w:szCs w:val="22"/>
              </w:rPr>
              <w:t>першій чверті X</w:t>
            </w:r>
            <w:r w:rsidRPr="00FF3681">
              <w:rPr>
                <w:b/>
                <w:bCs/>
                <w:noProof/>
                <w:color w:val="000000"/>
                <w:kern w:val="24"/>
                <w:sz w:val="22"/>
                <w:szCs w:val="22"/>
                <w:lang w:val="en-US"/>
              </w:rPr>
              <w:t>X</w:t>
            </w:r>
            <w:r w:rsidRPr="00FF3681">
              <w:rPr>
                <w:b/>
                <w:bCs/>
                <w:noProof/>
                <w:color w:val="000000"/>
                <w:kern w:val="24"/>
                <w:sz w:val="22"/>
                <w:szCs w:val="22"/>
                <w:lang w:val="ru-RU"/>
              </w:rPr>
              <w:t xml:space="preserve"> ст.</w:t>
            </w:r>
          </w:p>
          <w:p w14:paraId="4954DAD9" w14:textId="77777777" w:rsidR="000D38C5" w:rsidRPr="00FF3681" w:rsidRDefault="000D38C5" w:rsidP="00BF74E4">
            <w:pPr>
              <w:spacing w:line="216" w:lineRule="auto"/>
              <w:rPr>
                <w:b/>
                <w:bCs/>
                <w:noProof/>
                <w:sz w:val="22"/>
                <w:szCs w:val="22"/>
              </w:rPr>
            </w:pPr>
            <w:r w:rsidRPr="00FF3681">
              <w:rPr>
                <w:b/>
                <w:bCs/>
                <w:noProof/>
                <w:sz w:val="22"/>
                <w:szCs w:val="22"/>
              </w:rPr>
              <w:t>Ключові поняття:</w:t>
            </w:r>
          </w:p>
          <w:p w14:paraId="575C8F8C" w14:textId="77777777" w:rsidR="000D38C5" w:rsidRPr="00FF3681" w:rsidRDefault="000D38C5" w:rsidP="00BF74E4">
            <w:pPr>
              <w:spacing w:line="216" w:lineRule="auto"/>
              <w:rPr>
                <w:sz w:val="22"/>
                <w:szCs w:val="22"/>
              </w:rPr>
            </w:pPr>
            <w:r w:rsidRPr="00FF3681">
              <w:rPr>
                <w:b/>
                <w:bCs/>
                <w:noProof/>
                <w:sz w:val="22"/>
                <w:szCs w:val="22"/>
              </w:rPr>
              <w:t xml:space="preserve"> </w:t>
            </w:r>
            <w:r w:rsidRPr="00CD693B">
              <w:rPr>
                <w:sz w:val="22"/>
                <w:szCs w:val="22"/>
              </w:rPr>
              <w:t>Перша світова війна та українське питання</w:t>
            </w:r>
            <w:r w:rsidRPr="00FF3681">
              <w:rPr>
                <w:sz w:val="22"/>
                <w:szCs w:val="22"/>
              </w:rPr>
              <w:t>.</w:t>
            </w:r>
            <w:r w:rsidRPr="00CD693B">
              <w:rPr>
                <w:sz w:val="22"/>
                <w:szCs w:val="22"/>
              </w:rPr>
              <w:t xml:space="preserve"> Українська революція 1917-1921 рр. Утворення Української Центральної Ради. Проголошення УН. Гетьманат Павла Скоропадського. Директорія УНР 4.5. ЗУНР та Акт Злуки</w:t>
            </w:r>
            <w:r w:rsidRPr="00FF3681">
              <w:rPr>
                <w:sz w:val="22"/>
                <w:szCs w:val="22"/>
              </w:rPr>
              <w:t xml:space="preserve">. </w:t>
            </w:r>
            <w:r w:rsidRPr="00CD693B">
              <w:rPr>
                <w:sz w:val="22"/>
                <w:szCs w:val="22"/>
              </w:rPr>
              <w:t>Більшовицька експансія та утворення УСРР</w:t>
            </w:r>
            <w:r w:rsidRPr="00FF3681">
              <w:rPr>
                <w:sz w:val="22"/>
                <w:szCs w:val="22"/>
              </w:rPr>
              <w:t xml:space="preserve">. </w:t>
            </w:r>
            <w:r w:rsidRPr="00CD693B">
              <w:rPr>
                <w:sz w:val="22"/>
                <w:szCs w:val="22"/>
              </w:rPr>
              <w:t xml:space="preserve"> </w:t>
            </w:r>
            <w:r w:rsidRPr="00FF3681">
              <w:rPr>
                <w:sz w:val="22"/>
                <w:szCs w:val="22"/>
              </w:rPr>
              <w:t>Здобутки та втрати українського державотворення. Історичне значення подій 1917-1925 рр.</w:t>
            </w:r>
          </w:p>
          <w:p w14:paraId="14FBCA19" w14:textId="77777777" w:rsidR="000D38C5" w:rsidRPr="001033EF" w:rsidRDefault="000D38C5" w:rsidP="00BF74E4">
            <w:pPr>
              <w:spacing w:line="216" w:lineRule="auto"/>
              <w:rPr>
                <w:noProof/>
                <w:color w:val="000000"/>
                <w:kern w:val="24"/>
                <w:sz w:val="22"/>
                <w:szCs w:val="22"/>
              </w:rPr>
            </w:pP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84EB90"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4DBBEA"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F0095"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3648A4" w14:textId="77777777" w:rsidR="000D38C5" w:rsidRPr="001033EF" w:rsidRDefault="000D38C5" w:rsidP="00BF74E4">
            <w:pPr>
              <w:jc w:val="center"/>
              <w:rPr>
                <w:noProof/>
                <w:color w:val="000000"/>
                <w:kern w:val="24"/>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8DA6B9" w14:textId="77777777" w:rsidR="000D38C5" w:rsidRPr="001033EF" w:rsidRDefault="000D38C5" w:rsidP="00BF74E4">
            <w:pPr>
              <w:jc w:val="center"/>
              <w:rPr>
                <w:noProof/>
                <w:color w:val="000000"/>
                <w:kern w:val="24"/>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41FDD2"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B32972"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49D12F"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1</w:t>
            </w: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EAB897"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1</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B83B64" w14:textId="77777777" w:rsidR="000D38C5" w:rsidRPr="001033EF" w:rsidRDefault="000D38C5" w:rsidP="00BF74E4">
            <w:pPr>
              <w:jc w:val="center"/>
              <w:rPr>
                <w:noProof/>
                <w:color w:val="000000"/>
                <w:kern w:val="24"/>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CB508E" w14:textId="77777777" w:rsidR="000D38C5" w:rsidRPr="001033EF" w:rsidRDefault="000D38C5" w:rsidP="00BF74E4">
            <w:pPr>
              <w:jc w:val="center"/>
              <w:rPr>
                <w:noProof/>
                <w:color w:val="000000"/>
                <w:kern w:val="24"/>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DE40B6"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6</w:t>
            </w:r>
          </w:p>
        </w:tc>
      </w:tr>
      <w:tr w:rsidR="000D38C5" w:rsidRPr="001033EF" w14:paraId="69FD5291"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363626" w14:textId="77777777" w:rsidR="000D38C5" w:rsidRPr="009313A9" w:rsidRDefault="000D38C5" w:rsidP="00BF74E4">
            <w:pPr>
              <w:spacing w:line="216" w:lineRule="auto"/>
              <w:rPr>
                <w:b/>
                <w:bCs/>
                <w:noProof/>
                <w:color w:val="000000"/>
                <w:kern w:val="24"/>
                <w:sz w:val="22"/>
                <w:szCs w:val="22"/>
              </w:rPr>
            </w:pPr>
            <w:r w:rsidRPr="009313A9">
              <w:rPr>
                <w:b/>
                <w:bCs/>
                <w:noProof/>
                <w:color w:val="000000"/>
                <w:kern w:val="24"/>
                <w:sz w:val="22"/>
                <w:szCs w:val="22"/>
              </w:rPr>
              <w:t xml:space="preserve">Тема 4. </w:t>
            </w:r>
            <w:r w:rsidRPr="00410541">
              <w:rPr>
                <w:b/>
                <w:bCs/>
                <w:noProof/>
                <w:color w:val="000000"/>
                <w:kern w:val="24"/>
                <w:sz w:val="22"/>
                <w:szCs w:val="22"/>
              </w:rPr>
              <w:t>Радянська Україна у міжвоєнний період: від національного ренесансу до московського терору.</w:t>
            </w:r>
          </w:p>
          <w:p w14:paraId="3EC84418" w14:textId="77777777" w:rsidR="000D38C5" w:rsidRPr="00D25556" w:rsidRDefault="000D38C5" w:rsidP="00BF74E4">
            <w:pPr>
              <w:spacing w:line="216" w:lineRule="auto"/>
              <w:rPr>
                <w:b/>
                <w:bCs/>
                <w:noProof/>
                <w:sz w:val="22"/>
                <w:szCs w:val="22"/>
              </w:rPr>
            </w:pPr>
            <w:r w:rsidRPr="00D25556">
              <w:rPr>
                <w:b/>
                <w:bCs/>
                <w:noProof/>
                <w:sz w:val="22"/>
                <w:szCs w:val="22"/>
              </w:rPr>
              <w:t>Ключові поняття:</w:t>
            </w:r>
          </w:p>
          <w:p w14:paraId="23E922F7" w14:textId="77777777" w:rsidR="000D38C5" w:rsidRPr="00CD693B" w:rsidRDefault="000D38C5" w:rsidP="00BF74E4">
            <w:pPr>
              <w:spacing w:line="216" w:lineRule="auto"/>
              <w:rPr>
                <w:sz w:val="22"/>
                <w:szCs w:val="22"/>
              </w:rPr>
            </w:pPr>
            <w:r w:rsidRPr="00CD693B">
              <w:rPr>
                <w:sz w:val="22"/>
                <w:szCs w:val="22"/>
              </w:rPr>
              <w:t>Утвердження радянської влади в Україні. Входження УСРР до складу СРСР</w:t>
            </w:r>
            <w:r>
              <w:t xml:space="preserve">. </w:t>
            </w:r>
            <w:r w:rsidRPr="00CD693B">
              <w:rPr>
                <w:sz w:val="22"/>
                <w:szCs w:val="22"/>
              </w:rPr>
              <w:t xml:space="preserve"> </w:t>
            </w:r>
            <w:r w:rsidRPr="00CD693B">
              <w:rPr>
                <w:sz w:val="22"/>
                <w:szCs w:val="22"/>
              </w:rPr>
              <w:lastRenderedPageBreak/>
              <w:t>Українізація (1920-ті роки)</w:t>
            </w:r>
            <w:r>
              <w:t xml:space="preserve">. </w:t>
            </w:r>
            <w:r w:rsidRPr="00CD693B">
              <w:rPr>
                <w:sz w:val="22"/>
                <w:szCs w:val="22"/>
              </w:rPr>
              <w:t xml:space="preserve"> Економічні перетворення</w:t>
            </w:r>
            <w:r>
              <w:t xml:space="preserve">. </w:t>
            </w:r>
            <w:r w:rsidRPr="00CD693B">
              <w:rPr>
                <w:sz w:val="22"/>
                <w:szCs w:val="22"/>
              </w:rPr>
              <w:t xml:space="preserve"> Культурне відродження 1920-х років</w:t>
            </w:r>
            <w:r>
              <w:t xml:space="preserve">. </w:t>
            </w:r>
            <w:r w:rsidRPr="00CD693B">
              <w:rPr>
                <w:sz w:val="22"/>
                <w:szCs w:val="22"/>
              </w:rPr>
              <w:t xml:space="preserve"> Політичні репресії 1930-х років</w:t>
            </w:r>
            <w:r>
              <w:t xml:space="preserve">. </w:t>
            </w:r>
            <w:r w:rsidRPr="00CD693B">
              <w:rPr>
                <w:sz w:val="22"/>
                <w:szCs w:val="22"/>
              </w:rPr>
              <w:t xml:space="preserve"> Голодомор 1932-1933 років</w:t>
            </w:r>
            <w:r>
              <w:t xml:space="preserve">. </w:t>
            </w:r>
            <w:r w:rsidRPr="00CD693B">
              <w:rPr>
                <w:sz w:val="22"/>
                <w:szCs w:val="22"/>
              </w:rPr>
              <w:t xml:space="preserve"> </w:t>
            </w:r>
            <w:r>
              <w:t>«</w:t>
            </w:r>
            <w:r w:rsidRPr="00CD693B">
              <w:rPr>
                <w:sz w:val="22"/>
                <w:szCs w:val="22"/>
              </w:rPr>
              <w:t>Великий терор</w:t>
            </w:r>
            <w:r>
              <w:t>»</w:t>
            </w:r>
            <w:r w:rsidRPr="00CD693B">
              <w:rPr>
                <w:sz w:val="22"/>
                <w:szCs w:val="22"/>
              </w:rPr>
              <w:t xml:space="preserve"> 1937-1938 років</w:t>
            </w:r>
            <w:r>
              <w:t xml:space="preserve">. </w:t>
            </w:r>
            <w:r w:rsidRPr="00CD693B">
              <w:rPr>
                <w:sz w:val="22"/>
                <w:szCs w:val="22"/>
              </w:rPr>
              <w:t>Західноукраїнські землі у міжвоєнний період</w:t>
            </w:r>
            <w:r>
              <w:t xml:space="preserve">. </w:t>
            </w:r>
            <w:r w:rsidRPr="00CD693B">
              <w:rPr>
                <w:sz w:val="22"/>
                <w:szCs w:val="22"/>
              </w:rPr>
              <w:t>Зовнішньополітичний аспект</w:t>
            </w:r>
            <w:r>
              <w:t xml:space="preserve">. </w:t>
            </w:r>
            <w:r w:rsidRPr="00CD693B">
              <w:rPr>
                <w:sz w:val="22"/>
                <w:szCs w:val="22"/>
              </w:rPr>
              <w:t xml:space="preserve"> Суспільні трансформації</w:t>
            </w:r>
            <w:r>
              <w:t>.</w:t>
            </w:r>
            <w:r w:rsidRPr="00CD693B">
              <w:rPr>
                <w:sz w:val="22"/>
                <w:szCs w:val="22"/>
              </w:rPr>
              <w:t xml:space="preserve"> </w:t>
            </w:r>
          </w:p>
          <w:p w14:paraId="41EF13D4" w14:textId="77777777" w:rsidR="000D38C5" w:rsidRPr="001033EF" w:rsidRDefault="000D38C5" w:rsidP="00BF74E4">
            <w:pPr>
              <w:spacing w:line="216" w:lineRule="auto"/>
              <w:rPr>
                <w:noProof/>
                <w:color w:val="000000"/>
                <w:kern w:val="24"/>
                <w:sz w:val="22"/>
                <w:szCs w:val="22"/>
              </w:rPr>
            </w:pP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D88B67"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lastRenderedPageBreak/>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68AAAA"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67F0BC"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8B1FE2" w14:textId="77777777" w:rsidR="000D38C5" w:rsidRPr="001033EF" w:rsidRDefault="000D38C5" w:rsidP="00BF74E4">
            <w:pPr>
              <w:jc w:val="center"/>
              <w:rPr>
                <w:noProof/>
                <w:color w:val="000000"/>
                <w:kern w:val="24"/>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52F4CD" w14:textId="77777777" w:rsidR="000D38C5" w:rsidRPr="001033EF" w:rsidRDefault="000D38C5" w:rsidP="00BF74E4">
            <w:pPr>
              <w:jc w:val="center"/>
              <w:rPr>
                <w:noProof/>
                <w:color w:val="000000"/>
                <w:kern w:val="24"/>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860BD3"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80960F"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09B9AE" w14:textId="77777777" w:rsidR="000D38C5" w:rsidRPr="001033EF" w:rsidRDefault="000D38C5" w:rsidP="00BF74E4">
            <w:pPr>
              <w:jc w:val="center"/>
              <w:rPr>
                <w:noProof/>
                <w:color w:val="000000"/>
                <w:kern w:val="24"/>
                <w:sz w:val="22"/>
                <w:szCs w:val="22"/>
              </w:rPr>
            </w:pP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252832" w14:textId="77777777" w:rsidR="000D38C5" w:rsidRPr="001033EF" w:rsidRDefault="000D38C5" w:rsidP="00BF74E4">
            <w:pPr>
              <w:jc w:val="center"/>
              <w:rPr>
                <w:noProof/>
                <w:color w:val="000000"/>
                <w:kern w:val="24"/>
                <w:sz w:val="22"/>
                <w:szCs w:val="22"/>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83D3CA" w14:textId="77777777" w:rsidR="000D38C5" w:rsidRPr="001033EF" w:rsidRDefault="000D38C5" w:rsidP="00BF74E4">
            <w:pPr>
              <w:jc w:val="center"/>
              <w:rPr>
                <w:noProof/>
                <w:color w:val="000000"/>
                <w:kern w:val="24"/>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60CD1E" w14:textId="77777777" w:rsidR="000D38C5" w:rsidRPr="001033EF" w:rsidRDefault="000D38C5" w:rsidP="00BF74E4">
            <w:pPr>
              <w:jc w:val="center"/>
              <w:rPr>
                <w:noProof/>
                <w:color w:val="000000"/>
                <w:kern w:val="24"/>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A9BE7B"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r>
      <w:tr w:rsidR="000D38C5" w:rsidRPr="001033EF" w14:paraId="7B441296"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557572" w14:textId="77777777" w:rsidR="000D38C5" w:rsidRPr="009313A9" w:rsidRDefault="000D38C5" w:rsidP="00BF74E4">
            <w:pPr>
              <w:spacing w:line="216" w:lineRule="auto"/>
              <w:rPr>
                <w:b/>
                <w:bCs/>
                <w:noProof/>
                <w:color w:val="000000"/>
                <w:kern w:val="24"/>
                <w:sz w:val="22"/>
                <w:szCs w:val="22"/>
              </w:rPr>
            </w:pPr>
            <w:r w:rsidRPr="009313A9">
              <w:rPr>
                <w:b/>
                <w:bCs/>
                <w:noProof/>
                <w:color w:val="000000"/>
                <w:kern w:val="24"/>
                <w:sz w:val="22"/>
                <w:szCs w:val="22"/>
              </w:rPr>
              <w:lastRenderedPageBreak/>
              <w:t xml:space="preserve">Тема 5. </w:t>
            </w:r>
            <w:r w:rsidRPr="00410541">
              <w:rPr>
                <w:b/>
                <w:bCs/>
                <w:noProof/>
                <w:color w:val="000000"/>
                <w:kern w:val="24"/>
                <w:sz w:val="22"/>
                <w:szCs w:val="22"/>
              </w:rPr>
              <w:t>«Між двома проваллями»: Україна у Другій світовій війні.</w:t>
            </w:r>
          </w:p>
          <w:p w14:paraId="0787580E" w14:textId="77777777" w:rsidR="000D38C5" w:rsidRPr="00D25556" w:rsidRDefault="000D38C5" w:rsidP="00BF74E4">
            <w:pPr>
              <w:spacing w:line="216" w:lineRule="auto"/>
              <w:rPr>
                <w:b/>
                <w:bCs/>
                <w:noProof/>
                <w:sz w:val="22"/>
                <w:szCs w:val="22"/>
              </w:rPr>
            </w:pPr>
            <w:r w:rsidRPr="00D25556">
              <w:rPr>
                <w:b/>
                <w:bCs/>
                <w:noProof/>
                <w:sz w:val="22"/>
                <w:szCs w:val="22"/>
              </w:rPr>
              <w:t>Ключові поняття:</w:t>
            </w:r>
          </w:p>
          <w:p w14:paraId="6E49C90E" w14:textId="77777777" w:rsidR="000D38C5" w:rsidRPr="00124D7A" w:rsidRDefault="000D38C5" w:rsidP="00BF74E4">
            <w:pPr>
              <w:spacing w:line="216" w:lineRule="auto"/>
              <w:rPr>
                <w:sz w:val="22"/>
                <w:szCs w:val="22"/>
              </w:rPr>
            </w:pPr>
            <w:r w:rsidRPr="00124D7A">
              <w:rPr>
                <w:sz w:val="22"/>
                <w:szCs w:val="22"/>
              </w:rPr>
              <w:t>Геополітична ситуація напередодні війни</w:t>
            </w:r>
            <w:r>
              <w:t xml:space="preserve">. </w:t>
            </w:r>
            <w:r w:rsidRPr="00124D7A">
              <w:rPr>
                <w:sz w:val="22"/>
                <w:szCs w:val="22"/>
              </w:rPr>
              <w:t xml:space="preserve">Поняття </w:t>
            </w:r>
            <w:r>
              <w:t>«</w:t>
            </w:r>
            <w:r w:rsidRPr="00124D7A">
              <w:rPr>
                <w:sz w:val="22"/>
                <w:szCs w:val="22"/>
              </w:rPr>
              <w:t>між двома проваллями</w:t>
            </w:r>
            <w:r>
              <w:t>»</w:t>
            </w:r>
            <w:r w:rsidRPr="00124D7A">
              <w:rPr>
                <w:sz w:val="22"/>
                <w:szCs w:val="22"/>
              </w:rPr>
              <w:t xml:space="preserve"> в контексті України</w:t>
            </w:r>
            <w:r>
              <w:t xml:space="preserve">. </w:t>
            </w:r>
            <w:r w:rsidRPr="00124D7A">
              <w:rPr>
                <w:sz w:val="22"/>
                <w:szCs w:val="22"/>
              </w:rPr>
              <w:t xml:space="preserve">Початок Другої світової війни та </w:t>
            </w:r>
            <w:r>
              <w:t xml:space="preserve">Україна. </w:t>
            </w:r>
            <w:r w:rsidRPr="00124D7A">
              <w:rPr>
                <w:sz w:val="22"/>
                <w:szCs w:val="22"/>
              </w:rPr>
              <w:t xml:space="preserve"> Напад Німеччини на СРСР та окупація України. </w:t>
            </w:r>
            <w:r>
              <w:t>Н</w:t>
            </w:r>
            <w:r w:rsidRPr="00124D7A">
              <w:rPr>
                <w:sz w:val="22"/>
                <w:szCs w:val="22"/>
              </w:rPr>
              <w:t>ацистський окупаційний режим. Голокост на українських землях</w:t>
            </w:r>
            <w:r>
              <w:t xml:space="preserve">. </w:t>
            </w:r>
            <w:r w:rsidRPr="00124D7A">
              <w:rPr>
                <w:sz w:val="22"/>
                <w:szCs w:val="22"/>
              </w:rPr>
              <w:t>Радянський партизанський рух</w:t>
            </w:r>
            <w:r>
              <w:t xml:space="preserve">. </w:t>
            </w:r>
            <w:r w:rsidRPr="00124D7A">
              <w:rPr>
                <w:sz w:val="22"/>
                <w:szCs w:val="22"/>
              </w:rPr>
              <w:t>Український національно-визвольний рух</w:t>
            </w:r>
            <w:r>
              <w:t xml:space="preserve">. </w:t>
            </w:r>
            <w:r w:rsidRPr="00124D7A">
              <w:rPr>
                <w:sz w:val="22"/>
                <w:szCs w:val="22"/>
              </w:rPr>
              <w:t>Українці у складі Червоної армії</w:t>
            </w:r>
            <w:r>
              <w:t xml:space="preserve">. </w:t>
            </w:r>
            <w:r w:rsidRPr="00124D7A">
              <w:rPr>
                <w:sz w:val="22"/>
                <w:szCs w:val="22"/>
              </w:rPr>
              <w:t>Визволення України від нацистських загарбників</w:t>
            </w:r>
            <w:r>
              <w:t xml:space="preserve">. </w:t>
            </w:r>
            <w:r w:rsidRPr="00124D7A">
              <w:rPr>
                <w:sz w:val="22"/>
                <w:szCs w:val="22"/>
              </w:rPr>
              <w:t>Депортації та переселення</w:t>
            </w:r>
            <w:r>
              <w:t xml:space="preserve">. </w:t>
            </w:r>
            <w:r w:rsidRPr="00124D7A">
              <w:rPr>
                <w:sz w:val="22"/>
                <w:szCs w:val="22"/>
              </w:rPr>
              <w:t>Завершення війни та її наслідки для України</w:t>
            </w:r>
            <w:r>
              <w:t xml:space="preserve">. </w:t>
            </w:r>
            <w:r w:rsidRPr="00124D7A">
              <w:rPr>
                <w:sz w:val="22"/>
                <w:szCs w:val="22"/>
              </w:rPr>
              <w:t>Міфи та реальність: переосмислення ролі України у Другій світовій війні</w:t>
            </w:r>
            <w:r>
              <w:t>.</w:t>
            </w:r>
            <w:r w:rsidRPr="00124D7A">
              <w:rPr>
                <w:sz w:val="22"/>
                <w:szCs w:val="22"/>
              </w:rPr>
              <w:t xml:space="preserve"> </w:t>
            </w:r>
          </w:p>
          <w:p w14:paraId="1FB3123A" w14:textId="77777777" w:rsidR="000D38C5" w:rsidRPr="001033EF" w:rsidRDefault="000D38C5" w:rsidP="00BF74E4">
            <w:pPr>
              <w:spacing w:line="216" w:lineRule="auto"/>
              <w:rPr>
                <w:noProof/>
                <w:color w:val="000000"/>
                <w:kern w:val="24"/>
                <w:sz w:val="22"/>
                <w:szCs w:val="22"/>
              </w:rPr>
            </w:pP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CF0387"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C71E52"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E3062F"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70FD1C" w14:textId="77777777" w:rsidR="000D38C5" w:rsidRPr="001033EF" w:rsidRDefault="000D38C5" w:rsidP="00BF74E4">
            <w:pPr>
              <w:jc w:val="center"/>
              <w:rPr>
                <w:noProof/>
                <w:color w:val="000000"/>
                <w:kern w:val="24"/>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AAF251" w14:textId="77777777" w:rsidR="000D38C5" w:rsidRPr="001033EF" w:rsidRDefault="000D38C5" w:rsidP="00BF74E4">
            <w:pPr>
              <w:jc w:val="center"/>
              <w:rPr>
                <w:noProof/>
                <w:color w:val="000000"/>
                <w:kern w:val="24"/>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1ECA6B"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483F2A"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AC155C" w14:textId="77777777" w:rsidR="000D38C5" w:rsidRPr="001033EF" w:rsidRDefault="000D38C5" w:rsidP="00BF74E4">
            <w:pPr>
              <w:jc w:val="center"/>
              <w:rPr>
                <w:noProof/>
                <w:color w:val="000000"/>
                <w:kern w:val="24"/>
                <w:sz w:val="22"/>
                <w:szCs w:val="22"/>
              </w:rPr>
            </w:pP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BC41DD"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1</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379426" w14:textId="77777777" w:rsidR="000D38C5" w:rsidRPr="001033EF" w:rsidRDefault="000D38C5" w:rsidP="00BF74E4">
            <w:pPr>
              <w:jc w:val="center"/>
              <w:rPr>
                <w:noProof/>
                <w:color w:val="000000"/>
                <w:kern w:val="24"/>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3B5FFB" w14:textId="77777777" w:rsidR="000D38C5" w:rsidRPr="001033EF" w:rsidRDefault="000D38C5" w:rsidP="00BF74E4">
            <w:pPr>
              <w:jc w:val="center"/>
              <w:rPr>
                <w:noProof/>
                <w:color w:val="000000"/>
                <w:kern w:val="24"/>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DDE26C"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7</w:t>
            </w:r>
          </w:p>
        </w:tc>
      </w:tr>
      <w:tr w:rsidR="000D38C5" w:rsidRPr="001033EF" w14:paraId="14E1D0CB"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89FE06" w14:textId="77777777" w:rsidR="000D38C5" w:rsidRPr="009313A9" w:rsidRDefault="000D38C5" w:rsidP="00BF74E4">
            <w:pPr>
              <w:spacing w:line="216" w:lineRule="auto"/>
              <w:rPr>
                <w:b/>
                <w:bCs/>
                <w:noProof/>
                <w:color w:val="000000"/>
                <w:kern w:val="24"/>
                <w:sz w:val="22"/>
                <w:szCs w:val="22"/>
              </w:rPr>
            </w:pPr>
            <w:r w:rsidRPr="009313A9">
              <w:rPr>
                <w:b/>
                <w:bCs/>
                <w:noProof/>
                <w:color w:val="000000"/>
                <w:kern w:val="24"/>
                <w:sz w:val="22"/>
                <w:szCs w:val="22"/>
              </w:rPr>
              <w:t xml:space="preserve">Тема 6. </w:t>
            </w:r>
            <w:r w:rsidRPr="00410541">
              <w:rPr>
                <w:b/>
                <w:bCs/>
                <w:noProof/>
                <w:color w:val="000000"/>
                <w:kern w:val="24"/>
                <w:sz w:val="22"/>
                <w:szCs w:val="22"/>
              </w:rPr>
              <w:t>Український вимір у десятиліття контрольованого лібералізму й наростання системної кризи Радянського Союзу.</w:t>
            </w:r>
          </w:p>
          <w:p w14:paraId="31E31DFF" w14:textId="77777777" w:rsidR="000D38C5" w:rsidRPr="00D25556" w:rsidRDefault="000D38C5" w:rsidP="00BF74E4">
            <w:pPr>
              <w:spacing w:line="216" w:lineRule="auto"/>
              <w:rPr>
                <w:b/>
                <w:bCs/>
                <w:noProof/>
                <w:sz w:val="22"/>
                <w:szCs w:val="22"/>
              </w:rPr>
            </w:pPr>
            <w:r w:rsidRPr="00D25556">
              <w:rPr>
                <w:b/>
                <w:bCs/>
                <w:noProof/>
                <w:sz w:val="22"/>
                <w:szCs w:val="22"/>
              </w:rPr>
              <w:t>Ключові поняття:</w:t>
            </w:r>
          </w:p>
          <w:p w14:paraId="7102962D" w14:textId="77777777" w:rsidR="000D38C5" w:rsidRPr="006E397D" w:rsidRDefault="000D38C5" w:rsidP="00BF74E4">
            <w:pPr>
              <w:spacing w:line="216" w:lineRule="auto"/>
              <w:rPr>
                <w:noProof/>
                <w:sz w:val="22"/>
                <w:szCs w:val="22"/>
              </w:rPr>
            </w:pPr>
            <w:r>
              <w:rPr>
                <w:noProof/>
                <w:sz w:val="22"/>
                <w:szCs w:val="22"/>
              </w:rPr>
              <w:t>Політико-</w:t>
            </w:r>
            <w:r w:rsidRPr="001033EF">
              <w:rPr>
                <w:noProof/>
                <w:sz w:val="22"/>
                <w:szCs w:val="22"/>
              </w:rPr>
              <w:t>культурн</w:t>
            </w:r>
            <w:r>
              <w:rPr>
                <w:noProof/>
                <w:sz w:val="22"/>
                <w:szCs w:val="22"/>
              </w:rPr>
              <w:t>і</w:t>
            </w:r>
            <w:r w:rsidRPr="001033EF">
              <w:rPr>
                <w:noProof/>
                <w:sz w:val="22"/>
                <w:szCs w:val="22"/>
              </w:rPr>
              <w:t xml:space="preserve"> та соціально-ек</w:t>
            </w:r>
            <w:r>
              <w:rPr>
                <w:noProof/>
                <w:sz w:val="22"/>
                <w:szCs w:val="22"/>
              </w:rPr>
              <w:t>о</w:t>
            </w:r>
            <w:r w:rsidRPr="001033EF">
              <w:rPr>
                <w:noProof/>
                <w:sz w:val="22"/>
                <w:szCs w:val="22"/>
              </w:rPr>
              <w:t>номічн</w:t>
            </w:r>
            <w:r>
              <w:rPr>
                <w:noProof/>
                <w:sz w:val="22"/>
                <w:szCs w:val="22"/>
              </w:rPr>
              <w:t>і</w:t>
            </w:r>
            <w:r w:rsidRPr="001033EF">
              <w:rPr>
                <w:noProof/>
                <w:sz w:val="22"/>
                <w:szCs w:val="22"/>
              </w:rPr>
              <w:t xml:space="preserve"> </w:t>
            </w:r>
            <w:r>
              <w:rPr>
                <w:noProof/>
                <w:sz w:val="22"/>
                <w:szCs w:val="22"/>
              </w:rPr>
              <w:t xml:space="preserve">процеси в УРСР У </w:t>
            </w:r>
            <w:r w:rsidRPr="004A1B61">
              <w:rPr>
                <w:noProof/>
                <w:color w:val="000000"/>
                <w:kern w:val="24"/>
                <w:sz w:val="22"/>
                <w:szCs w:val="22"/>
              </w:rPr>
              <w:t>дес</w:t>
            </w:r>
            <w:r w:rsidRPr="006E397D">
              <w:rPr>
                <w:noProof/>
                <w:color w:val="000000"/>
                <w:kern w:val="24"/>
                <w:sz w:val="22"/>
                <w:szCs w:val="22"/>
              </w:rPr>
              <w:t xml:space="preserve">ятиліття </w:t>
            </w:r>
            <w:r w:rsidRPr="006E397D">
              <w:rPr>
                <w:noProof/>
                <w:color w:val="000000"/>
                <w:kern w:val="24"/>
                <w:sz w:val="22"/>
                <w:szCs w:val="22"/>
              </w:rPr>
              <w:lastRenderedPageBreak/>
              <w:t>контрольованого лібералізму</w:t>
            </w:r>
            <w:r w:rsidRPr="006E397D">
              <w:rPr>
                <w:noProof/>
                <w:sz w:val="22"/>
                <w:szCs w:val="22"/>
              </w:rPr>
              <w:t>.</w:t>
            </w:r>
          </w:p>
          <w:p w14:paraId="0B4834B0" w14:textId="77777777" w:rsidR="000D38C5" w:rsidRPr="001E1577" w:rsidRDefault="000D38C5" w:rsidP="00BF74E4">
            <w:pPr>
              <w:spacing w:line="216" w:lineRule="auto"/>
              <w:rPr>
                <w:sz w:val="22"/>
                <w:szCs w:val="22"/>
              </w:rPr>
            </w:pPr>
            <w:r w:rsidRPr="001E1577">
              <w:rPr>
                <w:sz w:val="22"/>
                <w:szCs w:val="22"/>
              </w:rPr>
              <w:t>Політичний контекст</w:t>
            </w:r>
            <w:r w:rsidRPr="006E397D">
              <w:rPr>
                <w:sz w:val="22"/>
                <w:szCs w:val="22"/>
              </w:rPr>
              <w:t xml:space="preserve"> Хрущовської відлиги. </w:t>
            </w:r>
            <w:r w:rsidRPr="001E1577">
              <w:rPr>
                <w:sz w:val="22"/>
                <w:szCs w:val="22"/>
              </w:rPr>
              <w:t xml:space="preserve"> Особливості реалізації політики в УРСР</w:t>
            </w:r>
            <w:r w:rsidRPr="006E397D">
              <w:rPr>
                <w:sz w:val="22"/>
                <w:szCs w:val="22"/>
              </w:rPr>
              <w:t xml:space="preserve">. </w:t>
            </w:r>
            <w:r w:rsidRPr="001E1577">
              <w:rPr>
                <w:sz w:val="22"/>
                <w:szCs w:val="22"/>
              </w:rPr>
              <w:t>Економічні реформи та їх вплив на Україну</w:t>
            </w:r>
            <w:r w:rsidRPr="006E397D">
              <w:rPr>
                <w:sz w:val="22"/>
                <w:szCs w:val="22"/>
              </w:rPr>
              <w:t xml:space="preserve">. </w:t>
            </w:r>
            <w:r w:rsidRPr="001E1577">
              <w:rPr>
                <w:sz w:val="22"/>
                <w:szCs w:val="22"/>
              </w:rPr>
              <w:t>Соціальні зміни</w:t>
            </w:r>
            <w:r w:rsidRPr="006E397D">
              <w:rPr>
                <w:sz w:val="22"/>
                <w:szCs w:val="22"/>
              </w:rPr>
              <w:t xml:space="preserve">. </w:t>
            </w:r>
            <w:r w:rsidRPr="001E1577">
              <w:rPr>
                <w:sz w:val="22"/>
                <w:szCs w:val="22"/>
              </w:rPr>
              <w:t xml:space="preserve"> Культурне відродження. Освіта та наука</w:t>
            </w:r>
            <w:r w:rsidRPr="006E397D">
              <w:rPr>
                <w:sz w:val="22"/>
                <w:szCs w:val="22"/>
              </w:rPr>
              <w:t xml:space="preserve">. </w:t>
            </w:r>
            <w:r w:rsidRPr="001E1577">
              <w:rPr>
                <w:sz w:val="22"/>
                <w:szCs w:val="22"/>
              </w:rPr>
              <w:t xml:space="preserve"> Національне питання</w:t>
            </w:r>
            <w:r w:rsidRPr="006E397D">
              <w:rPr>
                <w:sz w:val="22"/>
                <w:szCs w:val="22"/>
              </w:rPr>
              <w:t xml:space="preserve">. </w:t>
            </w:r>
            <w:r w:rsidRPr="001E1577">
              <w:rPr>
                <w:sz w:val="22"/>
                <w:szCs w:val="22"/>
              </w:rPr>
              <w:t>Дисидентський рух</w:t>
            </w:r>
            <w:r w:rsidRPr="006E397D">
              <w:rPr>
                <w:sz w:val="22"/>
                <w:szCs w:val="22"/>
              </w:rPr>
              <w:t>.</w:t>
            </w:r>
            <w:r>
              <w:t xml:space="preserve"> </w:t>
            </w:r>
            <w:r w:rsidRPr="001E1577">
              <w:rPr>
                <w:sz w:val="22"/>
                <w:szCs w:val="22"/>
              </w:rPr>
              <w:t xml:space="preserve"> </w:t>
            </w:r>
          </w:p>
          <w:p w14:paraId="6C19EC9F" w14:textId="77777777" w:rsidR="000D38C5" w:rsidRPr="001033EF" w:rsidRDefault="000D38C5" w:rsidP="00BF74E4">
            <w:pPr>
              <w:spacing w:line="216" w:lineRule="auto"/>
              <w:rPr>
                <w:noProof/>
                <w:color w:val="000000"/>
                <w:kern w:val="24"/>
                <w:sz w:val="22"/>
                <w:szCs w:val="22"/>
              </w:rPr>
            </w:pP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9781CE"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lastRenderedPageBreak/>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5B8100"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708337"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66A0E3" w14:textId="77777777" w:rsidR="000D38C5" w:rsidRPr="001033EF" w:rsidRDefault="000D38C5" w:rsidP="00BF74E4">
            <w:pPr>
              <w:jc w:val="center"/>
              <w:rPr>
                <w:noProof/>
                <w:color w:val="000000"/>
                <w:kern w:val="24"/>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36D803" w14:textId="77777777" w:rsidR="000D38C5" w:rsidRPr="001033EF" w:rsidRDefault="000D38C5" w:rsidP="00BF74E4">
            <w:pPr>
              <w:jc w:val="center"/>
              <w:rPr>
                <w:noProof/>
                <w:color w:val="000000"/>
                <w:kern w:val="24"/>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09EA18"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666FFD"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E30B82" w14:textId="77777777" w:rsidR="000D38C5" w:rsidRPr="001033EF" w:rsidRDefault="000D38C5" w:rsidP="00BF74E4">
            <w:pPr>
              <w:jc w:val="center"/>
              <w:rPr>
                <w:noProof/>
                <w:color w:val="000000"/>
                <w:kern w:val="24"/>
                <w:sz w:val="22"/>
                <w:szCs w:val="22"/>
              </w:rPr>
            </w:pP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3D68D3" w14:textId="77777777" w:rsidR="000D38C5" w:rsidRPr="001033EF" w:rsidRDefault="000D38C5" w:rsidP="00BF74E4">
            <w:pPr>
              <w:jc w:val="center"/>
              <w:rPr>
                <w:noProof/>
                <w:color w:val="000000"/>
                <w:kern w:val="24"/>
                <w:sz w:val="22"/>
                <w:szCs w:val="22"/>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EB1E07" w14:textId="77777777" w:rsidR="000D38C5" w:rsidRPr="001033EF" w:rsidRDefault="000D38C5" w:rsidP="00BF74E4">
            <w:pPr>
              <w:jc w:val="center"/>
              <w:rPr>
                <w:noProof/>
                <w:color w:val="000000"/>
                <w:kern w:val="24"/>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EBAEF0" w14:textId="77777777" w:rsidR="000D38C5" w:rsidRPr="001033EF" w:rsidRDefault="000D38C5" w:rsidP="00BF74E4">
            <w:pPr>
              <w:jc w:val="center"/>
              <w:rPr>
                <w:noProof/>
                <w:color w:val="000000"/>
                <w:kern w:val="24"/>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A2F019"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r>
      <w:tr w:rsidR="000D38C5" w:rsidRPr="001033EF" w14:paraId="2A750893"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13A9D4" w14:textId="77777777" w:rsidR="000D38C5" w:rsidRPr="009313A9" w:rsidRDefault="000D38C5" w:rsidP="00BF74E4">
            <w:pPr>
              <w:spacing w:line="216" w:lineRule="auto"/>
              <w:rPr>
                <w:b/>
                <w:bCs/>
                <w:noProof/>
                <w:color w:val="000000"/>
                <w:kern w:val="24"/>
                <w:sz w:val="22"/>
                <w:szCs w:val="22"/>
              </w:rPr>
            </w:pPr>
            <w:r w:rsidRPr="009313A9">
              <w:rPr>
                <w:b/>
                <w:bCs/>
                <w:noProof/>
                <w:color w:val="000000"/>
                <w:kern w:val="24"/>
                <w:sz w:val="22"/>
                <w:szCs w:val="22"/>
              </w:rPr>
              <w:lastRenderedPageBreak/>
              <w:t xml:space="preserve">Тема 7. </w:t>
            </w:r>
            <w:r w:rsidRPr="00410541">
              <w:rPr>
                <w:b/>
                <w:bCs/>
                <w:noProof/>
                <w:color w:val="000000"/>
                <w:kern w:val="24"/>
                <w:sz w:val="22"/>
                <w:szCs w:val="22"/>
              </w:rPr>
              <w:t>Україна від «перебудови» до незалежності.</w:t>
            </w:r>
          </w:p>
          <w:p w14:paraId="2B66F8B1" w14:textId="77777777" w:rsidR="000D38C5" w:rsidRPr="00D25556" w:rsidRDefault="000D38C5" w:rsidP="00BF74E4">
            <w:pPr>
              <w:spacing w:line="216" w:lineRule="auto"/>
              <w:rPr>
                <w:b/>
                <w:bCs/>
                <w:noProof/>
                <w:sz w:val="22"/>
                <w:szCs w:val="22"/>
              </w:rPr>
            </w:pPr>
            <w:r w:rsidRPr="00D25556">
              <w:rPr>
                <w:b/>
                <w:bCs/>
                <w:noProof/>
                <w:sz w:val="22"/>
                <w:szCs w:val="22"/>
              </w:rPr>
              <w:t>Ключові поняття:</w:t>
            </w:r>
          </w:p>
          <w:p w14:paraId="285F6D80" w14:textId="77777777" w:rsidR="000D38C5" w:rsidRPr="001033EF" w:rsidRDefault="000D38C5" w:rsidP="00BF74E4">
            <w:pPr>
              <w:spacing w:line="216" w:lineRule="auto"/>
              <w:rPr>
                <w:noProof/>
                <w:color w:val="000000"/>
                <w:kern w:val="24"/>
                <w:sz w:val="22"/>
                <w:szCs w:val="22"/>
              </w:rPr>
            </w:pPr>
            <w:r>
              <w:rPr>
                <w:noProof/>
                <w:sz w:val="22"/>
                <w:szCs w:val="22"/>
              </w:rPr>
              <w:t>Ан</w:t>
            </w:r>
            <w:r w:rsidRPr="001033EF">
              <w:rPr>
                <w:noProof/>
                <w:sz w:val="22"/>
                <w:szCs w:val="22"/>
              </w:rPr>
              <w:t>аліз</w:t>
            </w:r>
            <w:r>
              <w:rPr>
                <w:noProof/>
                <w:sz w:val="22"/>
                <w:szCs w:val="22"/>
              </w:rPr>
              <w:t xml:space="preserve"> </w:t>
            </w:r>
            <w:r w:rsidRPr="001033EF">
              <w:rPr>
                <w:noProof/>
                <w:sz w:val="22"/>
                <w:szCs w:val="22"/>
              </w:rPr>
              <w:t>шлях</w:t>
            </w:r>
            <w:r>
              <w:rPr>
                <w:noProof/>
                <w:sz w:val="22"/>
                <w:szCs w:val="22"/>
              </w:rPr>
              <w:t>ів</w:t>
            </w:r>
            <w:r w:rsidRPr="001033EF">
              <w:rPr>
                <w:noProof/>
                <w:sz w:val="22"/>
                <w:szCs w:val="22"/>
              </w:rPr>
              <w:t xml:space="preserve"> боротьби за відновлення української </w:t>
            </w:r>
            <w:r>
              <w:rPr>
                <w:noProof/>
                <w:sz w:val="22"/>
                <w:szCs w:val="22"/>
              </w:rPr>
              <w:t xml:space="preserve">національної </w:t>
            </w:r>
            <w:r w:rsidRPr="001033EF">
              <w:rPr>
                <w:noProof/>
                <w:sz w:val="22"/>
                <w:szCs w:val="22"/>
              </w:rPr>
              <w:t xml:space="preserve">державності наприкінці </w:t>
            </w:r>
            <w:r w:rsidRPr="006E397D">
              <w:rPr>
                <w:noProof/>
                <w:sz w:val="22"/>
                <w:szCs w:val="22"/>
              </w:rPr>
              <w:t xml:space="preserve">80-х рр. </w:t>
            </w:r>
            <w:r w:rsidRPr="001033EF">
              <w:rPr>
                <w:noProof/>
                <w:sz w:val="22"/>
                <w:szCs w:val="22"/>
                <w:lang w:val="en-US"/>
              </w:rPr>
              <w:t>XX</w:t>
            </w:r>
            <w:r w:rsidRPr="001033EF">
              <w:rPr>
                <w:noProof/>
                <w:sz w:val="22"/>
                <w:szCs w:val="22"/>
                <w:lang w:val="ru-RU"/>
              </w:rPr>
              <w:t xml:space="preserve"> ст. </w:t>
            </w:r>
            <w:r>
              <w:rPr>
                <w:noProof/>
                <w:sz w:val="22"/>
                <w:szCs w:val="22"/>
                <w:lang w:val="ru-RU"/>
              </w:rPr>
              <w:t>П</w:t>
            </w:r>
            <w:r w:rsidRPr="001033EF">
              <w:rPr>
                <w:noProof/>
                <w:sz w:val="22"/>
                <w:szCs w:val="22"/>
                <w:lang w:val="ru-RU"/>
              </w:rPr>
              <w:t xml:space="preserve">роцес становлення </w:t>
            </w:r>
            <w:r>
              <w:rPr>
                <w:noProof/>
                <w:sz w:val="22"/>
                <w:szCs w:val="22"/>
                <w:lang w:val="ru-RU"/>
              </w:rPr>
              <w:t>У</w:t>
            </w:r>
            <w:r w:rsidRPr="001033EF">
              <w:rPr>
                <w:noProof/>
                <w:sz w:val="22"/>
                <w:szCs w:val="22"/>
                <w:lang w:val="ru-RU"/>
              </w:rPr>
              <w:t>кра</w:t>
            </w:r>
            <w:r w:rsidRPr="001033EF">
              <w:rPr>
                <w:noProof/>
                <w:sz w:val="22"/>
                <w:szCs w:val="22"/>
              </w:rPr>
              <w:t xml:space="preserve">їни як </w:t>
            </w:r>
            <w:r>
              <w:rPr>
                <w:noProof/>
                <w:sz w:val="22"/>
                <w:szCs w:val="22"/>
              </w:rPr>
              <w:t>складової</w:t>
            </w:r>
            <w:r w:rsidRPr="001033EF">
              <w:rPr>
                <w:noProof/>
                <w:sz w:val="22"/>
                <w:szCs w:val="22"/>
              </w:rPr>
              <w:t xml:space="preserve"> європейсько</w:t>
            </w:r>
            <w:r>
              <w:rPr>
                <w:noProof/>
                <w:sz w:val="22"/>
                <w:szCs w:val="22"/>
              </w:rPr>
              <w:t>го</w:t>
            </w:r>
            <w:r w:rsidRPr="001033EF">
              <w:rPr>
                <w:noProof/>
                <w:sz w:val="22"/>
                <w:szCs w:val="22"/>
              </w:rPr>
              <w:t xml:space="preserve"> культурно-цивілізаційно</w:t>
            </w:r>
            <w:r>
              <w:rPr>
                <w:noProof/>
                <w:sz w:val="22"/>
                <w:szCs w:val="22"/>
              </w:rPr>
              <w:t>го</w:t>
            </w:r>
            <w:r w:rsidRPr="001033EF">
              <w:rPr>
                <w:noProof/>
                <w:sz w:val="22"/>
                <w:szCs w:val="22"/>
              </w:rPr>
              <w:t xml:space="preserve"> простор</w:t>
            </w:r>
            <w:r>
              <w:rPr>
                <w:noProof/>
                <w:sz w:val="22"/>
                <w:szCs w:val="22"/>
              </w:rPr>
              <w:t>у</w:t>
            </w:r>
            <w:r w:rsidRPr="001033EF">
              <w:rPr>
                <w:noProof/>
                <w:sz w:val="22"/>
                <w:szCs w:val="22"/>
              </w:rPr>
              <w:t>.</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F8A11D"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49B8AB"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3E3797"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E74990" w14:textId="77777777" w:rsidR="000D38C5" w:rsidRPr="001033EF" w:rsidRDefault="000D38C5" w:rsidP="00BF74E4">
            <w:pPr>
              <w:jc w:val="center"/>
              <w:rPr>
                <w:noProof/>
                <w:color w:val="000000"/>
                <w:kern w:val="24"/>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FDEB82" w14:textId="77777777" w:rsidR="000D38C5" w:rsidRPr="001033EF" w:rsidRDefault="000D38C5" w:rsidP="00BF74E4">
            <w:pPr>
              <w:jc w:val="center"/>
              <w:rPr>
                <w:noProof/>
                <w:color w:val="000000"/>
                <w:kern w:val="24"/>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40BE09"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C710A5"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D67EAE" w14:textId="77777777" w:rsidR="000D38C5" w:rsidRPr="001033EF" w:rsidRDefault="000D38C5" w:rsidP="00BF74E4">
            <w:pPr>
              <w:jc w:val="center"/>
              <w:rPr>
                <w:noProof/>
                <w:color w:val="000000"/>
                <w:kern w:val="24"/>
                <w:sz w:val="22"/>
                <w:szCs w:val="22"/>
              </w:rPr>
            </w:pP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C6B2E6" w14:textId="77777777" w:rsidR="000D38C5" w:rsidRPr="001033EF" w:rsidRDefault="000D38C5" w:rsidP="00BF74E4">
            <w:pPr>
              <w:jc w:val="center"/>
              <w:rPr>
                <w:noProof/>
                <w:color w:val="000000"/>
                <w:kern w:val="24"/>
                <w:sz w:val="22"/>
                <w:szCs w:val="22"/>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CA0BA8" w14:textId="77777777" w:rsidR="000D38C5" w:rsidRPr="001033EF" w:rsidRDefault="000D38C5" w:rsidP="00BF74E4">
            <w:pPr>
              <w:jc w:val="center"/>
              <w:rPr>
                <w:noProof/>
                <w:color w:val="000000"/>
                <w:kern w:val="24"/>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2DE74C" w14:textId="77777777" w:rsidR="000D38C5" w:rsidRPr="001033EF" w:rsidRDefault="000D38C5" w:rsidP="00BF74E4">
            <w:pPr>
              <w:jc w:val="center"/>
              <w:rPr>
                <w:noProof/>
                <w:color w:val="000000"/>
                <w:kern w:val="24"/>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0F4272"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r>
      <w:tr w:rsidR="000D38C5" w:rsidRPr="004B2F8B" w14:paraId="02D52361"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D6BE4D" w14:textId="77777777" w:rsidR="000D38C5" w:rsidRPr="009313A9" w:rsidRDefault="000D38C5" w:rsidP="00BF74E4">
            <w:pPr>
              <w:spacing w:line="216" w:lineRule="auto"/>
              <w:rPr>
                <w:b/>
                <w:bCs/>
                <w:noProof/>
                <w:color w:val="000000"/>
                <w:kern w:val="24"/>
                <w:sz w:val="22"/>
                <w:szCs w:val="22"/>
              </w:rPr>
            </w:pPr>
            <w:r w:rsidRPr="009313A9">
              <w:rPr>
                <w:b/>
                <w:bCs/>
                <w:noProof/>
                <w:color w:val="000000"/>
                <w:kern w:val="24"/>
                <w:sz w:val="22"/>
                <w:szCs w:val="22"/>
              </w:rPr>
              <w:t xml:space="preserve">Тема 8. </w:t>
            </w:r>
            <w:r w:rsidRPr="00410541">
              <w:rPr>
                <w:b/>
                <w:bCs/>
                <w:noProof/>
                <w:color w:val="000000"/>
                <w:kern w:val="24"/>
                <w:sz w:val="22"/>
                <w:szCs w:val="22"/>
              </w:rPr>
              <w:t>Російсько-український антагонізм: історична тяглість і сучасність.</w:t>
            </w:r>
          </w:p>
          <w:p w14:paraId="574F7413" w14:textId="77777777" w:rsidR="000D38C5" w:rsidRPr="00D25556" w:rsidRDefault="000D38C5" w:rsidP="00BF74E4">
            <w:pPr>
              <w:spacing w:line="216" w:lineRule="auto"/>
              <w:rPr>
                <w:b/>
                <w:bCs/>
                <w:noProof/>
                <w:sz w:val="22"/>
                <w:szCs w:val="22"/>
              </w:rPr>
            </w:pPr>
            <w:r w:rsidRPr="00D25556">
              <w:rPr>
                <w:b/>
                <w:bCs/>
                <w:noProof/>
                <w:sz w:val="22"/>
                <w:szCs w:val="22"/>
              </w:rPr>
              <w:t>Ключові поняття:</w:t>
            </w:r>
          </w:p>
          <w:p w14:paraId="1E24F085" w14:textId="77777777" w:rsidR="000D38C5" w:rsidRPr="001033EF" w:rsidRDefault="000D38C5" w:rsidP="00BF74E4">
            <w:pPr>
              <w:spacing w:line="216" w:lineRule="auto"/>
              <w:rPr>
                <w:noProof/>
                <w:color w:val="000000"/>
                <w:kern w:val="24"/>
                <w:sz w:val="22"/>
                <w:szCs w:val="22"/>
              </w:rPr>
            </w:pPr>
            <w:r w:rsidRPr="001033EF">
              <w:rPr>
                <w:noProof/>
                <w:sz w:val="22"/>
                <w:szCs w:val="22"/>
              </w:rPr>
              <w:t xml:space="preserve">Аналіз та оцінка російсько-українських відносин у контексті наростаючих імперіалістичних настроїв путінського режиму. </w:t>
            </w:r>
            <w:r>
              <w:rPr>
                <w:noProof/>
                <w:sz w:val="22"/>
                <w:szCs w:val="22"/>
              </w:rPr>
              <w:t>К</w:t>
            </w:r>
            <w:r w:rsidRPr="001033EF">
              <w:rPr>
                <w:noProof/>
                <w:sz w:val="22"/>
                <w:szCs w:val="22"/>
              </w:rPr>
              <w:t>лючов</w:t>
            </w:r>
            <w:r>
              <w:rPr>
                <w:noProof/>
                <w:sz w:val="22"/>
                <w:szCs w:val="22"/>
              </w:rPr>
              <w:t>і риси</w:t>
            </w:r>
            <w:r w:rsidRPr="001033EF">
              <w:rPr>
                <w:noProof/>
                <w:sz w:val="22"/>
                <w:szCs w:val="22"/>
              </w:rPr>
              <w:t xml:space="preserve"> та механіз</w:t>
            </w:r>
            <w:r>
              <w:rPr>
                <w:noProof/>
                <w:sz w:val="22"/>
                <w:szCs w:val="22"/>
              </w:rPr>
              <w:t xml:space="preserve">ми </w:t>
            </w:r>
            <w:r w:rsidRPr="001033EF">
              <w:rPr>
                <w:noProof/>
                <w:sz w:val="22"/>
                <w:szCs w:val="22"/>
              </w:rPr>
              <w:t>протистояння концепції «русского міра».</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2BDC36"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BB871"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CFA311"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2</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AF78BF" w14:textId="77777777" w:rsidR="000D38C5" w:rsidRPr="001033EF" w:rsidRDefault="000D38C5" w:rsidP="00BF74E4">
            <w:pPr>
              <w:jc w:val="center"/>
              <w:rPr>
                <w:noProof/>
                <w:color w:val="000000"/>
                <w:kern w:val="24"/>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B832B8" w14:textId="77777777" w:rsidR="000D38C5" w:rsidRPr="001033EF" w:rsidRDefault="000D38C5" w:rsidP="00BF74E4">
            <w:pPr>
              <w:jc w:val="center"/>
              <w:rPr>
                <w:noProof/>
                <w:color w:val="000000"/>
                <w:kern w:val="24"/>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7E9615"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4</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508A48"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8</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D5C027" w14:textId="77777777" w:rsidR="000D38C5" w:rsidRPr="001033EF" w:rsidRDefault="000D38C5" w:rsidP="00BF74E4">
            <w:pPr>
              <w:jc w:val="center"/>
              <w:rPr>
                <w:noProof/>
                <w:color w:val="000000"/>
                <w:kern w:val="24"/>
                <w:sz w:val="22"/>
                <w:szCs w:val="22"/>
              </w:rPr>
            </w:pPr>
            <w:r w:rsidRPr="001033EF">
              <w:rPr>
                <w:noProof/>
                <w:color w:val="000000"/>
                <w:kern w:val="24"/>
                <w:sz w:val="22"/>
                <w:szCs w:val="22"/>
              </w:rPr>
              <w:t>1</w:t>
            </w: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396366" w14:textId="77777777" w:rsidR="000D38C5" w:rsidRPr="001033EF" w:rsidRDefault="000D38C5" w:rsidP="00BF74E4">
            <w:pPr>
              <w:jc w:val="center"/>
              <w:rPr>
                <w:noProof/>
                <w:color w:val="000000"/>
                <w:kern w:val="24"/>
                <w:sz w:val="22"/>
                <w:szCs w:val="22"/>
              </w:rPr>
            </w:pP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A7019E" w14:textId="77777777" w:rsidR="000D38C5" w:rsidRPr="001033EF" w:rsidRDefault="000D38C5" w:rsidP="00BF74E4">
            <w:pPr>
              <w:jc w:val="center"/>
              <w:rPr>
                <w:noProof/>
                <w:color w:val="000000"/>
                <w:kern w:val="24"/>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F5E1C4" w14:textId="77777777" w:rsidR="000D38C5" w:rsidRPr="001033EF" w:rsidRDefault="000D38C5" w:rsidP="00BF74E4">
            <w:pPr>
              <w:jc w:val="center"/>
              <w:rPr>
                <w:noProof/>
                <w:color w:val="000000"/>
                <w:kern w:val="24"/>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E2EE1A" w14:textId="77777777" w:rsidR="000D38C5" w:rsidRPr="004B2F8B" w:rsidRDefault="000D38C5" w:rsidP="00BF74E4">
            <w:pPr>
              <w:jc w:val="center"/>
              <w:rPr>
                <w:noProof/>
                <w:color w:val="000000"/>
                <w:kern w:val="24"/>
                <w:sz w:val="22"/>
                <w:szCs w:val="22"/>
              </w:rPr>
            </w:pPr>
            <w:r w:rsidRPr="001033EF">
              <w:rPr>
                <w:noProof/>
                <w:color w:val="000000"/>
                <w:kern w:val="24"/>
                <w:sz w:val="22"/>
                <w:szCs w:val="22"/>
              </w:rPr>
              <w:t>7</w:t>
            </w:r>
          </w:p>
        </w:tc>
      </w:tr>
      <w:tr w:rsidR="000D38C5" w:rsidRPr="004B2F8B" w14:paraId="2B4E0EF5"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BB021A" w14:textId="77777777" w:rsidR="000D38C5" w:rsidRPr="004B2F8B" w:rsidRDefault="000D38C5" w:rsidP="00BF74E4">
            <w:pPr>
              <w:rPr>
                <w:b/>
                <w:bCs/>
                <w:noProof/>
                <w:sz w:val="22"/>
                <w:szCs w:val="22"/>
              </w:rPr>
            </w:pPr>
            <w:r w:rsidRPr="004B2F8B">
              <w:rPr>
                <w:b/>
                <w:bCs/>
                <w:noProof/>
                <w:color w:val="000000"/>
                <w:kern w:val="24"/>
                <w:sz w:val="22"/>
                <w:szCs w:val="22"/>
              </w:rPr>
              <w:t>Разом за ЗМ 2</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4C6C53" w14:textId="77777777" w:rsidR="000D38C5" w:rsidRPr="004B2F8B" w:rsidRDefault="000D38C5" w:rsidP="00BF74E4">
            <w:pPr>
              <w:jc w:val="center"/>
              <w:rPr>
                <w:noProof/>
                <w:sz w:val="22"/>
                <w:szCs w:val="22"/>
              </w:rPr>
            </w:pPr>
            <w:r w:rsidRPr="004B2F8B">
              <w:rPr>
                <w:noProof/>
                <w:sz w:val="22"/>
                <w:szCs w:val="22"/>
              </w:rPr>
              <w:t>64</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E48492" w14:textId="77777777" w:rsidR="000D38C5" w:rsidRPr="004B2F8B" w:rsidRDefault="000D38C5" w:rsidP="00BF74E4">
            <w:pPr>
              <w:jc w:val="center"/>
              <w:rPr>
                <w:noProof/>
                <w:sz w:val="22"/>
                <w:szCs w:val="22"/>
              </w:rPr>
            </w:pPr>
            <w:r w:rsidRPr="004B2F8B">
              <w:rPr>
                <w:noProof/>
                <w:sz w:val="22"/>
                <w:szCs w:val="22"/>
              </w:rPr>
              <w:t>16</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BE9567" w14:textId="77777777" w:rsidR="000D38C5" w:rsidRPr="004B2F8B" w:rsidRDefault="000D38C5" w:rsidP="00BF74E4">
            <w:pPr>
              <w:jc w:val="center"/>
              <w:rPr>
                <w:noProof/>
                <w:sz w:val="22"/>
                <w:szCs w:val="22"/>
              </w:rPr>
            </w:pPr>
            <w:r w:rsidRPr="004B2F8B">
              <w:rPr>
                <w:noProof/>
                <w:sz w:val="22"/>
                <w:szCs w:val="22"/>
              </w:rPr>
              <w:t>16</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766B61" w14:textId="77777777" w:rsidR="000D38C5" w:rsidRPr="004B2F8B" w:rsidRDefault="000D38C5" w:rsidP="00BF74E4">
            <w:pPr>
              <w:jc w:val="center"/>
              <w:rPr>
                <w:noProof/>
                <w:sz w:val="22"/>
                <w:szCs w:val="22"/>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0255B6" w14:textId="77777777" w:rsidR="000D38C5" w:rsidRPr="004B2F8B" w:rsidRDefault="000D38C5" w:rsidP="00BF74E4">
            <w:pPr>
              <w:jc w:val="center"/>
              <w:rPr>
                <w:noProof/>
                <w:sz w:val="22"/>
                <w:szCs w:val="22"/>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9EE922" w14:textId="77777777" w:rsidR="000D38C5" w:rsidRPr="004B2F8B" w:rsidRDefault="000D38C5" w:rsidP="00BF74E4">
            <w:pPr>
              <w:jc w:val="center"/>
              <w:rPr>
                <w:noProof/>
                <w:sz w:val="22"/>
                <w:szCs w:val="22"/>
              </w:rPr>
            </w:pPr>
            <w:r w:rsidRPr="004B2F8B">
              <w:rPr>
                <w:noProof/>
                <w:sz w:val="22"/>
                <w:szCs w:val="22"/>
              </w:rPr>
              <w:t>32</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6271CE" w14:textId="77777777" w:rsidR="000D38C5" w:rsidRPr="004B2F8B" w:rsidRDefault="000D38C5" w:rsidP="00BF74E4">
            <w:pPr>
              <w:jc w:val="center"/>
              <w:rPr>
                <w:noProof/>
                <w:sz w:val="22"/>
                <w:szCs w:val="22"/>
              </w:rPr>
            </w:pPr>
            <w:r w:rsidRPr="004B2F8B">
              <w:rPr>
                <w:noProof/>
                <w:sz w:val="22"/>
                <w:szCs w:val="22"/>
              </w:rPr>
              <w:t>64</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B4A502" w14:textId="77777777" w:rsidR="000D38C5" w:rsidRPr="004B2F8B" w:rsidRDefault="000D38C5" w:rsidP="00BF74E4">
            <w:pPr>
              <w:jc w:val="center"/>
              <w:rPr>
                <w:noProof/>
                <w:sz w:val="22"/>
                <w:szCs w:val="22"/>
              </w:rPr>
            </w:pPr>
            <w:r w:rsidRPr="004B2F8B">
              <w:rPr>
                <w:noProof/>
                <w:sz w:val="22"/>
                <w:szCs w:val="22"/>
              </w:rPr>
              <w:t>3</w:t>
            </w: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2B07E8" w14:textId="77777777" w:rsidR="000D38C5" w:rsidRPr="004B2F8B" w:rsidRDefault="000D38C5" w:rsidP="00BF74E4">
            <w:pPr>
              <w:jc w:val="center"/>
              <w:rPr>
                <w:noProof/>
                <w:sz w:val="22"/>
                <w:szCs w:val="22"/>
              </w:rPr>
            </w:pPr>
            <w:r w:rsidRPr="004B2F8B">
              <w:rPr>
                <w:noProof/>
                <w:sz w:val="22"/>
                <w:szCs w:val="22"/>
              </w:rPr>
              <w:t>2</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DB2261" w14:textId="77777777" w:rsidR="000D38C5" w:rsidRPr="004B2F8B" w:rsidRDefault="000D38C5" w:rsidP="00BF74E4">
            <w:pPr>
              <w:jc w:val="center"/>
              <w:rPr>
                <w:noProof/>
                <w:sz w:val="22"/>
                <w:szCs w:val="22"/>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C2A793" w14:textId="77777777" w:rsidR="000D38C5" w:rsidRPr="004B2F8B" w:rsidRDefault="000D38C5" w:rsidP="00BF74E4">
            <w:pPr>
              <w:jc w:val="center"/>
              <w:rPr>
                <w:noProof/>
                <w:sz w:val="22"/>
                <w:szCs w:val="22"/>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A37F0E" w14:textId="77777777" w:rsidR="000D38C5" w:rsidRPr="004B2F8B" w:rsidRDefault="000D38C5" w:rsidP="00BF74E4">
            <w:pPr>
              <w:jc w:val="center"/>
              <w:rPr>
                <w:noProof/>
                <w:sz w:val="22"/>
                <w:szCs w:val="22"/>
              </w:rPr>
            </w:pPr>
            <w:r w:rsidRPr="004B2F8B">
              <w:rPr>
                <w:noProof/>
                <w:sz w:val="22"/>
                <w:szCs w:val="22"/>
              </w:rPr>
              <w:t>59</w:t>
            </w:r>
          </w:p>
        </w:tc>
      </w:tr>
      <w:tr w:rsidR="000D38C5" w:rsidRPr="004B2F8B" w14:paraId="28BDB32D" w14:textId="77777777" w:rsidTr="00BF74E4">
        <w:trPr>
          <w:trHeight w:val="434"/>
          <w:jc w:val="center"/>
        </w:trPr>
        <w:tc>
          <w:tcPr>
            <w:tcW w:w="28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A0A2CB" w14:textId="77777777" w:rsidR="000D38C5" w:rsidRPr="004B2F8B" w:rsidRDefault="000D38C5" w:rsidP="00BF74E4">
            <w:pPr>
              <w:jc w:val="right"/>
              <w:rPr>
                <w:noProof/>
                <w:sz w:val="24"/>
                <w:szCs w:val="24"/>
              </w:rPr>
            </w:pPr>
            <w:r w:rsidRPr="004B2F8B">
              <w:rPr>
                <w:b/>
                <w:bCs/>
                <w:noProof/>
                <w:color w:val="000000"/>
                <w:kern w:val="24"/>
                <w:sz w:val="24"/>
                <w:szCs w:val="24"/>
              </w:rPr>
              <w:t xml:space="preserve">Усього годин </w:t>
            </w:r>
          </w:p>
        </w:tc>
        <w:tc>
          <w:tcPr>
            <w:tcW w:w="8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92451F" w14:textId="77777777" w:rsidR="000D38C5" w:rsidRPr="004B2F8B" w:rsidRDefault="000D38C5" w:rsidP="00BF74E4">
            <w:pPr>
              <w:jc w:val="center"/>
              <w:rPr>
                <w:b/>
                <w:bCs/>
                <w:noProof/>
                <w:sz w:val="24"/>
                <w:szCs w:val="24"/>
              </w:rPr>
            </w:pPr>
            <w:r w:rsidRPr="004B2F8B">
              <w:rPr>
                <w:b/>
                <w:bCs/>
                <w:noProof/>
                <w:sz w:val="24"/>
                <w:szCs w:val="24"/>
              </w:rPr>
              <w:t>120</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72AE60" w14:textId="77777777" w:rsidR="000D38C5" w:rsidRPr="004B2F8B" w:rsidRDefault="000D38C5" w:rsidP="00BF74E4">
            <w:pPr>
              <w:jc w:val="center"/>
              <w:rPr>
                <w:b/>
                <w:bCs/>
                <w:noProof/>
                <w:sz w:val="24"/>
                <w:szCs w:val="24"/>
              </w:rPr>
            </w:pPr>
            <w:r w:rsidRPr="004B2F8B">
              <w:rPr>
                <w:b/>
                <w:bCs/>
                <w:noProof/>
                <w:sz w:val="24"/>
                <w:szCs w:val="24"/>
              </w:rPr>
              <w:t>30</w:t>
            </w:r>
          </w:p>
        </w:tc>
        <w:tc>
          <w:tcPr>
            <w:tcW w:w="58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9852DE" w14:textId="77777777" w:rsidR="000D38C5" w:rsidRPr="004B2F8B" w:rsidRDefault="000D38C5" w:rsidP="00BF74E4">
            <w:pPr>
              <w:jc w:val="center"/>
              <w:rPr>
                <w:b/>
                <w:bCs/>
                <w:noProof/>
                <w:sz w:val="24"/>
                <w:szCs w:val="24"/>
              </w:rPr>
            </w:pPr>
            <w:r w:rsidRPr="004B2F8B">
              <w:rPr>
                <w:b/>
                <w:bCs/>
                <w:noProof/>
                <w:sz w:val="24"/>
                <w:szCs w:val="24"/>
              </w:rPr>
              <w:t>30</w:t>
            </w:r>
          </w:p>
        </w:tc>
        <w:tc>
          <w:tcPr>
            <w:tcW w:w="6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AFFF1E" w14:textId="77777777" w:rsidR="000D38C5" w:rsidRPr="004B2F8B" w:rsidRDefault="000D38C5" w:rsidP="00BF74E4">
            <w:pPr>
              <w:jc w:val="center"/>
              <w:rPr>
                <w:b/>
                <w:bCs/>
                <w:noProof/>
                <w:sz w:val="24"/>
                <w:szCs w:val="24"/>
              </w:rPr>
            </w:pPr>
          </w:p>
        </w:tc>
        <w:tc>
          <w:tcPr>
            <w:tcW w:w="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DAEE06" w14:textId="77777777" w:rsidR="000D38C5" w:rsidRPr="004B2F8B" w:rsidRDefault="000D38C5" w:rsidP="00BF74E4">
            <w:pPr>
              <w:jc w:val="center"/>
              <w:rPr>
                <w:b/>
                <w:bCs/>
                <w:noProof/>
                <w:sz w:val="24"/>
                <w:szCs w:val="24"/>
              </w:rPr>
            </w:pPr>
          </w:p>
        </w:tc>
        <w:tc>
          <w:tcPr>
            <w:tcW w:w="60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EA4B00" w14:textId="77777777" w:rsidR="000D38C5" w:rsidRPr="004B2F8B" w:rsidRDefault="000D38C5" w:rsidP="00BF74E4">
            <w:pPr>
              <w:jc w:val="center"/>
              <w:rPr>
                <w:b/>
                <w:bCs/>
                <w:noProof/>
                <w:sz w:val="24"/>
                <w:szCs w:val="24"/>
              </w:rPr>
            </w:pPr>
            <w:r w:rsidRPr="004B2F8B">
              <w:rPr>
                <w:b/>
                <w:bCs/>
                <w:noProof/>
                <w:sz w:val="24"/>
                <w:szCs w:val="24"/>
              </w:rPr>
              <w:t>60</w:t>
            </w:r>
          </w:p>
        </w:tc>
        <w:tc>
          <w:tcPr>
            <w:tcW w:w="97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4C0B48" w14:textId="77777777" w:rsidR="000D38C5" w:rsidRPr="004B2F8B" w:rsidRDefault="000D38C5" w:rsidP="00BF74E4">
            <w:pPr>
              <w:jc w:val="center"/>
              <w:rPr>
                <w:b/>
                <w:bCs/>
                <w:noProof/>
                <w:sz w:val="24"/>
                <w:szCs w:val="24"/>
              </w:rPr>
            </w:pPr>
            <w:r w:rsidRPr="004B2F8B">
              <w:rPr>
                <w:b/>
                <w:bCs/>
                <w:noProof/>
                <w:sz w:val="24"/>
                <w:szCs w:val="24"/>
              </w:rPr>
              <w:t>120</w:t>
            </w:r>
          </w:p>
        </w:tc>
        <w:tc>
          <w:tcPr>
            <w:tcW w:w="4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59792F" w14:textId="77777777" w:rsidR="000D38C5" w:rsidRPr="004B2F8B" w:rsidRDefault="000D38C5" w:rsidP="00BF74E4">
            <w:pPr>
              <w:jc w:val="center"/>
              <w:rPr>
                <w:b/>
                <w:bCs/>
                <w:noProof/>
                <w:sz w:val="24"/>
                <w:szCs w:val="24"/>
              </w:rPr>
            </w:pPr>
            <w:r w:rsidRPr="004B2F8B">
              <w:rPr>
                <w:b/>
                <w:bCs/>
                <w:noProof/>
                <w:sz w:val="24"/>
                <w:szCs w:val="24"/>
              </w:rPr>
              <w:t>6</w:t>
            </w:r>
          </w:p>
        </w:tc>
        <w:tc>
          <w:tcPr>
            <w:tcW w:w="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8AEA78" w14:textId="77777777" w:rsidR="000D38C5" w:rsidRPr="004B2F8B" w:rsidRDefault="000D38C5" w:rsidP="00BF74E4">
            <w:pPr>
              <w:jc w:val="center"/>
              <w:rPr>
                <w:b/>
                <w:bCs/>
                <w:noProof/>
                <w:sz w:val="24"/>
                <w:szCs w:val="24"/>
              </w:rPr>
            </w:pPr>
            <w:r w:rsidRPr="004B2F8B">
              <w:rPr>
                <w:b/>
                <w:bCs/>
                <w:noProof/>
                <w:sz w:val="24"/>
                <w:szCs w:val="24"/>
              </w:rPr>
              <w:t>4</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51FB1A" w14:textId="77777777" w:rsidR="000D38C5" w:rsidRPr="004B2F8B" w:rsidRDefault="000D38C5" w:rsidP="00BF74E4">
            <w:pPr>
              <w:jc w:val="center"/>
              <w:rPr>
                <w:b/>
                <w:bCs/>
                <w:noProof/>
                <w:sz w:val="24"/>
                <w:szCs w:val="24"/>
              </w:rPr>
            </w:pP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1AD184" w14:textId="77777777" w:rsidR="000D38C5" w:rsidRPr="004B2F8B" w:rsidRDefault="000D38C5" w:rsidP="00BF74E4">
            <w:pPr>
              <w:jc w:val="center"/>
              <w:rPr>
                <w:b/>
                <w:bCs/>
                <w:noProof/>
                <w:sz w:val="24"/>
                <w:szCs w:val="24"/>
              </w:rPr>
            </w:pPr>
          </w:p>
        </w:tc>
        <w:tc>
          <w:tcPr>
            <w:tcW w:w="5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E469DA" w14:textId="77777777" w:rsidR="000D38C5" w:rsidRPr="004B2F8B" w:rsidRDefault="000D38C5" w:rsidP="00BF74E4">
            <w:pPr>
              <w:jc w:val="center"/>
              <w:rPr>
                <w:b/>
                <w:bCs/>
                <w:noProof/>
                <w:sz w:val="24"/>
                <w:szCs w:val="24"/>
              </w:rPr>
            </w:pPr>
            <w:r w:rsidRPr="004B2F8B">
              <w:rPr>
                <w:b/>
                <w:bCs/>
                <w:noProof/>
                <w:sz w:val="24"/>
                <w:szCs w:val="24"/>
              </w:rPr>
              <w:t>110</w:t>
            </w:r>
          </w:p>
        </w:tc>
      </w:tr>
    </w:tbl>
    <w:p w14:paraId="108F9D3E" w14:textId="77777777" w:rsidR="000D38C5" w:rsidRDefault="000D38C5" w:rsidP="000D38C5">
      <w:pPr>
        <w:pStyle w:val="Default"/>
        <w:ind w:firstLine="567"/>
        <w:jc w:val="both"/>
        <w:rPr>
          <w:rFonts w:ascii="Times New Roman" w:hAnsi="Times New Roman" w:cs="Times New Roman"/>
          <w:b/>
          <w:bCs/>
          <w:i/>
          <w:iCs/>
          <w:noProof/>
          <w:lang w:val="uk-UA"/>
        </w:rPr>
      </w:pPr>
    </w:p>
    <w:p w14:paraId="70900978" w14:textId="77777777" w:rsidR="000D38C5" w:rsidRDefault="000D38C5" w:rsidP="000D38C5"/>
    <w:p w14:paraId="60C83867" w14:textId="77777777" w:rsidR="000D38C5" w:rsidRDefault="000D38C5" w:rsidP="000D38C5">
      <w:pPr>
        <w:jc w:val="center"/>
        <w:sectPr w:rsidR="000D38C5" w:rsidSect="00CC0E2F">
          <w:footerReference w:type="default" r:id="rId11"/>
          <w:pgSz w:w="11906" w:h="16838"/>
          <w:pgMar w:top="1134" w:right="851" w:bottom="993" w:left="1134" w:header="709" w:footer="709" w:gutter="0"/>
          <w:pgNumType w:start="1"/>
          <w:cols w:space="708"/>
          <w:titlePg/>
          <w:docGrid w:linePitch="360"/>
        </w:sectPr>
      </w:pPr>
    </w:p>
    <w:p w14:paraId="7C28B256" w14:textId="77777777" w:rsidR="000D38C5" w:rsidRDefault="000D38C5" w:rsidP="000D38C5"/>
    <w:p w14:paraId="404E952A" w14:textId="77777777" w:rsidR="000D38C5" w:rsidRPr="00371933" w:rsidRDefault="000D38C5" w:rsidP="000D38C5">
      <w:pPr>
        <w:ind w:firstLine="709"/>
        <w:jc w:val="center"/>
        <w:rPr>
          <w:b/>
          <w:bCs/>
          <w:i/>
          <w:noProof/>
          <w:color w:val="000000"/>
          <w:kern w:val="24"/>
          <w:sz w:val="24"/>
          <w:szCs w:val="24"/>
        </w:rPr>
      </w:pPr>
      <w:r w:rsidRPr="00371933">
        <w:rPr>
          <w:b/>
          <w:bCs/>
          <w:i/>
          <w:noProof/>
          <w:color w:val="000000"/>
          <w:kern w:val="24"/>
          <w:sz w:val="24"/>
          <w:szCs w:val="24"/>
        </w:rPr>
        <w:t>Тематика семінарських занять</w:t>
      </w:r>
    </w:p>
    <w:p w14:paraId="21BD32EB" w14:textId="77777777" w:rsidR="000D38C5" w:rsidRPr="005857E3" w:rsidRDefault="000D38C5" w:rsidP="000D38C5">
      <w:pPr>
        <w:ind w:left="709" w:hanging="709"/>
        <w:jc w:val="center"/>
        <w:rPr>
          <w:b/>
          <w:bCs/>
          <w:i/>
          <w:noProof/>
          <w:color w:val="000000"/>
          <w:kern w:val="24"/>
          <w:sz w:val="24"/>
          <w:szCs w:val="24"/>
        </w:rPr>
      </w:pPr>
      <w:r>
        <w:rPr>
          <w:b/>
          <w:bCs/>
          <w:i/>
          <w:noProof/>
          <w:color w:val="000000"/>
          <w:kern w:val="24"/>
          <w:sz w:val="24"/>
          <w:szCs w:val="24"/>
        </w:rPr>
        <w:t>(для ОП з аудиторним нава</w:t>
      </w:r>
      <w:r w:rsidRPr="005857E3">
        <w:rPr>
          <w:b/>
          <w:bCs/>
          <w:i/>
          <w:noProof/>
          <w:color w:val="000000"/>
          <w:kern w:val="24"/>
          <w:sz w:val="24"/>
          <w:szCs w:val="24"/>
        </w:rPr>
        <w:t>нтаженням 30 год. семінарських)</w:t>
      </w:r>
    </w:p>
    <w:p w14:paraId="72571FDC" w14:textId="77777777" w:rsidR="000D38C5" w:rsidRDefault="000D38C5" w:rsidP="000D38C5">
      <w:pPr>
        <w:ind w:left="709" w:hanging="709"/>
        <w:jc w:val="center"/>
        <w:rPr>
          <w:b/>
          <w:bCs/>
          <w:noProof/>
          <w:color w:val="000000"/>
          <w:kern w:val="24"/>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6652"/>
        <w:gridCol w:w="1247"/>
        <w:gridCol w:w="936"/>
      </w:tblGrid>
      <w:tr w:rsidR="000D38C5" w:rsidRPr="004B2F8B" w14:paraId="05CC595A" w14:textId="77777777" w:rsidTr="00BF74E4">
        <w:trPr>
          <w:trHeight w:val="300"/>
        </w:trPr>
        <w:tc>
          <w:tcPr>
            <w:tcW w:w="543" w:type="pct"/>
            <w:vMerge w:val="restart"/>
            <w:shd w:val="clear" w:color="auto" w:fill="auto"/>
            <w:vAlign w:val="center"/>
          </w:tcPr>
          <w:p w14:paraId="136E277F" w14:textId="77777777" w:rsidR="000D38C5" w:rsidRPr="004B2F8B" w:rsidRDefault="000D38C5" w:rsidP="00BF74E4">
            <w:pPr>
              <w:widowControl w:val="0"/>
              <w:autoSpaceDE w:val="0"/>
              <w:autoSpaceDN w:val="0"/>
              <w:adjustRightInd w:val="0"/>
              <w:jc w:val="center"/>
              <w:rPr>
                <w:bCs/>
                <w:noProof/>
                <w:sz w:val="24"/>
                <w:szCs w:val="24"/>
              </w:rPr>
            </w:pPr>
            <w:r w:rsidRPr="004B2F8B">
              <w:rPr>
                <w:bCs/>
                <w:noProof/>
                <w:sz w:val="24"/>
                <w:szCs w:val="24"/>
              </w:rPr>
              <w:t>№</w:t>
            </w:r>
          </w:p>
          <w:p w14:paraId="03EDEE42" w14:textId="77777777" w:rsidR="000D38C5" w:rsidRPr="004B2F8B" w:rsidRDefault="000D38C5" w:rsidP="00BF74E4">
            <w:pPr>
              <w:widowControl w:val="0"/>
              <w:autoSpaceDE w:val="0"/>
              <w:autoSpaceDN w:val="0"/>
              <w:adjustRightInd w:val="0"/>
              <w:jc w:val="center"/>
              <w:rPr>
                <w:noProof/>
                <w:sz w:val="24"/>
                <w:szCs w:val="24"/>
              </w:rPr>
            </w:pPr>
            <w:r w:rsidRPr="004B2F8B">
              <w:rPr>
                <w:bCs/>
                <w:noProof/>
                <w:sz w:val="24"/>
                <w:szCs w:val="24"/>
              </w:rPr>
              <w:t>п/п</w:t>
            </w:r>
          </w:p>
        </w:tc>
        <w:tc>
          <w:tcPr>
            <w:tcW w:w="3356" w:type="pct"/>
            <w:vMerge w:val="restart"/>
            <w:shd w:val="clear" w:color="auto" w:fill="auto"/>
            <w:vAlign w:val="center"/>
          </w:tcPr>
          <w:p w14:paraId="59DA1984" w14:textId="77777777" w:rsidR="000D38C5" w:rsidRPr="004B2F8B" w:rsidRDefault="000D38C5" w:rsidP="00BF74E4">
            <w:pPr>
              <w:widowControl w:val="0"/>
              <w:autoSpaceDE w:val="0"/>
              <w:autoSpaceDN w:val="0"/>
              <w:adjustRightInd w:val="0"/>
              <w:jc w:val="center"/>
              <w:rPr>
                <w:bCs/>
                <w:noProof/>
                <w:sz w:val="24"/>
                <w:szCs w:val="24"/>
              </w:rPr>
            </w:pPr>
            <w:r w:rsidRPr="004B2F8B">
              <w:rPr>
                <w:bCs/>
                <w:noProof/>
                <w:sz w:val="24"/>
                <w:szCs w:val="24"/>
              </w:rPr>
              <w:t>Назва теми</w:t>
            </w:r>
          </w:p>
        </w:tc>
        <w:tc>
          <w:tcPr>
            <w:tcW w:w="1101" w:type="pct"/>
            <w:gridSpan w:val="2"/>
            <w:shd w:val="clear" w:color="auto" w:fill="auto"/>
            <w:vAlign w:val="center"/>
          </w:tcPr>
          <w:p w14:paraId="1F11B7FE" w14:textId="77777777" w:rsidR="000D38C5" w:rsidRPr="004B2F8B" w:rsidRDefault="000D38C5" w:rsidP="00BF74E4">
            <w:pPr>
              <w:widowControl w:val="0"/>
              <w:autoSpaceDE w:val="0"/>
              <w:autoSpaceDN w:val="0"/>
              <w:adjustRightInd w:val="0"/>
              <w:jc w:val="center"/>
              <w:rPr>
                <w:bCs/>
                <w:noProof/>
                <w:sz w:val="24"/>
                <w:szCs w:val="24"/>
              </w:rPr>
            </w:pPr>
            <w:r w:rsidRPr="004B2F8B">
              <w:rPr>
                <w:bCs/>
                <w:noProof/>
                <w:sz w:val="24"/>
                <w:szCs w:val="24"/>
              </w:rPr>
              <w:t>Кількість годин</w:t>
            </w:r>
          </w:p>
        </w:tc>
      </w:tr>
      <w:tr w:rsidR="000D38C5" w:rsidRPr="004B2F8B" w14:paraId="05D5D48C" w14:textId="77777777" w:rsidTr="00BF74E4">
        <w:trPr>
          <w:trHeight w:val="240"/>
        </w:trPr>
        <w:tc>
          <w:tcPr>
            <w:tcW w:w="543" w:type="pct"/>
            <w:vMerge/>
            <w:shd w:val="clear" w:color="auto" w:fill="auto"/>
            <w:vAlign w:val="center"/>
          </w:tcPr>
          <w:p w14:paraId="0B8C8F84" w14:textId="77777777" w:rsidR="000D38C5" w:rsidRPr="004B2F8B" w:rsidRDefault="000D38C5" w:rsidP="00BF74E4">
            <w:pPr>
              <w:widowControl w:val="0"/>
              <w:autoSpaceDE w:val="0"/>
              <w:autoSpaceDN w:val="0"/>
              <w:adjustRightInd w:val="0"/>
              <w:jc w:val="center"/>
              <w:rPr>
                <w:noProof/>
                <w:sz w:val="24"/>
                <w:szCs w:val="24"/>
              </w:rPr>
            </w:pPr>
          </w:p>
        </w:tc>
        <w:tc>
          <w:tcPr>
            <w:tcW w:w="3356" w:type="pct"/>
            <w:vMerge/>
            <w:shd w:val="clear" w:color="auto" w:fill="auto"/>
            <w:vAlign w:val="center"/>
          </w:tcPr>
          <w:p w14:paraId="2A6A68D0" w14:textId="77777777" w:rsidR="000D38C5" w:rsidRPr="004B2F8B" w:rsidRDefault="000D38C5" w:rsidP="00BF74E4">
            <w:pPr>
              <w:widowControl w:val="0"/>
              <w:autoSpaceDE w:val="0"/>
              <w:autoSpaceDN w:val="0"/>
              <w:adjustRightInd w:val="0"/>
              <w:jc w:val="center"/>
              <w:rPr>
                <w:noProof/>
                <w:sz w:val="24"/>
                <w:szCs w:val="24"/>
              </w:rPr>
            </w:pPr>
          </w:p>
        </w:tc>
        <w:tc>
          <w:tcPr>
            <w:tcW w:w="629" w:type="pct"/>
            <w:shd w:val="clear" w:color="auto" w:fill="auto"/>
            <w:vAlign w:val="center"/>
          </w:tcPr>
          <w:p w14:paraId="4F43AD55" w14:textId="77777777" w:rsidR="000D38C5" w:rsidRPr="004B2F8B" w:rsidRDefault="000D38C5" w:rsidP="00BF74E4">
            <w:pPr>
              <w:widowControl w:val="0"/>
              <w:autoSpaceDE w:val="0"/>
              <w:autoSpaceDN w:val="0"/>
              <w:adjustRightInd w:val="0"/>
              <w:jc w:val="center"/>
              <w:rPr>
                <w:bCs/>
                <w:noProof/>
                <w:sz w:val="24"/>
                <w:szCs w:val="24"/>
              </w:rPr>
            </w:pPr>
            <w:r w:rsidRPr="004B2F8B">
              <w:rPr>
                <w:bCs/>
                <w:noProof/>
                <w:sz w:val="24"/>
                <w:szCs w:val="24"/>
              </w:rPr>
              <w:t>Денна ф.н.</w:t>
            </w:r>
          </w:p>
        </w:tc>
        <w:tc>
          <w:tcPr>
            <w:tcW w:w="472" w:type="pct"/>
            <w:shd w:val="clear" w:color="auto" w:fill="auto"/>
            <w:vAlign w:val="center"/>
          </w:tcPr>
          <w:p w14:paraId="725D7170" w14:textId="77777777" w:rsidR="000D38C5" w:rsidRPr="004B2F8B" w:rsidRDefault="000D38C5" w:rsidP="00BF74E4">
            <w:pPr>
              <w:widowControl w:val="0"/>
              <w:autoSpaceDE w:val="0"/>
              <w:autoSpaceDN w:val="0"/>
              <w:adjustRightInd w:val="0"/>
              <w:jc w:val="center"/>
              <w:rPr>
                <w:bCs/>
                <w:noProof/>
                <w:sz w:val="24"/>
                <w:szCs w:val="24"/>
              </w:rPr>
            </w:pPr>
            <w:r w:rsidRPr="004B2F8B">
              <w:rPr>
                <w:bCs/>
                <w:noProof/>
                <w:sz w:val="24"/>
                <w:szCs w:val="24"/>
              </w:rPr>
              <w:t>Заочна ф.н.</w:t>
            </w:r>
          </w:p>
        </w:tc>
      </w:tr>
      <w:tr w:rsidR="000D38C5" w:rsidRPr="004B2F8B" w14:paraId="6BD622BD" w14:textId="77777777" w:rsidTr="00BF74E4">
        <w:tc>
          <w:tcPr>
            <w:tcW w:w="543" w:type="pct"/>
            <w:shd w:val="clear" w:color="auto" w:fill="auto"/>
          </w:tcPr>
          <w:p w14:paraId="77479FE6"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w:t>
            </w:r>
          </w:p>
        </w:tc>
        <w:tc>
          <w:tcPr>
            <w:tcW w:w="3356" w:type="pct"/>
            <w:shd w:val="clear" w:color="auto" w:fill="auto"/>
          </w:tcPr>
          <w:p w14:paraId="11CE3EBB" w14:textId="77777777" w:rsidR="000D38C5" w:rsidRPr="001D543B" w:rsidRDefault="000D38C5" w:rsidP="00BF74E4">
            <w:pPr>
              <w:jc w:val="center"/>
              <w:rPr>
                <w:b/>
                <w:bCs/>
                <w:sz w:val="24"/>
                <w:szCs w:val="24"/>
              </w:rPr>
            </w:pPr>
            <w:r w:rsidRPr="001D543B">
              <w:rPr>
                <w:b/>
                <w:bCs/>
                <w:sz w:val="24"/>
                <w:szCs w:val="24"/>
              </w:rPr>
              <w:t>ТЕМА 1. СЕРЕДНЬОВІЧНА РУСЬ: ІСТОРІЯ, ПАМ’ЯТЬ, КУЛЬТУРА</w:t>
            </w:r>
          </w:p>
          <w:p w14:paraId="30494F4C" w14:textId="77777777" w:rsidR="000D38C5" w:rsidRPr="001D543B" w:rsidRDefault="000D38C5" w:rsidP="00BF74E4">
            <w:pPr>
              <w:jc w:val="center"/>
              <w:rPr>
                <w:b/>
                <w:bCs/>
                <w:smallCaps/>
                <w:sz w:val="24"/>
                <w:szCs w:val="24"/>
              </w:rPr>
            </w:pPr>
            <w:r w:rsidRPr="001D543B">
              <w:rPr>
                <w:b/>
                <w:bCs/>
                <w:smallCaps/>
                <w:sz w:val="24"/>
                <w:szCs w:val="24"/>
              </w:rPr>
              <w:t>План</w:t>
            </w:r>
          </w:p>
          <w:p w14:paraId="0773D567" w14:textId="77777777" w:rsidR="000D38C5" w:rsidRPr="001D543B" w:rsidRDefault="000D38C5" w:rsidP="000D38C5">
            <w:pPr>
              <w:pStyle w:val="a5"/>
              <w:numPr>
                <w:ilvl w:val="0"/>
                <w:numId w:val="23"/>
              </w:numPr>
              <w:ind w:left="0" w:firstLine="0"/>
              <w:jc w:val="both"/>
              <w:rPr>
                <w:sz w:val="24"/>
                <w:szCs w:val="24"/>
              </w:rPr>
            </w:pPr>
            <w:r w:rsidRPr="001D543B">
              <w:rPr>
                <w:sz w:val="24"/>
                <w:szCs w:val="24"/>
              </w:rPr>
              <w:t>Створення християнської Русі: князь Володимир Святий очима сучасників та їх нащадків (</w:t>
            </w:r>
            <w:proofErr w:type="spellStart"/>
            <w:r w:rsidRPr="001D543B">
              <w:rPr>
                <w:sz w:val="24"/>
                <w:szCs w:val="24"/>
              </w:rPr>
              <w:t>Тітмар</w:t>
            </w:r>
            <w:proofErr w:type="spellEnd"/>
            <w:r w:rsidRPr="001D543B">
              <w:rPr>
                <w:sz w:val="24"/>
                <w:szCs w:val="24"/>
              </w:rPr>
              <w:t xml:space="preserve"> </w:t>
            </w:r>
            <w:proofErr w:type="spellStart"/>
            <w:r w:rsidRPr="001D543B">
              <w:rPr>
                <w:sz w:val="24"/>
                <w:szCs w:val="24"/>
              </w:rPr>
              <w:t>Мерзебурзький</w:t>
            </w:r>
            <w:proofErr w:type="spellEnd"/>
            <w:r w:rsidRPr="001D543B">
              <w:rPr>
                <w:sz w:val="24"/>
                <w:szCs w:val="24"/>
              </w:rPr>
              <w:t xml:space="preserve"> та літописець «Повісті»).</w:t>
            </w:r>
          </w:p>
          <w:p w14:paraId="01CE8C24" w14:textId="77777777" w:rsidR="000D38C5" w:rsidRPr="001D543B" w:rsidRDefault="000D38C5" w:rsidP="000D38C5">
            <w:pPr>
              <w:pStyle w:val="a5"/>
              <w:numPr>
                <w:ilvl w:val="0"/>
                <w:numId w:val="23"/>
              </w:numPr>
              <w:ind w:left="0" w:firstLine="0"/>
              <w:jc w:val="both"/>
              <w:rPr>
                <w:sz w:val="24"/>
                <w:szCs w:val="24"/>
              </w:rPr>
            </w:pPr>
            <w:r w:rsidRPr="001D543B">
              <w:rPr>
                <w:sz w:val="24"/>
                <w:szCs w:val="24"/>
              </w:rPr>
              <w:t>Політична культура Русі у час правління князя Ярослава Мудрого</w:t>
            </w:r>
          </w:p>
          <w:p w14:paraId="6BE2EBA3" w14:textId="77777777" w:rsidR="000D38C5" w:rsidRPr="001D543B" w:rsidRDefault="000D38C5" w:rsidP="000D38C5">
            <w:pPr>
              <w:pStyle w:val="a5"/>
              <w:numPr>
                <w:ilvl w:val="0"/>
                <w:numId w:val="23"/>
              </w:numPr>
              <w:ind w:left="0" w:firstLine="0"/>
              <w:jc w:val="both"/>
              <w:rPr>
                <w:sz w:val="24"/>
                <w:szCs w:val="24"/>
              </w:rPr>
            </w:pPr>
            <w:r w:rsidRPr="001D543B">
              <w:rPr>
                <w:sz w:val="24"/>
                <w:szCs w:val="24"/>
              </w:rPr>
              <w:t>Руська державність у час «Тріумвірату» Ярославичів.</w:t>
            </w:r>
          </w:p>
          <w:p w14:paraId="7B76ACA6" w14:textId="77777777" w:rsidR="000D38C5" w:rsidRPr="001D543B" w:rsidRDefault="000D38C5" w:rsidP="000D38C5">
            <w:pPr>
              <w:pStyle w:val="a5"/>
              <w:numPr>
                <w:ilvl w:val="0"/>
                <w:numId w:val="23"/>
              </w:numPr>
              <w:ind w:left="0" w:firstLine="0"/>
              <w:jc w:val="both"/>
              <w:rPr>
                <w:sz w:val="24"/>
                <w:szCs w:val="24"/>
              </w:rPr>
            </w:pPr>
            <w:r w:rsidRPr="001D543B">
              <w:rPr>
                <w:sz w:val="24"/>
                <w:szCs w:val="24"/>
              </w:rPr>
              <w:t>Спадщина Ярославичів: Любецький з’їзд князів: причини, учасники, наслідки</w:t>
            </w:r>
          </w:p>
          <w:p w14:paraId="12CA4462" w14:textId="77777777" w:rsidR="000D38C5" w:rsidRPr="004B2F8B" w:rsidRDefault="000D38C5" w:rsidP="00BF74E4">
            <w:pPr>
              <w:widowControl w:val="0"/>
              <w:autoSpaceDE w:val="0"/>
              <w:autoSpaceDN w:val="0"/>
              <w:adjustRightInd w:val="0"/>
              <w:rPr>
                <w:noProof/>
                <w:sz w:val="24"/>
                <w:szCs w:val="24"/>
              </w:rPr>
            </w:pPr>
            <w:r w:rsidRPr="001D543B">
              <w:rPr>
                <w:sz w:val="24"/>
                <w:szCs w:val="24"/>
              </w:rPr>
              <w:t>Князь Володимир Мономах</w:t>
            </w:r>
            <w:r>
              <w:rPr>
                <w:sz w:val="24"/>
                <w:szCs w:val="24"/>
              </w:rPr>
              <w:t xml:space="preserve"> та його доба.</w:t>
            </w:r>
          </w:p>
        </w:tc>
        <w:tc>
          <w:tcPr>
            <w:tcW w:w="629" w:type="pct"/>
            <w:shd w:val="clear" w:color="auto" w:fill="auto"/>
          </w:tcPr>
          <w:p w14:paraId="74AE229D"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t>2</w:t>
            </w:r>
          </w:p>
        </w:tc>
        <w:tc>
          <w:tcPr>
            <w:tcW w:w="472" w:type="pct"/>
            <w:shd w:val="clear" w:color="auto" w:fill="auto"/>
          </w:tcPr>
          <w:p w14:paraId="5772D805"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26FB65EA" w14:textId="77777777" w:rsidTr="00BF74E4">
        <w:tc>
          <w:tcPr>
            <w:tcW w:w="543" w:type="pct"/>
            <w:shd w:val="clear" w:color="auto" w:fill="auto"/>
          </w:tcPr>
          <w:p w14:paraId="10FF8E38"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2</w:t>
            </w:r>
          </w:p>
        </w:tc>
        <w:tc>
          <w:tcPr>
            <w:tcW w:w="3356" w:type="pct"/>
            <w:shd w:val="clear" w:color="auto" w:fill="auto"/>
          </w:tcPr>
          <w:p w14:paraId="36FFC101" w14:textId="77777777" w:rsidR="000D38C5" w:rsidRPr="001D543B" w:rsidRDefault="000D38C5" w:rsidP="00BF74E4">
            <w:pPr>
              <w:jc w:val="center"/>
              <w:rPr>
                <w:b/>
                <w:bCs/>
                <w:sz w:val="24"/>
                <w:szCs w:val="24"/>
              </w:rPr>
            </w:pPr>
            <w:r w:rsidRPr="001D543B">
              <w:rPr>
                <w:b/>
                <w:bCs/>
                <w:sz w:val="24"/>
                <w:szCs w:val="24"/>
              </w:rPr>
              <w:t xml:space="preserve">ТЕМА 2. СВІТ СЕРЕДНЬОВІЧНОЇ РУСІ: СОЦІУМ, ЦЕРКВА Й ЕКОНОМІЧНІ СТРУКТУРИ XI-XIII </w:t>
            </w:r>
            <w:r>
              <w:rPr>
                <w:b/>
                <w:bCs/>
                <w:sz w:val="24"/>
                <w:szCs w:val="24"/>
              </w:rPr>
              <w:t>ст</w:t>
            </w:r>
            <w:r w:rsidRPr="001D543B">
              <w:rPr>
                <w:b/>
                <w:bCs/>
                <w:sz w:val="24"/>
                <w:szCs w:val="24"/>
              </w:rPr>
              <w:t>.</w:t>
            </w:r>
          </w:p>
          <w:p w14:paraId="0C9C01DB" w14:textId="77777777" w:rsidR="000D38C5" w:rsidRPr="001D543B" w:rsidRDefault="000D38C5" w:rsidP="00BF74E4">
            <w:pPr>
              <w:pStyle w:val="Default"/>
              <w:jc w:val="center"/>
              <w:rPr>
                <w:rFonts w:ascii="Times New Roman" w:hAnsi="Times New Roman" w:cs="Times New Roman"/>
                <w:b/>
                <w:bCs/>
              </w:rPr>
            </w:pPr>
            <w:r w:rsidRPr="001D543B">
              <w:rPr>
                <w:rFonts w:ascii="Times New Roman" w:hAnsi="Times New Roman" w:cs="Times New Roman"/>
                <w:b/>
                <w:bCs/>
              </w:rPr>
              <w:t>План</w:t>
            </w:r>
          </w:p>
          <w:p w14:paraId="57FFF4C4" w14:textId="77777777" w:rsidR="000D38C5" w:rsidRPr="001D543B" w:rsidRDefault="000D38C5" w:rsidP="00BF74E4">
            <w:pPr>
              <w:pStyle w:val="Default"/>
              <w:jc w:val="both"/>
              <w:rPr>
                <w:rFonts w:ascii="Times New Roman" w:hAnsi="Times New Roman" w:cs="Times New Roman"/>
              </w:rPr>
            </w:pPr>
            <w:r w:rsidRPr="001D543B">
              <w:rPr>
                <w:rFonts w:ascii="Times New Roman" w:hAnsi="Times New Roman" w:cs="Times New Roman"/>
              </w:rPr>
              <w:t xml:space="preserve">1. </w:t>
            </w:r>
            <w:proofErr w:type="spellStart"/>
            <w:r w:rsidRPr="001D543B">
              <w:rPr>
                <w:rFonts w:ascii="Times New Roman" w:hAnsi="Times New Roman" w:cs="Times New Roman"/>
              </w:rPr>
              <w:t>Соціум</w:t>
            </w:r>
            <w:proofErr w:type="spellEnd"/>
            <w:r w:rsidRPr="001D543B">
              <w:rPr>
                <w:rFonts w:ascii="Times New Roman" w:hAnsi="Times New Roman" w:cs="Times New Roman"/>
              </w:rPr>
              <w:t xml:space="preserve"> </w:t>
            </w:r>
            <w:proofErr w:type="spellStart"/>
            <w:r w:rsidRPr="001D543B">
              <w:rPr>
                <w:rFonts w:ascii="Times New Roman" w:hAnsi="Times New Roman" w:cs="Times New Roman"/>
              </w:rPr>
              <w:t>середньовічної</w:t>
            </w:r>
            <w:proofErr w:type="spellEnd"/>
            <w:r w:rsidRPr="001D543B">
              <w:rPr>
                <w:rFonts w:ascii="Times New Roman" w:hAnsi="Times New Roman" w:cs="Times New Roman"/>
              </w:rPr>
              <w:t xml:space="preserve"> </w:t>
            </w:r>
            <w:proofErr w:type="spellStart"/>
            <w:r w:rsidRPr="001D543B">
              <w:rPr>
                <w:rFonts w:ascii="Times New Roman" w:hAnsi="Times New Roman" w:cs="Times New Roman"/>
              </w:rPr>
              <w:t>Русі</w:t>
            </w:r>
            <w:proofErr w:type="spellEnd"/>
            <w:r w:rsidRPr="001D543B">
              <w:rPr>
                <w:rFonts w:ascii="Times New Roman" w:hAnsi="Times New Roman" w:cs="Times New Roman"/>
              </w:rPr>
              <w:t xml:space="preserve">: князь, дружина, люди </w:t>
            </w:r>
          </w:p>
          <w:p w14:paraId="115DE49D" w14:textId="77777777" w:rsidR="000D38C5" w:rsidRPr="001D543B" w:rsidRDefault="000D38C5" w:rsidP="00BF74E4">
            <w:pPr>
              <w:pStyle w:val="Default"/>
              <w:jc w:val="both"/>
              <w:rPr>
                <w:rFonts w:ascii="Times New Roman" w:hAnsi="Times New Roman" w:cs="Times New Roman"/>
              </w:rPr>
            </w:pPr>
            <w:r w:rsidRPr="001D543B">
              <w:rPr>
                <w:rFonts w:ascii="Times New Roman" w:hAnsi="Times New Roman" w:cs="Times New Roman"/>
              </w:rPr>
              <w:t xml:space="preserve">2. Шлях </w:t>
            </w:r>
            <w:proofErr w:type="spellStart"/>
            <w:r w:rsidRPr="001D543B">
              <w:rPr>
                <w:rFonts w:ascii="Times New Roman" w:hAnsi="Times New Roman" w:cs="Times New Roman"/>
              </w:rPr>
              <w:t>із</w:t>
            </w:r>
            <w:proofErr w:type="spellEnd"/>
            <w:r w:rsidRPr="001D543B">
              <w:rPr>
                <w:rFonts w:ascii="Times New Roman" w:hAnsi="Times New Roman" w:cs="Times New Roman"/>
              </w:rPr>
              <w:t xml:space="preserve"> Варяг у Греки: </w:t>
            </w:r>
            <w:proofErr w:type="spellStart"/>
            <w:r w:rsidRPr="001D543B">
              <w:rPr>
                <w:rFonts w:ascii="Times New Roman" w:hAnsi="Times New Roman" w:cs="Times New Roman"/>
              </w:rPr>
              <w:t>піднесення</w:t>
            </w:r>
            <w:proofErr w:type="spellEnd"/>
            <w:r w:rsidRPr="001D543B">
              <w:rPr>
                <w:rFonts w:ascii="Times New Roman" w:hAnsi="Times New Roman" w:cs="Times New Roman"/>
              </w:rPr>
              <w:t xml:space="preserve">, криза й </w:t>
            </w:r>
            <w:proofErr w:type="spellStart"/>
            <w:r w:rsidRPr="001D543B">
              <w:rPr>
                <w:rFonts w:ascii="Times New Roman" w:hAnsi="Times New Roman" w:cs="Times New Roman"/>
              </w:rPr>
              <w:t>занепад</w:t>
            </w:r>
            <w:proofErr w:type="spellEnd"/>
            <w:r w:rsidRPr="001D543B">
              <w:rPr>
                <w:rFonts w:ascii="Times New Roman" w:hAnsi="Times New Roman" w:cs="Times New Roman"/>
              </w:rPr>
              <w:t xml:space="preserve">. </w:t>
            </w:r>
          </w:p>
          <w:p w14:paraId="5A18139B" w14:textId="77777777" w:rsidR="000D38C5" w:rsidRPr="001D543B" w:rsidRDefault="000D38C5" w:rsidP="00BF74E4">
            <w:pPr>
              <w:pStyle w:val="Default"/>
              <w:jc w:val="both"/>
              <w:rPr>
                <w:rFonts w:ascii="Times New Roman" w:hAnsi="Times New Roman" w:cs="Times New Roman"/>
              </w:rPr>
            </w:pPr>
            <w:r w:rsidRPr="001D543B">
              <w:rPr>
                <w:rFonts w:ascii="Times New Roman" w:hAnsi="Times New Roman" w:cs="Times New Roman"/>
              </w:rPr>
              <w:t>3. Монетно-</w:t>
            </w:r>
            <w:proofErr w:type="spellStart"/>
            <w:r w:rsidRPr="001D543B">
              <w:rPr>
                <w:rFonts w:ascii="Times New Roman" w:hAnsi="Times New Roman" w:cs="Times New Roman"/>
              </w:rPr>
              <w:t>лічильна</w:t>
            </w:r>
            <w:proofErr w:type="spellEnd"/>
            <w:r w:rsidRPr="001D543B">
              <w:rPr>
                <w:rFonts w:ascii="Times New Roman" w:hAnsi="Times New Roman" w:cs="Times New Roman"/>
              </w:rPr>
              <w:t xml:space="preserve"> система </w:t>
            </w:r>
            <w:proofErr w:type="spellStart"/>
            <w:r w:rsidRPr="001D543B">
              <w:rPr>
                <w:rFonts w:ascii="Times New Roman" w:hAnsi="Times New Roman" w:cs="Times New Roman"/>
              </w:rPr>
              <w:t>середньовічної</w:t>
            </w:r>
            <w:proofErr w:type="spellEnd"/>
            <w:r w:rsidRPr="001D543B">
              <w:rPr>
                <w:rFonts w:ascii="Times New Roman" w:hAnsi="Times New Roman" w:cs="Times New Roman"/>
              </w:rPr>
              <w:t xml:space="preserve"> </w:t>
            </w:r>
            <w:proofErr w:type="spellStart"/>
            <w:r w:rsidRPr="001D543B">
              <w:rPr>
                <w:rFonts w:ascii="Times New Roman" w:hAnsi="Times New Roman" w:cs="Times New Roman"/>
              </w:rPr>
              <w:t>Русі</w:t>
            </w:r>
            <w:proofErr w:type="spellEnd"/>
            <w:r w:rsidRPr="001D543B">
              <w:rPr>
                <w:rFonts w:ascii="Times New Roman" w:hAnsi="Times New Roman" w:cs="Times New Roman"/>
              </w:rPr>
              <w:t>.</w:t>
            </w:r>
          </w:p>
          <w:p w14:paraId="68B50077" w14:textId="77777777" w:rsidR="000D38C5" w:rsidRPr="001D543B" w:rsidRDefault="000D38C5" w:rsidP="00BF74E4">
            <w:pPr>
              <w:pStyle w:val="Default"/>
              <w:jc w:val="both"/>
              <w:rPr>
                <w:rFonts w:ascii="Times New Roman" w:hAnsi="Times New Roman" w:cs="Times New Roman"/>
              </w:rPr>
            </w:pPr>
            <w:r w:rsidRPr="001D543B">
              <w:rPr>
                <w:rFonts w:ascii="Times New Roman" w:hAnsi="Times New Roman" w:cs="Times New Roman"/>
              </w:rPr>
              <w:t xml:space="preserve">4. </w:t>
            </w:r>
            <w:proofErr w:type="spellStart"/>
            <w:r w:rsidRPr="001D543B">
              <w:rPr>
                <w:rFonts w:ascii="Times New Roman" w:hAnsi="Times New Roman" w:cs="Times New Roman"/>
              </w:rPr>
              <w:t>Руська</w:t>
            </w:r>
            <w:proofErr w:type="spellEnd"/>
            <w:r w:rsidRPr="001D543B">
              <w:rPr>
                <w:rFonts w:ascii="Times New Roman" w:hAnsi="Times New Roman" w:cs="Times New Roman"/>
              </w:rPr>
              <w:t xml:space="preserve"> </w:t>
            </w:r>
            <w:proofErr w:type="spellStart"/>
            <w:r w:rsidRPr="001D543B">
              <w:rPr>
                <w:rFonts w:ascii="Times New Roman" w:hAnsi="Times New Roman" w:cs="Times New Roman"/>
              </w:rPr>
              <w:t>митрополія</w:t>
            </w:r>
            <w:proofErr w:type="spellEnd"/>
            <w:r w:rsidRPr="001D543B">
              <w:rPr>
                <w:rFonts w:ascii="Times New Roman" w:hAnsi="Times New Roman" w:cs="Times New Roman"/>
              </w:rPr>
              <w:t xml:space="preserve"> у </w:t>
            </w:r>
            <w:proofErr w:type="spellStart"/>
            <w:r w:rsidRPr="001D543B">
              <w:rPr>
                <w:rFonts w:ascii="Times New Roman" w:hAnsi="Times New Roman" w:cs="Times New Roman"/>
              </w:rPr>
              <w:t>середині</w:t>
            </w:r>
            <w:proofErr w:type="spellEnd"/>
            <w:r w:rsidRPr="001D543B">
              <w:rPr>
                <w:rFonts w:ascii="Times New Roman" w:hAnsi="Times New Roman" w:cs="Times New Roman"/>
              </w:rPr>
              <w:t xml:space="preserve"> XI ст. Митрополит </w:t>
            </w:r>
            <w:proofErr w:type="spellStart"/>
            <w:r w:rsidRPr="001D543B">
              <w:rPr>
                <w:rFonts w:ascii="Times New Roman" w:hAnsi="Times New Roman" w:cs="Times New Roman"/>
              </w:rPr>
              <w:t>Іларіон</w:t>
            </w:r>
            <w:proofErr w:type="spellEnd"/>
            <w:r w:rsidRPr="001D543B">
              <w:rPr>
                <w:rFonts w:ascii="Times New Roman" w:hAnsi="Times New Roman" w:cs="Times New Roman"/>
              </w:rPr>
              <w:t xml:space="preserve"> та «Слово про закон і благодать».</w:t>
            </w:r>
          </w:p>
          <w:p w14:paraId="02DFC94C" w14:textId="77777777" w:rsidR="000D38C5" w:rsidRPr="001D543B" w:rsidRDefault="000D38C5" w:rsidP="00BF74E4">
            <w:pPr>
              <w:pStyle w:val="Default"/>
              <w:jc w:val="both"/>
              <w:rPr>
                <w:rFonts w:ascii="Times New Roman" w:hAnsi="Times New Roman" w:cs="Times New Roman"/>
              </w:rPr>
            </w:pPr>
            <w:r w:rsidRPr="001D543B">
              <w:rPr>
                <w:rFonts w:ascii="Times New Roman" w:hAnsi="Times New Roman" w:cs="Times New Roman"/>
              </w:rPr>
              <w:t xml:space="preserve">5. </w:t>
            </w:r>
            <w:proofErr w:type="spellStart"/>
            <w:r w:rsidRPr="001D543B">
              <w:rPr>
                <w:rFonts w:ascii="Times New Roman" w:hAnsi="Times New Roman" w:cs="Times New Roman"/>
              </w:rPr>
              <w:t>Архітектурні</w:t>
            </w:r>
            <w:proofErr w:type="spellEnd"/>
            <w:r w:rsidRPr="001D543B">
              <w:rPr>
                <w:rFonts w:ascii="Times New Roman" w:hAnsi="Times New Roman" w:cs="Times New Roman"/>
              </w:rPr>
              <w:t xml:space="preserve"> </w:t>
            </w:r>
            <w:proofErr w:type="spellStart"/>
            <w:r w:rsidRPr="001D543B">
              <w:rPr>
                <w:rFonts w:ascii="Times New Roman" w:hAnsi="Times New Roman" w:cs="Times New Roman"/>
              </w:rPr>
              <w:t>шедеври</w:t>
            </w:r>
            <w:proofErr w:type="spellEnd"/>
            <w:r w:rsidRPr="001D543B">
              <w:rPr>
                <w:rFonts w:ascii="Times New Roman" w:hAnsi="Times New Roman" w:cs="Times New Roman"/>
              </w:rPr>
              <w:t xml:space="preserve"> </w:t>
            </w:r>
            <w:proofErr w:type="spellStart"/>
            <w:r w:rsidRPr="001D543B">
              <w:rPr>
                <w:rFonts w:ascii="Times New Roman" w:hAnsi="Times New Roman" w:cs="Times New Roman"/>
              </w:rPr>
              <w:t>Русі</w:t>
            </w:r>
            <w:proofErr w:type="spellEnd"/>
            <w:r w:rsidRPr="001D543B">
              <w:rPr>
                <w:rFonts w:ascii="Times New Roman" w:hAnsi="Times New Roman" w:cs="Times New Roman"/>
              </w:rPr>
              <w:t xml:space="preserve">: </w:t>
            </w:r>
            <w:proofErr w:type="spellStart"/>
            <w:r w:rsidRPr="001D543B">
              <w:rPr>
                <w:rFonts w:ascii="Times New Roman" w:hAnsi="Times New Roman" w:cs="Times New Roman"/>
              </w:rPr>
              <w:t>храми</w:t>
            </w:r>
            <w:proofErr w:type="spellEnd"/>
            <w:r w:rsidRPr="001D543B">
              <w:rPr>
                <w:rFonts w:ascii="Times New Roman" w:hAnsi="Times New Roman" w:cs="Times New Roman"/>
              </w:rPr>
              <w:t xml:space="preserve">, </w:t>
            </w:r>
            <w:proofErr w:type="spellStart"/>
            <w:r w:rsidRPr="001D543B">
              <w:rPr>
                <w:rFonts w:ascii="Times New Roman" w:hAnsi="Times New Roman" w:cs="Times New Roman"/>
              </w:rPr>
              <w:t>тріумфальні</w:t>
            </w:r>
            <w:proofErr w:type="spellEnd"/>
            <w:r w:rsidRPr="001D543B">
              <w:rPr>
                <w:rFonts w:ascii="Times New Roman" w:hAnsi="Times New Roman" w:cs="Times New Roman"/>
              </w:rPr>
              <w:t xml:space="preserve"> </w:t>
            </w:r>
            <w:proofErr w:type="spellStart"/>
            <w:r w:rsidRPr="001D543B">
              <w:rPr>
                <w:rFonts w:ascii="Times New Roman" w:hAnsi="Times New Roman" w:cs="Times New Roman"/>
              </w:rPr>
              <w:t>споруди</w:t>
            </w:r>
            <w:proofErr w:type="spellEnd"/>
            <w:r w:rsidRPr="001D543B">
              <w:rPr>
                <w:rFonts w:ascii="Times New Roman" w:hAnsi="Times New Roman" w:cs="Times New Roman"/>
              </w:rPr>
              <w:t xml:space="preserve">, </w:t>
            </w:r>
            <w:proofErr w:type="spellStart"/>
            <w:r w:rsidRPr="001D543B">
              <w:rPr>
                <w:rFonts w:ascii="Times New Roman" w:hAnsi="Times New Roman" w:cs="Times New Roman"/>
              </w:rPr>
              <w:t>фортифікації</w:t>
            </w:r>
            <w:proofErr w:type="spellEnd"/>
            <w:r w:rsidRPr="001D543B">
              <w:rPr>
                <w:rFonts w:ascii="Times New Roman" w:hAnsi="Times New Roman" w:cs="Times New Roman"/>
              </w:rPr>
              <w:t>.</w:t>
            </w:r>
          </w:p>
          <w:p w14:paraId="5E3A29F2" w14:textId="77777777" w:rsidR="000D38C5" w:rsidRPr="00793570" w:rsidRDefault="000D38C5" w:rsidP="00BF74E4">
            <w:pPr>
              <w:widowControl w:val="0"/>
              <w:autoSpaceDE w:val="0"/>
              <w:autoSpaceDN w:val="0"/>
              <w:adjustRightInd w:val="0"/>
              <w:rPr>
                <w:noProof/>
                <w:sz w:val="24"/>
                <w:szCs w:val="24"/>
                <w:lang w:val="ru-RU"/>
              </w:rPr>
            </w:pPr>
          </w:p>
        </w:tc>
        <w:tc>
          <w:tcPr>
            <w:tcW w:w="629" w:type="pct"/>
            <w:shd w:val="clear" w:color="auto" w:fill="auto"/>
          </w:tcPr>
          <w:p w14:paraId="786811BD"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t>2</w:t>
            </w:r>
          </w:p>
        </w:tc>
        <w:tc>
          <w:tcPr>
            <w:tcW w:w="472" w:type="pct"/>
            <w:shd w:val="clear" w:color="auto" w:fill="auto"/>
          </w:tcPr>
          <w:p w14:paraId="4B7D74EC"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61881E61" w14:textId="77777777" w:rsidTr="00BF74E4">
        <w:tc>
          <w:tcPr>
            <w:tcW w:w="543" w:type="pct"/>
            <w:shd w:val="clear" w:color="auto" w:fill="auto"/>
          </w:tcPr>
          <w:p w14:paraId="1581963B"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3</w:t>
            </w:r>
          </w:p>
        </w:tc>
        <w:tc>
          <w:tcPr>
            <w:tcW w:w="3356" w:type="pct"/>
            <w:shd w:val="clear" w:color="auto" w:fill="auto"/>
          </w:tcPr>
          <w:p w14:paraId="276D0F35" w14:textId="77777777" w:rsidR="000D38C5" w:rsidRPr="001D543B" w:rsidRDefault="000D38C5" w:rsidP="00BF74E4">
            <w:pPr>
              <w:tabs>
                <w:tab w:val="left" w:pos="284"/>
              </w:tabs>
              <w:jc w:val="center"/>
              <w:rPr>
                <w:rFonts w:eastAsia="Calibri"/>
                <w:b/>
                <w:sz w:val="24"/>
                <w:szCs w:val="24"/>
              </w:rPr>
            </w:pPr>
            <w:r w:rsidRPr="001D543B">
              <w:rPr>
                <w:rFonts w:eastAsia="Calibri"/>
                <w:b/>
                <w:sz w:val="24"/>
                <w:szCs w:val="24"/>
              </w:rPr>
              <w:t>ТЕМА 3. КОРОЛІВСТВО РУСІ У КУЛЬТУРНОМУ ВИМІРІ УКРАЇНСЬКОГО МИНУЛОГО</w:t>
            </w:r>
          </w:p>
          <w:p w14:paraId="1DED1975" w14:textId="77777777" w:rsidR="000D38C5" w:rsidRPr="001D543B" w:rsidRDefault="000D38C5" w:rsidP="00BF74E4">
            <w:pPr>
              <w:pStyle w:val="Default"/>
              <w:jc w:val="center"/>
              <w:rPr>
                <w:rFonts w:ascii="Times New Roman" w:hAnsi="Times New Roman" w:cs="Times New Roman"/>
                <w:b/>
                <w:bCs/>
              </w:rPr>
            </w:pPr>
            <w:r w:rsidRPr="001D543B">
              <w:rPr>
                <w:rFonts w:ascii="Times New Roman" w:hAnsi="Times New Roman" w:cs="Times New Roman"/>
                <w:b/>
                <w:bCs/>
              </w:rPr>
              <w:t>План</w:t>
            </w:r>
          </w:p>
          <w:p w14:paraId="2BF64FA2" w14:textId="77777777" w:rsidR="000D38C5" w:rsidRPr="001D543B" w:rsidRDefault="000D38C5" w:rsidP="000D38C5">
            <w:pPr>
              <w:numPr>
                <w:ilvl w:val="0"/>
                <w:numId w:val="24"/>
              </w:numPr>
              <w:tabs>
                <w:tab w:val="left" w:pos="284"/>
              </w:tabs>
              <w:autoSpaceDE w:val="0"/>
              <w:autoSpaceDN w:val="0"/>
              <w:adjustRightInd w:val="0"/>
              <w:ind w:left="0" w:firstLine="0"/>
              <w:rPr>
                <w:rFonts w:eastAsia="Calibri"/>
                <w:color w:val="000000"/>
                <w:sz w:val="24"/>
                <w:szCs w:val="24"/>
              </w:rPr>
            </w:pPr>
            <w:r w:rsidRPr="001D543B">
              <w:rPr>
                <w:rFonts w:eastAsia="Calibri"/>
                <w:color w:val="000000"/>
                <w:sz w:val="24"/>
                <w:szCs w:val="24"/>
              </w:rPr>
              <w:t xml:space="preserve">«Галицька смута» після смерті князя Романа Мстиславича у 20-30 рр. </w:t>
            </w:r>
            <w:r w:rsidRPr="001D543B">
              <w:rPr>
                <w:rFonts w:eastAsia="Calibri"/>
                <w:color w:val="000000"/>
                <w:sz w:val="24"/>
                <w:szCs w:val="24"/>
                <w:lang w:val="en-US"/>
              </w:rPr>
              <w:t>XIII</w:t>
            </w:r>
            <w:r w:rsidRPr="001D543B">
              <w:rPr>
                <w:rFonts w:eastAsia="Calibri"/>
                <w:color w:val="000000"/>
                <w:sz w:val="24"/>
                <w:szCs w:val="24"/>
              </w:rPr>
              <w:t> ст.</w:t>
            </w:r>
          </w:p>
          <w:p w14:paraId="2359C12F" w14:textId="77777777" w:rsidR="000D38C5" w:rsidRPr="001D543B" w:rsidRDefault="000D38C5" w:rsidP="000D38C5">
            <w:pPr>
              <w:numPr>
                <w:ilvl w:val="0"/>
                <w:numId w:val="24"/>
              </w:numPr>
              <w:tabs>
                <w:tab w:val="left" w:pos="284"/>
              </w:tabs>
              <w:ind w:left="0" w:firstLine="0"/>
              <w:jc w:val="both"/>
              <w:rPr>
                <w:rFonts w:eastAsia="Calibri"/>
                <w:sz w:val="24"/>
                <w:szCs w:val="24"/>
              </w:rPr>
            </w:pPr>
            <w:r w:rsidRPr="001D543B">
              <w:rPr>
                <w:rFonts w:eastAsia="Calibri"/>
                <w:sz w:val="24"/>
                <w:szCs w:val="24"/>
              </w:rPr>
              <w:t xml:space="preserve">Війни князя Данила: </w:t>
            </w:r>
            <w:proofErr w:type="spellStart"/>
            <w:r w:rsidRPr="001D543B">
              <w:rPr>
                <w:rFonts w:eastAsia="Calibri"/>
                <w:sz w:val="24"/>
                <w:szCs w:val="24"/>
              </w:rPr>
              <w:t>Дорогичинський</w:t>
            </w:r>
            <w:proofErr w:type="spellEnd"/>
            <w:r w:rsidRPr="001D543B">
              <w:rPr>
                <w:rFonts w:eastAsia="Calibri"/>
                <w:sz w:val="24"/>
                <w:szCs w:val="24"/>
              </w:rPr>
              <w:t xml:space="preserve"> «інцидент» 1238 р. та Ярославська битва 1245 р.</w:t>
            </w:r>
          </w:p>
          <w:p w14:paraId="4554FEEB" w14:textId="77777777" w:rsidR="000D38C5" w:rsidRPr="001D543B" w:rsidRDefault="000D38C5" w:rsidP="000D38C5">
            <w:pPr>
              <w:numPr>
                <w:ilvl w:val="0"/>
                <w:numId w:val="24"/>
              </w:numPr>
              <w:tabs>
                <w:tab w:val="left" w:pos="284"/>
              </w:tabs>
              <w:ind w:left="0" w:firstLine="0"/>
              <w:jc w:val="both"/>
              <w:rPr>
                <w:rFonts w:eastAsia="Calibri"/>
                <w:sz w:val="24"/>
                <w:szCs w:val="24"/>
              </w:rPr>
            </w:pPr>
            <w:r w:rsidRPr="001D543B">
              <w:rPr>
                <w:rFonts w:eastAsia="Calibri"/>
                <w:sz w:val="24"/>
                <w:szCs w:val="24"/>
              </w:rPr>
              <w:t xml:space="preserve">Схід і Захід – ярлик </w:t>
            </w:r>
            <w:r w:rsidRPr="001D543B">
              <w:rPr>
                <w:rFonts w:eastAsia="Calibri"/>
                <w:sz w:val="24"/>
                <w:szCs w:val="24"/>
                <w:lang w:val="en-US"/>
              </w:rPr>
              <w:t>vs</w:t>
            </w:r>
            <w:r w:rsidRPr="001D543B">
              <w:rPr>
                <w:rFonts w:eastAsia="Calibri"/>
                <w:sz w:val="24"/>
                <w:szCs w:val="24"/>
              </w:rPr>
              <w:t>. корона: зовнішня політика Данила Романовича. Шлях до коронації</w:t>
            </w:r>
          </w:p>
          <w:p w14:paraId="68C444DA" w14:textId="77777777" w:rsidR="000D38C5" w:rsidRPr="001D543B" w:rsidRDefault="000D38C5" w:rsidP="000D38C5">
            <w:pPr>
              <w:numPr>
                <w:ilvl w:val="0"/>
                <w:numId w:val="24"/>
              </w:numPr>
              <w:tabs>
                <w:tab w:val="left" w:pos="284"/>
              </w:tabs>
              <w:ind w:left="0" w:firstLine="0"/>
              <w:jc w:val="both"/>
              <w:rPr>
                <w:rFonts w:eastAsia="Calibri"/>
                <w:sz w:val="24"/>
                <w:szCs w:val="24"/>
              </w:rPr>
            </w:pPr>
            <w:r w:rsidRPr="001D543B">
              <w:rPr>
                <w:rFonts w:eastAsia="Calibri"/>
                <w:sz w:val="24"/>
                <w:szCs w:val="24"/>
              </w:rPr>
              <w:t xml:space="preserve">Королівство Русі у другій половині </w:t>
            </w:r>
            <w:r w:rsidRPr="001D543B">
              <w:rPr>
                <w:rFonts w:eastAsia="Calibri"/>
                <w:sz w:val="24"/>
                <w:szCs w:val="24"/>
                <w:lang w:val="en-US"/>
              </w:rPr>
              <w:t>XIII</w:t>
            </w:r>
            <w:r w:rsidRPr="001D543B">
              <w:rPr>
                <w:rFonts w:eastAsia="Calibri"/>
                <w:sz w:val="24"/>
                <w:szCs w:val="24"/>
              </w:rPr>
              <w:t xml:space="preserve"> – початку </w:t>
            </w:r>
            <w:r w:rsidRPr="001D543B">
              <w:rPr>
                <w:rFonts w:eastAsia="Calibri"/>
                <w:sz w:val="24"/>
                <w:szCs w:val="24"/>
                <w:lang w:val="en-US"/>
              </w:rPr>
              <w:t>XIV</w:t>
            </w:r>
            <w:r w:rsidRPr="001D543B">
              <w:rPr>
                <w:rFonts w:eastAsia="Calibri"/>
                <w:sz w:val="24"/>
                <w:szCs w:val="24"/>
              </w:rPr>
              <w:t xml:space="preserve"> ст.: князь Лев Данилович та король Юрій Львович.</w:t>
            </w:r>
          </w:p>
          <w:p w14:paraId="4C9243F9" w14:textId="77777777" w:rsidR="000D38C5" w:rsidRPr="00793570" w:rsidRDefault="000D38C5" w:rsidP="000D38C5">
            <w:pPr>
              <w:numPr>
                <w:ilvl w:val="0"/>
                <w:numId w:val="24"/>
              </w:numPr>
              <w:tabs>
                <w:tab w:val="left" w:pos="284"/>
              </w:tabs>
              <w:ind w:left="0" w:firstLine="0"/>
              <w:jc w:val="both"/>
              <w:rPr>
                <w:rFonts w:eastAsia="Calibri"/>
                <w:sz w:val="24"/>
                <w:szCs w:val="24"/>
              </w:rPr>
            </w:pPr>
            <w:r w:rsidRPr="001D543B">
              <w:rPr>
                <w:rFonts w:eastAsia="Calibri"/>
                <w:sz w:val="24"/>
                <w:szCs w:val="24"/>
              </w:rPr>
              <w:t xml:space="preserve">Культурний простір держави Романовичів. </w:t>
            </w:r>
          </w:p>
        </w:tc>
        <w:tc>
          <w:tcPr>
            <w:tcW w:w="629" w:type="pct"/>
            <w:shd w:val="clear" w:color="auto" w:fill="auto"/>
          </w:tcPr>
          <w:p w14:paraId="22468D10"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t>2</w:t>
            </w:r>
          </w:p>
        </w:tc>
        <w:tc>
          <w:tcPr>
            <w:tcW w:w="472" w:type="pct"/>
            <w:shd w:val="clear" w:color="auto" w:fill="auto"/>
          </w:tcPr>
          <w:p w14:paraId="079E5DFB"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6F5C5454" w14:textId="77777777" w:rsidTr="00BF74E4">
        <w:tc>
          <w:tcPr>
            <w:tcW w:w="543" w:type="pct"/>
            <w:shd w:val="clear" w:color="auto" w:fill="auto"/>
          </w:tcPr>
          <w:p w14:paraId="3E0251EB"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3356" w:type="pct"/>
            <w:shd w:val="clear" w:color="auto" w:fill="auto"/>
          </w:tcPr>
          <w:p w14:paraId="7A0D86AC" w14:textId="77777777" w:rsidR="000D38C5" w:rsidRPr="001D543B" w:rsidRDefault="000D38C5" w:rsidP="00BF74E4">
            <w:pPr>
              <w:jc w:val="center"/>
              <w:rPr>
                <w:sz w:val="24"/>
                <w:szCs w:val="24"/>
              </w:rPr>
            </w:pPr>
            <w:r w:rsidRPr="001D543B">
              <w:rPr>
                <w:b/>
                <w:bCs/>
                <w:sz w:val="24"/>
                <w:szCs w:val="24"/>
              </w:rPr>
              <w:t>ТЕМА 4</w:t>
            </w:r>
            <w:r>
              <w:rPr>
                <w:b/>
                <w:bCs/>
                <w:sz w:val="24"/>
                <w:szCs w:val="24"/>
              </w:rPr>
              <w:t>.</w:t>
            </w:r>
            <w:r w:rsidRPr="001D543B">
              <w:rPr>
                <w:sz w:val="24"/>
                <w:szCs w:val="24"/>
              </w:rPr>
              <w:t xml:space="preserve"> </w:t>
            </w:r>
            <w:r w:rsidRPr="001D543B">
              <w:rPr>
                <w:b/>
                <w:bCs/>
                <w:sz w:val="24"/>
                <w:szCs w:val="24"/>
              </w:rPr>
              <w:t xml:space="preserve">ФОРМУВАННЯ ДОМОДЕРНОЇ УКРАЇНСЬКОЇ ІДЕНТИЧНОСТІ У </w:t>
            </w:r>
            <w:r w:rsidRPr="001D543B">
              <w:rPr>
                <w:b/>
                <w:bCs/>
                <w:sz w:val="24"/>
                <w:szCs w:val="24"/>
                <w:lang w:val="en-US"/>
              </w:rPr>
              <w:t>XIV</w:t>
            </w:r>
            <w:r w:rsidRPr="001D543B">
              <w:rPr>
                <w:b/>
                <w:bCs/>
                <w:sz w:val="24"/>
                <w:szCs w:val="24"/>
              </w:rPr>
              <w:t>-</w:t>
            </w:r>
            <w:r w:rsidRPr="001D543B">
              <w:rPr>
                <w:b/>
                <w:bCs/>
                <w:sz w:val="24"/>
                <w:szCs w:val="24"/>
                <w:lang w:val="en-US"/>
              </w:rPr>
              <w:t>XVI</w:t>
            </w:r>
            <w:r>
              <w:rPr>
                <w:b/>
                <w:bCs/>
                <w:sz w:val="24"/>
                <w:szCs w:val="24"/>
              </w:rPr>
              <w:t> ст</w:t>
            </w:r>
            <w:r w:rsidRPr="001D543B">
              <w:rPr>
                <w:b/>
                <w:bCs/>
                <w:sz w:val="24"/>
                <w:szCs w:val="24"/>
              </w:rPr>
              <w:t>.</w:t>
            </w:r>
          </w:p>
          <w:p w14:paraId="73F480AC" w14:textId="77777777" w:rsidR="000D38C5" w:rsidRPr="001D543B" w:rsidRDefault="000D38C5" w:rsidP="00BF74E4">
            <w:pPr>
              <w:pStyle w:val="Default"/>
              <w:jc w:val="center"/>
              <w:rPr>
                <w:rFonts w:ascii="Times New Roman" w:hAnsi="Times New Roman" w:cs="Times New Roman"/>
                <w:b/>
                <w:bCs/>
              </w:rPr>
            </w:pPr>
            <w:r w:rsidRPr="001D543B">
              <w:rPr>
                <w:rFonts w:ascii="Times New Roman" w:hAnsi="Times New Roman" w:cs="Times New Roman"/>
                <w:b/>
                <w:bCs/>
              </w:rPr>
              <w:t>План</w:t>
            </w:r>
          </w:p>
          <w:p w14:paraId="05F940FF" w14:textId="77777777" w:rsidR="000D38C5" w:rsidRPr="001D543B" w:rsidRDefault="000D38C5" w:rsidP="000D38C5">
            <w:pPr>
              <w:pStyle w:val="a5"/>
              <w:numPr>
                <w:ilvl w:val="0"/>
                <w:numId w:val="25"/>
              </w:numPr>
              <w:ind w:left="0" w:firstLine="0"/>
              <w:jc w:val="both"/>
              <w:rPr>
                <w:sz w:val="24"/>
                <w:szCs w:val="24"/>
              </w:rPr>
            </w:pPr>
            <w:r w:rsidRPr="001D543B">
              <w:rPr>
                <w:sz w:val="24"/>
                <w:szCs w:val="24"/>
              </w:rPr>
              <w:t>Шлях та причини входження українських земель до складу Великого князівства Литовського.</w:t>
            </w:r>
          </w:p>
          <w:p w14:paraId="463F2983" w14:textId="77777777" w:rsidR="000D38C5" w:rsidRPr="001D543B" w:rsidRDefault="000D38C5" w:rsidP="000D38C5">
            <w:pPr>
              <w:pStyle w:val="a5"/>
              <w:numPr>
                <w:ilvl w:val="0"/>
                <w:numId w:val="25"/>
              </w:numPr>
              <w:ind w:left="0" w:firstLine="0"/>
              <w:jc w:val="both"/>
              <w:rPr>
                <w:sz w:val="24"/>
                <w:szCs w:val="24"/>
              </w:rPr>
            </w:pPr>
            <w:r w:rsidRPr="001D543B">
              <w:rPr>
                <w:sz w:val="24"/>
                <w:szCs w:val="24"/>
              </w:rPr>
              <w:t xml:space="preserve">Люблінська унія та становлення </w:t>
            </w:r>
            <w:proofErr w:type="spellStart"/>
            <w:r w:rsidRPr="001D543B">
              <w:rPr>
                <w:sz w:val="24"/>
                <w:szCs w:val="24"/>
              </w:rPr>
              <w:t>ранньомодерної</w:t>
            </w:r>
            <w:proofErr w:type="spellEnd"/>
            <w:r w:rsidRPr="001D543B">
              <w:rPr>
                <w:sz w:val="24"/>
                <w:szCs w:val="24"/>
              </w:rPr>
              <w:t xml:space="preserve"> української ідентичності у польському світі. </w:t>
            </w:r>
          </w:p>
          <w:p w14:paraId="00286D3F" w14:textId="77777777" w:rsidR="000D38C5" w:rsidRPr="001D543B" w:rsidRDefault="000D38C5" w:rsidP="000D38C5">
            <w:pPr>
              <w:pStyle w:val="a5"/>
              <w:numPr>
                <w:ilvl w:val="0"/>
                <w:numId w:val="25"/>
              </w:numPr>
              <w:ind w:left="0" w:firstLine="0"/>
              <w:jc w:val="both"/>
              <w:rPr>
                <w:sz w:val="24"/>
                <w:szCs w:val="24"/>
              </w:rPr>
            </w:pPr>
            <w:r w:rsidRPr="001D543B">
              <w:rPr>
                <w:sz w:val="24"/>
                <w:szCs w:val="24"/>
              </w:rPr>
              <w:t xml:space="preserve">Церква та соціум в </w:t>
            </w:r>
            <w:proofErr w:type="spellStart"/>
            <w:r w:rsidRPr="001D543B">
              <w:rPr>
                <w:sz w:val="24"/>
                <w:szCs w:val="24"/>
              </w:rPr>
              <w:t>ранньомодерній</w:t>
            </w:r>
            <w:proofErr w:type="spellEnd"/>
            <w:r w:rsidRPr="001D543B">
              <w:rPr>
                <w:sz w:val="24"/>
                <w:szCs w:val="24"/>
              </w:rPr>
              <w:t xml:space="preserve"> Україні </w:t>
            </w:r>
            <w:r w:rsidRPr="001D543B">
              <w:rPr>
                <w:sz w:val="24"/>
                <w:szCs w:val="24"/>
                <w:lang w:val="en-US"/>
              </w:rPr>
              <w:t>XIV</w:t>
            </w:r>
            <w:r w:rsidRPr="001D543B">
              <w:rPr>
                <w:sz w:val="24"/>
                <w:szCs w:val="24"/>
              </w:rPr>
              <w:t>-</w:t>
            </w:r>
            <w:r w:rsidRPr="001D543B">
              <w:rPr>
                <w:sz w:val="24"/>
                <w:szCs w:val="24"/>
                <w:lang w:val="en-US"/>
              </w:rPr>
              <w:t>XV</w:t>
            </w:r>
            <w:r w:rsidRPr="001D543B">
              <w:rPr>
                <w:sz w:val="24"/>
                <w:szCs w:val="24"/>
              </w:rPr>
              <w:t xml:space="preserve"> ст. </w:t>
            </w:r>
          </w:p>
          <w:p w14:paraId="29F3B785" w14:textId="77777777" w:rsidR="000D38C5" w:rsidRPr="001D543B" w:rsidRDefault="000D38C5" w:rsidP="000D38C5">
            <w:pPr>
              <w:pStyle w:val="a5"/>
              <w:numPr>
                <w:ilvl w:val="0"/>
                <w:numId w:val="25"/>
              </w:numPr>
              <w:ind w:left="0" w:firstLine="0"/>
              <w:jc w:val="both"/>
              <w:rPr>
                <w:sz w:val="24"/>
                <w:szCs w:val="24"/>
              </w:rPr>
            </w:pPr>
            <w:r w:rsidRPr="001D543B">
              <w:rPr>
                <w:sz w:val="24"/>
                <w:szCs w:val="24"/>
              </w:rPr>
              <w:t>Православні братства та їх роль в українській культурі.</w:t>
            </w:r>
          </w:p>
          <w:p w14:paraId="05D4348D" w14:textId="77777777" w:rsidR="000D38C5" w:rsidRPr="001D543B" w:rsidRDefault="000D38C5" w:rsidP="000D38C5">
            <w:pPr>
              <w:pStyle w:val="a5"/>
              <w:numPr>
                <w:ilvl w:val="0"/>
                <w:numId w:val="25"/>
              </w:numPr>
              <w:ind w:left="0" w:firstLine="0"/>
              <w:jc w:val="both"/>
              <w:rPr>
                <w:sz w:val="24"/>
                <w:szCs w:val="24"/>
              </w:rPr>
            </w:pPr>
            <w:r w:rsidRPr="001D543B">
              <w:rPr>
                <w:sz w:val="24"/>
                <w:szCs w:val="24"/>
              </w:rPr>
              <w:lastRenderedPageBreak/>
              <w:t xml:space="preserve">Культурна політика князя Василія Костянтина Острозького. Острозька академія та її спадщина. </w:t>
            </w:r>
          </w:p>
          <w:p w14:paraId="38F0AECF" w14:textId="77777777" w:rsidR="000D38C5" w:rsidRPr="004B2F8B" w:rsidRDefault="000D38C5" w:rsidP="000D38C5">
            <w:pPr>
              <w:pStyle w:val="a5"/>
              <w:numPr>
                <w:ilvl w:val="0"/>
                <w:numId w:val="25"/>
              </w:numPr>
              <w:ind w:left="0" w:firstLine="0"/>
              <w:jc w:val="both"/>
              <w:rPr>
                <w:noProof/>
                <w:sz w:val="24"/>
                <w:szCs w:val="24"/>
              </w:rPr>
            </w:pPr>
            <w:r w:rsidRPr="001D543B">
              <w:rPr>
                <w:sz w:val="24"/>
                <w:szCs w:val="24"/>
              </w:rPr>
              <w:t xml:space="preserve">Берестейська церковна унія та її результати. </w:t>
            </w:r>
          </w:p>
        </w:tc>
        <w:tc>
          <w:tcPr>
            <w:tcW w:w="629" w:type="pct"/>
            <w:shd w:val="clear" w:color="auto" w:fill="auto"/>
          </w:tcPr>
          <w:p w14:paraId="046F0DC6"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lastRenderedPageBreak/>
              <w:t>2</w:t>
            </w:r>
          </w:p>
        </w:tc>
        <w:tc>
          <w:tcPr>
            <w:tcW w:w="472" w:type="pct"/>
            <w:shd w:val="clear" w:color="auto" w:fill="auto"/>
          </w:tcPr>
          <w:p w14:paraId="33701EDA" w14:textId="77777777" w:rsidR="000D38C5" w:rsidRPr="004B2F8B" w:rsidRDefault="000D38C5" w:rsidP="00BF74E4">
            <w:pPr>
              <w:widowControl w:val="0"/>
              <w:autoSpaceDE w:val="0"/>
              <w:autoSpaceDN w:val="0"/>
              <w:adjustRightInd w:val="0"/>
              <w:ind w:left="1418"/>
              <w:jc w:val="center"/>
              <w:rPr>
                <w:noProof/>
                <w:sz w:val="24"/>
                <w:szCs w:val="24"/>
              </w:rPr>
            </w:pPr>
          </w:p>
        </w:tc>
      </w:tr>
      <w:tr w:rsidR="000D38C5" w:rsidRPr="004B2F8B" w14:paraId="3A798C5F" w14:textId="77777777" w:rsidTr="00BF74E4">
        <w:tc>
          <w:tcPr>
            <w:tcW w:w="543" w:type="pct"/>
            <w:shd w:val="clear" w:color="auto" w:fill="auto"/>
          </w:tcPr>
          <w:p w14:paraId="441C1121"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lastRenderedPageBreak/>
              <w:t>5</w:t>
            </w:r>
          </w:p>
        </w:tc>
        <w:tc>
          <w:tcPr>
            <w:tcW w:w="3356" w:type="pct"/>
            <w:shd w:val="clear" w:color="auto" w:fill="auto"/>
          </w:tcPr>
          <w:p w14:paraId="03C9E726" w14:textId="77777777" w:rsidR="000D38C5" w:rsidRPr="001D543B" w:rsidRDefault="000D38C5" w:rsidP="00BF74E4">
            <w:pPr>
              <w:shd w:val="clear" w:color="auto" w:fill="FFFFFF"/>
              <w:jc w:val="center"/>
              <w:rPr>
                <w:b/>
                <w:sz w:val="24"/>
                <w:szCs w:val="24"/>
              </w:rPr>
            </w:pPr>
            <w:r w:rsidRPr="001D543B">
              <w:rPr>
                <w:b/>
                <w:sz w:val="24"/>
                <w:szCs w:val="24"/>
              </w:rPr>
              <w:t>ТЕМА 5. ФЕНОМЕН РУЇНИ В УКРАЇНСЬКІЙ ІСТОРІЇ</w:t>
            </w:r>
          </w:p>
          <w:p w14:paraId="73B54D35" w14:textId="77777777" w:rsidR="000D38C5" w:rsidRPr="001D543B" w:rsidRDefault="000D38C5" w:rsidP="00BF74E4">
            <w:pPr>
              <w:pStyle w:val="Default"/>
              <w:jc w:val="center"/>
              <w:rPr>
                <w:rFonts w:ascii="Times New Roman" w:hAnsi="Times New Roman" w:cs="Times New Roman"/>
                <w:b/>
                <w:bCs/>
              </w:rPr>
            </w:pPr>
            <w:r w:rsidRPr="001D543B">
              <w:rPr>
                <w:rFonts w:ascii="Times New Roman" w:hAnsi="Times New Roman" w:cs="Times New Roman"/>
                <w:b/>
                <w:bCs/>
              </w:rPr>
              <w:t>План</w:t>
            </w:r>
          </w:p>
          <w:p w14:paraId="0D5FD122" w14:textId="77777777" w:rsidR="000D38C5" w:rsidRPr="001D543B" w:rsidRDefault="000D38C5" w:rsidP="00BF74E4">
            <w:pPr>
              <w:shd w:val="clear" w:color="auto" w:fill="FFFFFF"/>
              <w:jc w:val="both"/>
              <w:rPr>
                <w:sz w:val="24"/>
                <w:szCs w:val="24"/>
              </w:rPr>
            </w:pPr>
            <w:r w:rsidRPr="001D543B">
              <w:rPr>
                <w:sz w:val="24"/>
                <w:szCs w:val="24"/>
              </w:rPr>
              <w:t xml:space="preserve">1. Початки «руїни»: гетьманування Івана Виговського та Юрася </w:t>
            </w:r>
            <w:proofErr w:type="spellStart"/>
            <w:r w:rsidRPr="001D543B">
              <w:rPr>
                <w:sz w:val="24"/>
                <w:szCs w:val="24"/>
              </w:rPr>
              <w:t>Хмельниченка</w:t>
            </w:r>
            <w:proofErr w:type="spellEnd"/>
            <w:r w:rsidRPr="001D543B">
              <w:rPr>
                <w:sz w:val="24"/>
                <w:szCs w:val="24"/>
              </w:rPr>
              <w:t xml:space="preserve">. Гадяцька угода 1658 р. </w:t>
            </w:r>
          </w:p>
          <w:p w14:paraId="2FE6C7F7" w14:textId="77777777" w:rsidR="000D38C5" w:rsidRPr="001D543B" w:rsidRDefault="000D38C5" w:rsidP="00BF74E4">
            <w:pPr>
              <w:shd w:val="clear" w:color="auto" w:fill="FFFFFF"/>
              <w:jc w:val="both"/>
              <w:rPr>
                <w:sz w:val="24"/>
                <w:szCs w:val="24"/>
              </w:rPr>
            </w:pPr>
            <w:r w:rsidRPr="001D543B">
              <w:rPr>
                <w:sz w:val="24"/>
                <w:szCs w:val="24"/>
              </w:rPr>
              <w:t xml:space="preserve">2. «Два берега»: гетьманування Павла </w:t>
            </w:r>
            <w:proofErr w:type="spellStart"/>
            <w:r w:rsidRPr="001D543B">
              <w:rPr>
                <w:sz w:val="24"/>
                <w:szCs w:val="24"/>
              </w:rPr>
              <w:t>Тетері</w:t>
            </w:r>
            <w:proofErr w:type="spellEnd"/>
            <w:r w:rsidRPr="001D543B">
              <w:rPr>
                <w:sz w:val="24"/>
                <w:szCs w:val="24"/>
              </w:rPr>
              <w:t xml:space="preserve"> й Івана Брюховецького. Андрусівський договір.</w:t>
            </w:r>
          </w:p>
          <w:p w14:paraId="43921490" w14:textId="77777777" w:rsidR="000D38C5" w:rsidRPr="001D543B" w:rsidRDefault="000D38C5" w:rsidP="00BF74E4">
            <w:pPr>
              <w:shd w:val="clear" w:color="auto" w:fill="FFFFFF"/>
              <w:jc w:val="both"/>
              <w:rPr>
                <w:sz w:val="24"/>
                <w:szCs w:val="24"/>
              </w:rPr>
            </w:pPr>
            <w:r w:rsidRPr="001D543B">
              <w:rPr>
                <w:sz w:val="24"/>
                <w:szCs w:val="24"/>
              </w:rPr>
              <w:t>3. Трагізм постаті Петра Дорошенка та компроміс гетьмана Дем’яна Многогрішного.</w:t>
            </w:r>
          </w:p>
          <w:p w14:paraId="562BBD3D" w14:textId="77777777" w:rsidR="000D38C5" w:rsidRPr="004B2F8B" w:rsidRDefault="000D38C5" w:rsidP="00BF74E4">
            <w:pPr>
              <w:shd w:val="clear" w:color="auto" w:fill="FFFFFF"/>
              <w:jc w:val="both"/>
              <w:rPr>
                <w:noProof/>
                <w:sz w:val="24"/>
                <w:szCs w:val="24"/>
              </w:rPr>
            </w:pPr>
            <w:r w:rsidRPr="001D543B">
              <w:rPr>
                <w:sz w:val="24"/>
                <w:szCs w:val="24"/>
              </w:rPr>
              <w:t>4. «Видатний пристосуванець»: гетьманування Івана Самойловича. «Вічний мир» між Московією та Річчю Посполитою.</w:t>
            </w:r>
          </w:p>
        </w:tc>
        <w:tc>
          <w:tcPr>
            <w:tcW w:w="629" w:type="pct"/>
            <w:shd w:val="clear" w:color="auto" w:fill="auto"/>
          </w:tcPr>
          <w:p w14:paraId="6707C0B3"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t>2</w:t>
            </w:r>
          </w:p>
        </w:tc>
        <w:tc>
          <w:tcPr>
            <w:tcW w:w="472" w:type="pct"/>
            <w:shd w:val="clear" w:color="auto" w:fill="auto"/>
          </w:tcPr>
          <w:p w14:paraId="2F787050"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1B555189" w14:textId="77777777" w:rsidTr="00BF74E4">
        <w:tc>
          <w:tcPr>
            <w:tcW w:w="543" w:type="pct"/>
            <w:shd w:val="clear" w:color="auto" w:fill="auto"/>
          </w:tcPr>
          <w:p w14:paraId="640AF426"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6</w:t>
            </w:r>
          </w:p>
        </w:tc>
        <w:tc>
          <w:tcPr>
            <w:tcW w:w="3356" w:type="pct"/>
            <w:shd w:val="clear" w:color="auto" w:fill="auto"/>
          </w:tcPr>
          <w:p w14:paraId="13453544" w14:textId="77777777" w:rsidR="000D38C5" w:rsidRPr="001D543B" w:rsidRDefault="000D38C5" w:rsidP="00BF74E4">
            <w:pPr>
              <w:autoSpaceDE w:val="0"/>
              <w:autoSpaceDN w:val="0"/>
              <w:adjustRightInd w:val="0"/>
              <w:jc w:val="center"/>
              <w:rPr>
                <w:rFonts w:eastAsia="Calibri"/>
                <w:b/>
                <w:bCs/>
                <w:sz w:val="24"/>
                <w:szCs w:val="24"/>
              </w:rPr>
            </w:pPr>
            <w:r w:rsidRPr="001D543B">
              <w:rPr>
                <w:rFonts w:eastAsia="Calibri"/>
                <w:b/>
                <w:bCs/>
                <w:sz w:val="24"/>
                <w:szCs w:val="24"/>
              </w:rPr>
              <w:t>ТЕМА 6. «НАРОДЖЕНА ЗАГРАВАМИ ВІЙНИ»: УКРАЇНСЬКА КУЛЬТУРА XVII-XVIII </w:t>
            </w:r>
            <w:r>
              <w:rPr>
                <w:rFonts w:eastAsia="Calibri"/>
                <w:b/>
                <w:bCs/>
                <w:sz w:val="24"/>
                <w:szCs w:val="24"/>
              </w:rPr>
              <w:t>ст</w:t>
            </w:r>
            <w:r w:rsidRPr="001D543B">
              <w:rPr>
                <w:rFonts w:eastAsia="Calibri"/>
                <w:b/>
                <w:bCs/>
                <w:sz w:val="24"/>
                <w:szCs w:val="24"/>
              </w:rPr>
              <w:t>.</w:t>
            </w:r>
          </w:p>
          <w:p w14:paraId="611934EA" w14:textId="77777777" w:rsidR="000D38C5" w:rsidRPr="001D543B" w:rsidRDefault="000D38C5" w:rsidP="00BF74E4">
            <w:pPr>
              <w:jc w:val="center"/>
              <w:rPr>
                <w:rFonts w:eastAsia="Calibri"/>
                <w:b/>
                <w:bCs/>
                <w:sz w:val="24"/>
                <w:szCs w:val="24"/>
              </w:rPr>
            </w:pPr>
            <w:r w:rsidRPr="001D543B">
              <w:rPr>
                <w:rFonts w:eastAsia="Calibri"/>
                <w:b/>
                <w:bCs/>
                <w:sz w:val="24"/>
                <w:szCs w:val="24"/>
              </w:rPr>
              <w:t>План</w:t>
            </w:r>
          </w:p>
          <w:p w14:paraId="1F0FCC3A" w14:textId="77777777" w:rsidR="000D38C5" w:rsidRPr="001D543B" w:rsidRDefault="000D38C5" w:rsidP="00BF74E4">
            <w:pPr>
              <w:jc w:val="both"/>
              <w:rPr>
                <w:rFonts w:eastAsia="Calibri"/>
                <w:sz w:val="24"/>
                <w:szCs w:val="24"/>
              </w:rPr>
            </w:pPr>
            <w:r w:rsidRPr="001D543B">
              <w:rPr>
                <w:rFonts w:eastAsia="Calibri"/>
                <w:sz w:val="24"/>
                <w:szCs w:val="24"/>
              </w:rPr>
              <w:t>1. Особливості розвитку української освіти. Києво-Могилянська Академія –</w:t>
            </w:r>
            <w:r w:rsidRPr="001D543B">
              <w:rPr>
                <w:rFonts w:eastAsia="Calibri"/>
                <w:sz w:val="24"/>
                <w:szCs w:val="24"/>
                <w:lang w:val="en-US"/>
              </w:rPr>
              <w:t> </w:t>
            </w:r>
            <w:r w:rsidRPr="001D543B">
              <w:rPr>
                <w:rFonts w:eastAsia="Calibri"/>
                <w:sz w:val="24"/>
                <w:szCs w:val="24"/>
              </w:rPr>
              <w:t>культурно-освітній центр в Україні.</w:t>
            </w:r>
          </w:p>
          <w:p w14:paraId="3C1A9108" w14:textId="77777777" w:rsidR="000D38C5" w:rsidRPr="001D543B" w:rsidRDefault="000D38C5" w:rsidP="00BF74E4">
            <w:pPr>
              <w:jc w:val="both"/>
              <w:rPr>
                <w:rFonts w:eastAsia="Calibri"/>
                <w:sz w:val="24"/>
                <w:szCs w:val="24"/>
              </w:rPr>
            </w:pPr>
            <w:r w:rsidRPr="001D543B">
              <w:rPr>
                <w:rFonts w:eastAsia="Calibri"/>
                <w:sz w:val="24"/>
                <w:szCs w:val="24"/>
              </w:rPr>
              <w:t>2. Читаючи шедеври «літератури канцеляристів»: Григорій Граб’янка, Пилип Орлик, Самійло Величко.</w:t>
            </w:r>
          </w:p>
          <w:p w14:paraId="623AB014" w14:textId="77777777" w:rsidR="000D38C5" w:rsidRPr="001D543B" w:rsidRDefault="000D38C5" w:rsidP="00BF74E4">
            <w:pPr>
              <w:jc w:val="both"/>
              <w:rPr>
                <w:rFonts w:eastAsia="Calibri"/>
                <w:sz w:val="24"/>
                <w:szCs w:val="24"/>
              </w:rPr>
            </w:pPr>
            <w:r w:rsidRPr="001D543B">
              <w:rPr>
                <w:rFonts w:eastAsia="Calibri"/>
                <w:sz w:val="24"/>
                <w:szCs w:val="24"/>
              </w:rPr>
              <w:t xml:space="preserve">3. Поширення наукових знань. Просвітницька діяльність українського філософа Г. Сковороди. </w:t>
            </w:r>
          </w:p>
          <w:p w14:paraId="0081D6BF" w14:textId="77777777" w:rsidR="000D38C5" w:rsidRPr="004B2F8B" w:rsidRDefault="000D38C5" w:rsidP="00BF74E4">
            <w:pPr>
              <w:jc w:val="both"/>
              <w:rPr>
                <w:noProof/>
                <w:sz w:val="24"/>
                <w:szCs w:val="24"/>
              </w:rPr>
            </w:pPr>
            <w:r w:rsidRPr="001D543B">
              <w:rPr>
                <w:rFonts w:eastAsia="Calibri"/>
                <w:sz w:val="24"/>
                <w:szCs w:val="24"/>
              </w:rPr>
              <w:t xml:space="preserve">4. Архітектура, образотворче мистецтво, театр і музика. </w:t>
            </w:r>
          </w:p>
        </w:tc>
        <w:tc>
          <w:tcPr>
            <w:tcW w:w="629" w:type="pct"/>
            <w:shd w:val="clear" w:color="auto" w:fill="auto"/>
          </w:tcPr>
          <w:p w14:paraId="10180AF2"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t>2</w:t>
            </w:r>
          </w:p>
        </w:tc>
        <w:tc>
          <w:tcPr>
            <w:tcW w:w="472" w:type="pct"/>
            <w:shd w:val="clear" w:color="auto" w:fill="auto"/>
          </w:tcPr>
          <w:p w14:paraId="0568AA2E"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693ED5D1" w14:textId="77777777" w:rsidTr="00BF74E4">
        <w:tc>
          <w:tcPr>
            <w:tcW w:w="543" w:type="pct"/>
            <w:shd w:val="clear" w:color="auto" w:fill="auto"/>
          </w:tcPr>
          <w:p w14:paraId="3325B40C"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7</w:t>
            </w:r>
          </w:p>
        </w:tc>
        <w:tc>
          <w:tcPr>
            <w:tcW w:w="3356" w:type="pct"/>
            <w:shd w:val="clear" w:color="auto" w:fill="auto"/>
          </w:tcPr>
          <w:p w14:paraId="48790631" w14:textId="77777777" w:rsidR="000D38C5" w:rsidRPr="001D543B" w:rsidRDefault="000D38C5" w:rsidP="00BF74E4">
            <w:pPr>
              <w:shd w:val="clear" w:color="auto" w:fill="FFFFFF"/>
              <w:jc w:val="center"/>
              <w:rPr>
                <w:b/>
                <w:color w:val="222222"/>
                <w:sz w:val="24"/>
                <w:szCs w:val="24"/>
              </w:rPr>
            </w:pPr>
            <w:r w:rsidRPr="001D543B">
              <w:rPr>
                <w:b/>
                <w:color w:val="222222"/>
                <w:sz w:val="24"/>
                <w:szCs w:val="24"/>
              </w:rPr>
              <w:t xml:space="preserve">ТЕМА 7. «ЧАС ІМПЕРІЙ»: СОЦІАЛЬНО-ЕКОНОМІЧНІ ТА ПОЛІТИЧНІ ТРАНСФОРМАЦІЇ НА УКРАЇНСЬКИХ ЗЕМЛЯХ У </w:t>
            </w:r>
            <w:r w:rsidRPr="001D543B">
              <w:rPr>
                <w:b/>
                <w:color w:val="222222"/>
                <w:sz w:val="24"/>
                <w:szCs w:val="24"/>
                <w:lang w:val="en-US"/>
              </w:rPr>
              <w:t>XIX</w:t>
            </w:r>
            <w:r w:rsidRPr="001D543B">
              <w:rPr>
                <w:b/>
                <w:color w:val="222222"/>
                <w:sz w:val="24"/>
                <w:szCs w:val="24"/>
              </w:rPr>
              <w:t xml:space="preserve"> </w:t>
            </w:r>
            <w:r>
              <w:rPr>
                <w:b/>
                <w:color w:val="222222"/>
                <w:sz w:val="24"/>
                <w:szCs w:val="24"/>
              </w:rPr>
              <w:t>ст</w:t>
            </w:r>
            <w:r w:rsidRPr="001D543B">
              <w:rPr>
                <w:b/>
                <w:color w:val="222222"/>
                <w:sz w:val="24"/>
                <w:szCs w:val="24"/>
              </w:rPr>
              <w:t>.</w:t>
            </w:r>
          </w:p>
          <w:p w14:paraId="65EF4F1E" w14:textId="77777777" w:rsidR="000D38C5" w:rsidRPr="00AD46E1" w:rsidRDefault="000D38C5" w:rsidP="00BF74E4">
            <w:pPr>
              <w:pStyle w:val="Default"/>
              <w:jc w:val="center"/>
              <w:rPr>
                <w:rFonts w:ascii="Times New Roman" w:hAnsi="Times New Roman" w:cs="Times New Roman"/>
                <w:b/>
                <w:bCs/>
                <w:lang w:val="uk-UA"/>
              </w:rPr>
            </w:pPr>
            <w:r w:rsidRPr="00AD46E1">
              <w:rPr>
                <w:rFonts w:ascii="Times New Roman" w:hAnsi="Times New Roman" w:cs="Times New Roman"/>
                <w:b/>
                <w:bCs/>
                <w:lang w:val="uk-UA"/>
              </w:rPr>
              <w:t>План</w:t>
            </w:r>
          </w:p>
          <w:p w14:paraId="28BB14CE" w14:textId="77777777" w:rsidR="000D38C5" w:rsidRPr="001D543B" w:rsidRDefault="000D38C5" w:rsidP="00BF74E4">
            <w:pPr>
              <w:shd w:val="clear" w:color="auto" w:fill="FFFFFF"/>
              <w:jc w:val="both"/>
              <w:rPr>
                <w:color w:val="212121"/>
                <w:sz w:val="24"/>
                <w:szCs w:val="24"/>
              </w:rPr>
            </w:pPr>
            <w:r w:rsidRPr="001D543B">
              <w:rPr>
                <w:color w:val="212121"/>
                <w:sz w:val="24"/>
                <w:szCs w:val="24"/>
              </w:rPr>
              <w:t xml:space="preserve">1. Європейське «просвітництво»: діяльність масонів та декабристів у </w:t>
            </w:r>
            <w:proofErr w:type="spellStart"/>
            <w:r w:rsidRPr="001D543B">
              <w:rPr>
                <w:color w:val="212121"/>
                <w:sz w:val="24"/>
                <w:szCs w:val="24"/>
              </w:rPr>
              <w:t>підросійській</w:t>
            </w:r>
            <w:proofErr w:type="spellEnd"/>
            <w:r w:rsidRPr="001D543B">
              <w:rPr>
                <w:color w:val="212121"/>
                <w:sz w:val="24"/>
                <w:szCs w:val="24"/>
              </w:rPr>
              <w:t xml:space="preserve"> частині українських земель.</w:t>
            </w:r>
          </w:p>
          <w:p w14:paraId="2C19F3AF" w14:textId="77777777" w:rsidR="000D38C5" w:rsidRPr="001D543B" w:rsidRDefault="000D38C5" w:rsidP="00BF74E4">
            <w:pPr>
              <w:shd w:val="clear" w:color="auto" w:fill="FFFFFF"/>
              <w:jc w:val="both"/>
              <w:rPr>
                <w:color w:val="212121"/>
                <w:sz w:val="24"/>
                <w:szCs w:val="24"/>
              </w:rPr>
            </w:pPr>
            <w:r w:rsidRPr="001D543B">
              <w:rPr>
                <w:color w:val="212121"/>
                <w:sz w:val="24"/>
                <w:szCs w:val="24"/>
              </w:rPr>
              <w:t xml:space="preserve">2. Діяльність та значення «Руської трійці» у </w:t>
            </w:r>
            <w:proofErr w:type="spellStart"/>
            <w:r w:rsidRPr="001D543B">
              <w:rPr>
                <w:color w:val="212121"/>
                <w:sz w:val="24"/>
                <w:szCs w:val="24"/>
              </w:rPr>
              <w:t>підавстрійській</w:t>
            </w:r>
            <w:proofErr w:type="spellEnd"/>
            <w:r w:rsidRPr="001D543B">
              <w:rPr>
                <w:color w:val="212121"/>
                <w:sz w:val="24"/>
                <w:szCs w:val="24"/>
              </w:rPr>
              <w:t xml:space="preserve"> частині українських земель 30 рр. </w:t>
            </w:r>
            <w:r w:rsidRPr="001D543B">
              <w:rPr>
                <w:color w:val="212121"/>
                <w:sz w:val="24"/>
                <w:szCs w:val="24"/>
                <w:lang w:val="en-US"/>
              </w:rPr>
              <w:t>XIX</w:t>
            </w:r>
            <w:r w:rsidRPr="001D543B">
              <w:rPr>
                <w:color w:val="212121"/>
                <w:sz w:val="24"/>
                <w:szCs w:val="24"/>
              </w:rPr>
              <w:t xml:space="preserve"> ст.</w:t>
            </w:r>
          </w:p>
          <w:p w14:paraId="7AA65A09" w14:textId="77777777" w:rsidR="000D38C5" w:rsidRPr="001D543B" w:rsidRDefault="000D38C5" w:rsidP="00BF74E4">
            <w:pPr>
              <w:shd w:val="clear" w:color="auto" w:fill="FFFFFF"/>
              <w:jc w:val="both"/>
              <w:rPr>
                <w:color w:val="212121"/>
                <w:sz w:val="24"/>
                <w:szCs w:val="24"/>
              </w:rPr>
            </w:pPr>
            <w:r w:rsidRPr="001D543B">
              <w:rPr>
                <w:color w:val="212121"/>
                <w:sz w:val="24"/>
                <w:szCs w:val="24"/>
              </w:rPr>
              <w:t xml:space="preserve">3. Ідеї та </w:t>
            </w:r>
            <w:proofErr w:type="spellStart"/>
            <w:r w:rsidRPr="001D543B">
              <w:rPr>
                <w:color w:val="212121"/>
                <w:sz w:val="24"/>
                <w:szCs w:val="24"/>
              </w:rPr>
              <w:t>приктики</w:t>
            </w:r>
            <w:proofErr w:type="spellEnd"/>
            <w:r w:rsidRPr="001D543B">
              <w:rPr>
                <w:color w:val="212121"/>
                <w:sz w:val="24"/>
                <w:szCs w:val="24"/>
              </w:rPr>
              <w:t xml:space="preserve"> діяльності Кирило-</w:t>
            </w:r>
            <w:proofErr w:type="spellStart"/>
            <w:r w:rsidRPr="001D543B">
              <w:rPr>
                <w:color w:val="212121"/>
                <w:sz w:val="24"/>
                <w:szCs w:val="24"/>
              </w:rPr>
              <w:t>Мефодіївського</w:t>
            </w:r>
            <w:proofErr w:type="spellEnd"/>
            <w:r w:rsidRPr="001D543B">
              <w:rPr>
                <w:color w:val="212121"/>
                <w:sz w:val="24"/>
                <w:szCs w:val="24"/>
              </w:rPr>
              <w:t xml:space="preserve"> братства. «Книга буття» - головний програмний документ «братчиків». </w:t>
            </w:r>
          </w:p>
          <w:p w14:paraId="5AD906D3" w14:textId="77777777" w:rsidR="000D38C5" w:rsidRPr="001D543B" w:rsidRDefault="000D38C5" w:rsidP="00BF74E4">
            <w:pPr>
              <w:shd w:val="clear" w:color="auto" w:fill="FFFFFF"/>
              <w:jc w:val="both"/>
              <w:rPr>
                <w:color w:val="212121"/>
                <w:sz w:val="24"/>
                <w:szCs w:val="24"/>
              </w:rPr>
            </w:pPr>
            <w:r w:rsidRPr="001D543B">
              <w:rPr>
                <w:color w:val="212121"/>
                <w:sz w:val="24"/>
                <w:szCs w:val="24"/>
              </w:rPr>
              <w:t xml:space="preserve">4. «Весна народів» та її наслідки для </w:t>
            </w:r>
            <w:proofErr w:type="spellStart"/>
            <w:r w:rsidRPr="001D543B">
              <w:rPr>
                <w:color w:val="212121"/>
                <w:sz w:val="24"/>
                <w:szCs w:val="24"/>
              </w:rPr>
              <w:t>соціо</w:t>
            </w:r>
            <w:proofErr w:type="spellEnd"/>
            <w:r w:rsidRPr="001D543B">
              <w:rPr>
                <w:color w:val="212121"/>
                <w:sz w:val="24"/>
                <w:szCs w:val="24"/>
              </w:rPr>
              <w:t xml:space="preserve">-культурного й економічного життя </w:t>
            </w:r>
            <w:proofErr w:type="spellStart"/>
            <w:r w:rsidRPr="001D543B">
              <w:rPr>
                <w:color w:val="212121"/>
                <w:sz w:val="24"/>
                <w:szCs w:val="24"/>
              </w:rPr>
              <w:t>підавстрійської</w:t>
            </w:r>
            <w:proofErr w:type="spellEnd"/>
            <w:r w:rsidRPr="001D543B">
              <w:rPr>
                <w:color w:val="212121"/>
                <w:sz w:val="24"/>
                <w:szCs w:val="24"/>
              </w:rPr>
              <w:t xml:space="preserve"> України.</w:t>
            </w:r>
          </w:p>
          <w:p w14:paraId="52E7BAB9" w14:textId="77777777" w:rsidR="000D38C5" w:rsidRPr="001D543B" w:rsidRDefault="000D38C5" w:rsidP="00BF74E4">
            <w:pPr>
              <w:shd w:val="clear" w:color="auto" w:fill="FFFFFF"/>
              <w:jc w:val="both"/>
              <w:rPr>
                <w:color w:val="212121"/>
                <w:sz w:val="24"/>
                <w:szCs w:val="24"/>
              </w:rPr>
            </w:pPr>
            <w:r w:rsidRPr="001D543B">
              <w:rPr>
                <w:color w:val="212121"/>
                <w:sz w:val="24"/>
                <w:szCs w:val="24"/>
              </w:rPr>
              <w:t>5. Час реформ у Російській імперії 60-80 рр. 19 ст.:</w:t>
            </w:r>
            <w:r w:rsidRPr="001D543B">
              <w:rPr>
                <w:color w:val="212121"/>
                <w:sz w:val="24"/>
                <w:szCs w:val="24"/>
              </w:rPr>
              <w:br/>
              <w:t>- селянська реформа</w:t>
            </w:r>
          </w:p>
          <w:p w14:paraId="1EF31E88" w14:textId="77777777" w:rsidR="000D38C5" w:rsidRPr="001D543B" w:rsidRDefault="000D38C5" w:rsidP="00BF74E4">
            <w:pPr>
              <w:shd w:val="clear" w:color="auto" w:fill="FFFFFF"/>
              <w:jc w:val="both"/>
              <w:rPr>
                <w:color w:val="212121"/>
                <w:sz w:val="24"/>
                <w:szCs w:val="24"/>
              </w:rPr>
            </w:pPr>
            <w:r w:rsidRPr="001D543B">
              <w:rPr>
                <w:color w:val="212121"/>
                <w:sz w:val="24"/>
                <w:szCs w:val="24"/>
              </w:rPr>
              <w:t>- судова реформа</w:t>
            </w:r>
          </w:p>
          <w:p w14:paraId="6FE6FA48" w14:textId="77777777" w:rsidR="000D38C5" w:rsidRPr="001D543B" w:rsidRDefault="000D38C5" w:rsidP="00BF74E4">
            <w:pPr>
              <w:shd w:val="clear" w:color="auto" w:fill="FFFFFF"/>
              <w:jc w:val="both"/>
              <w:rPr>
                <w:color w:val="212121"/>
                <w:sz w:val="24"/>
                <w:szCs w:val="24"/>
              </w:rPr>
            </w:pPr>
            <w:r w:rsidRPr="001D543B">
              <w:rPr>
                <w:color w:val="212121"/>
                <w:sz w:val="24"/>
                <w:szCs w:val="24"/>
              </w:rPr>
              <w:t>- земська реформа</w:t>
            </w:r>
          </w:p>
          <w:p w14:paraId="0B1C82D0" w14:textId="77777777" w:rsidR="000D38C5" w:rsidRPr="001D543B" w:rsidRDefault="000D38C5" w:rsidP="00BF74E4">
            <w:pPr>
              <w:shd w:val="clear" w:color="auto" w:fill="FFFFFF"/>
              <w:jc w:val="both"/>
              <w:rPr>
                <w:color w:val="212121"/>
                <w:sz w:val="24"/>
                <w:szCs w:val="24"/>
              </w:rPr>
            </w:pPr>
            <w:r w:rsidRPr="001D543B">
              <w:rPr>
                <w:color w:val="212121"/>
                <w:sz w:val="24"/>
                <w:szCs w:val="24"/>
              </w:rPr>
              <w:t>- освітня реформа</w:t>
            </w:r>
          </w:p>
          <w:p w14:paraId="5FD31358" w14:textId="77777777" w:rsidR="000D38C5" w:rsidRPr="001D543B" w:rsidRDefault="000D38C5" w:rsidP="00BF74E4">
            <w:pPr>
              <w:shd w:val="clear" w:color="auto" w:fill="FFFFFF"/>
              <w:jc w:val="both"/>
              <w:rPr>
                <w:color w:val="212121"/>
                <w:sz w:val="24"/>
                <w:szCs w:val="24"/>
              </w:rPr>
            </w:pPr>
            <w:r w:rsidRPr="001D543B">
              <w:rPr>
                <w:color w:val="212121"/>
                <w:sz w:val="24"/>
                <w:szCs w:val="24"/>
              </w:rPr>
              <w:t>- військова реформа</w:t>
            </w:r>
          </w:p>
          <w:p w14:paraId="3F99F022" w14:textId="77777777" w:rsidR="000D38C5" w:rsidRPr="004B2F8B" w:rsidRDefault="000D38C5" w:rsidP="00BF74E4">
            <w:pPr>
              <w:shd w:val="clear" w:color="auto" w:fill="FFFFFF"/>
              <w:jc w:val="both"/>
              <w:rPr>
                <w:noProof/>
                <w:sz w:val="24"/>
                <w:szCs w:val="24"/>
              </w:rPr>
            </w:pPr>
            <w:r w:rsidRPr="001D543B">
              <w:rPr>
                <w:color w:val="212121"/>
                <w:sz w:val="24"/>
                <w:szCs w:val="24"/>
              </w:rPr>
              <w:t>- реформи цензури</w:t>
            </w:r>
          </w:p>
        </w:tc>
        <w:tc>
          <w:tcPr>
            <w:tcW w:w="629" w:type="pct"/>
            <w:shd w:val="clear" w:color="auto" w:fill="auto"/>
          </w:tcPr>
          <w:p w14:paraId="0F9E280A"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t>4</w:t>
            </w:r>
          </w:p>
        </w:tc>
        <w:tc>
          <w:tcPr>
            <w:tcW w:w="472" w:type="pct"/>
            <w:shd w:val="clear" w:color="auto" w:fill="auto"/>
          </w:tcPr>
          <w:p w14:paraId="4172B963"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27C7F95B" w14:textId="77777777" w:rsidTr="00BF74E4">
        <w:tc>
          <w:tcPr>
            <w:tcW w:w="543" w:type="pct"/>
            <w:shd w:val="clear" w:color="auto" w:fill="auto"/>
          </w:tcPr>
          <w:p w14:paraId="2A9D9E60"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c>
          <w:tcPr>
            <w:tcW w:w="3356" w:type="pct"/>
            <w:shd w:val="clear" w:color="auto" w:fill="auto"/>
          </w:tcPr>
          <w:p w14:paraId="7BD18E7B" w14:textId="77777777" w:rsidR="000D38C5" w:rsidRPr="001D543B" w:rsidRDefault="000D38C5" w:rsidP="00BF74E4">
            <w:pPr>
              <w:jc w:val="center"/>
              <w:rPr>
                <w:b/>
                <w:bCs/>
                <w:sz w:val="24"/>
                <w:szCs w:val="24"/>
              </w:rPr>
            </w:pPr>
            <w:r w:rsidRPr="001D543B">
              <w:rPr>
                <w:b/>
                <w:bCs/>
                <w:sz w:val="24"/>
                <w:szCs w:val="24"/>
              </w:rPr>
              <w:t xml:space="preserve">ТЕМА 8. ЕКОНОМІЧНИЙ РОЗВИТОК УКРАЇНСЬКИХ ЗЕМЕЛЬ У СКЛАДІ РОСІЙСЬКОЇ ТА АВСТРО-УГОРСЬКОЇ ІМПЕРІЙ ДРУГОЇ ПОЛОВИНИ </w:t>
            </w:r>
            <w:r w:rsidRPr="001D543B">
              <w:rPr>
                <w:b/>
                <w:bCs/>
                <w:sz w:val="24"/>
                <w:szCs w:val="24"/>
                <w:lang w:val="en-US"/>
              </w:rPr>
              <w:t>XIX</w:t>
            </w:r>
            <w:r w:rsidRPr="001D543B">
              <w:rPr>
                <w:b/>
                <w:bCs/>
                <w:sz w:val="24"/>
                <w:szCs w:val="24"/>
              </w:rPr>
              <w:t xml:space="preserve"> – ПОЧАТКУ </w:t>
            </w:r>
            <w:r w:rsidRPr="001D543B">
              <w:rPr>
                <w:b/>
                <w:bCs/>
                <w:sz w:val="24"/>
                <w:szCs w:val="24"/>
                <w:lang w:val="en-US"/>
              </w:rPr>
              <w:t>XX</w:t>
            </w:r>
            <w:r w:rsidRPr="001D543B">
              <w:rPr>
                <w:b/>
                <w:bCs/>
                <w:sz w:val="24"/>
                <w:szCs w:val="24"/>
              </w:rPr>
              <w:t xml:space="preserve"> </w:t>
            </w:r>
            <w:r>
              <w:rPr>
                <w:b/>
                <w:bCs/>
                <w:sz w:val="24"/>
                <w:szCs w:val="24"/>
              </w:rPr>
              <w:t>ст</w:t>
            </w:r>
            <w:r w:rsidRPr="001D543B">
              <w:rPr>
                <w:b/>
                <w:bCs/>
                <w:sz w:val="24"/>
                <w:szCs w:val="24"/>
              </w:rPr>
              <w:t>.</w:t>
            </w:r>
          </w:p>
          <w:p w14:paraId="3153FB12" w14:textId="77777777" w:rsidR="000D38C5" w:rsidRPr="001D543B" w:rsidRDefault="000D38C5" w:rsidP="00BF74E4">
            <w:pPr>
              <w:jc w:val="center"/>
              <w:rPr>
                <w:b/>
                <w:bCs/>
                <w:sz w:val="24"/>
                <w:szCs w:val="24"/>
              </w:rPr>
            </w:pPr>
            <w:r w:rsidRPr="001D543B">
              <w:rPr>
                <w:b/>
                <w:bCs/>
                <w:sz w:val="24"/>
                <w:szCs w:val="24"/>
              </w:rPr>
              <w:t>План</w:t>
            </w:r>
          </w:p>
          <w:p w14:paraId="7DD3BB13" w14:textId="77777777" w:rsidR="000D38C5" w:rsidRPr="001D543B" w:rsidRDefault="000D38C5" w:rsidP="000D38C5">
            <w:pPr>
              <w:numPr>
                <w:ilvl w:val="0"/>
                <w:numId w:val="26"/>
              </w:numPr>
              <w:ind w:left="0" w:firstLine="0"/>
              <w:contextualSpacing/>
              <w:jc w:val="both"/>
              <w:rPr>
                <w:sz w:val="24"/>
                <w:szCs w:val="24"/>
              </w:rPr>
            </w:pPr>
            <w:r w:rsidRPr="001D543B">
              <w:rPr>
                <w:sz w:val="24"/>
                <w:szCs w:val="24"/>
              </w:rPr>
              <w:t>Розвиток сільського господарства й наслідки селянських реформ Західної й Наддніпрянської України.</w:t>
            </w:r>
          </w:p>
          <w:p w14:paraId="3EBCCA6E" w14:textId="77777777" w:rsidR="000D38C5" w:rsidRPr="001D543B" w:rsidRDefault="000D38C5" w:rsidP="000D38C5">
            <w:pPr>
              <w:numPr>
                <w:ilvl w:val="0"/>
                <w:numId w:val="26"/>
              </w:numPr>
              <w:ind w:left="0" w:firstLine="0"/>
              <w:contextualSpacing/>
              <w:jc w:val="both"/>
              <w:rPr>
                <w:sz w:val="24"/>
                <w:szCs w:val="24"/>
              </w:rPr>
            </w:pPr>
            <w:r w:rsidRPr="001D543B">
              <w:rPr>
                <w:sz w:val="24"/>
                <w:szCs w:val="24"/>
              </w:rPr>
              <w:lastRenderedPageBreak/>
              <w:t>Початки, характер й результати промислового перевороту.</w:t>
            </w:r>
          </w:p>
          <w:p w14:paraId="6BAEA19E" w14:textId="77777777" w:rsidR="000D38C5" w:rsidRPr="001D543B" w:rsidRDefault="000D38C5" w:rsidP="000D38C5">
            <w:pPr>
              <w:numPr>
                <w:ilvl w:val="0"/>
                <w:numId w:val="26"/>
              </w:numPr>
              <w:ind w:left="0" w:firstLine="0"/>
              <w:contextualSpacing/>
              <w:jc w:val="both"/>
              <w:rPr>
                <w:sz w:val="24"/>
                <w:szCs w:val="24"/>
              </w:rPr>
            </w:pPr>
            <w:r w:rsidRPr="001D543B">
              <w:rPr>
                <w:sz w:val="24"/>
                <w:szCs w:val="24"/>
              </w:rPr>
              <w:t>Зародження залізничного будівництва.</w:t>
            </w:r>
          </w:p>
          <w:p w14:paraId="257B2B6D" w14:textId="77777777" w:rsidR="000D38C5" w:rsidRPr="001D543B" w:rsidRDefault="000D38C5" w:rsidP="000D38C5">
            <w:pPr>
              <w:numPr>
                <w:ilvl w:val="0"/>
                <w:numId w:val="26"/>
              </w:numPr>
              <w:ind w:left="0" w:firstLine="0"/>
              <w:contextualSpacing/>
              <w:jc w:val="both"/>
              <w:rPr>
                <w:sz w:val="24"/>
                <w:szCs w:val="24"/>
              </w:rPr>
            </w:pPr>
            <w:r w:rsidRPr="001D543B">
              <w:rPr>
                <w:sz w:val="24"/>
                <w:szCs w:val="24"/>
              </w:rPr>
              <w:t>Внутрішня і зовнішня торгівля.</w:t>
            </w:r>
          </w:p>
          <w:p w14:paraId="013DC659" w14:textId="77777777" w:rsidR="000D38C5" w:rsidRPr="004B2F8B" w:rsidRDefault="000D38C5" w:rsidP="000D38C5">
            <w:pPr>
              <w:numPr>
                <w:ilvl w:val="0"/>
                <w:numId w:val="26"/>
              </w:numPr>
              <w:ind w:left="0" w:firstLine="0"/>
              <w:contextualSpacing/>
              <w:jc w:val="both"/>
              <w:rPr>
                <w:noProof/>
                <w:sz w:val="24"/>
                <w:szCs w:val="24"/>
              </w:rPr>
            </w:pPr>
            <w:r w:rsidRPr="001D543B">
              <w:rPr>
                <w:sz w:val="24"/>
                <w:szCs w:val="24"/>
              </w:rPr>
              <w:t>Розвиток банківської справи й кредитної системи.</w:t>
            </w:r>
          </w:p>
        </w:tc>
        <w:tc>
          <w:tcPr>
            <w:tcW w:w="629" w:type="pct"/>
            <w:shd w:val="clear" w:color="auto" w:fill="auto"/>
          </w:tcPr>
          <w:p w14:paraId="39EEFE54"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lastRenderedPageBreak/>
              <w:t>2</w:t>
            </w:r>
          </w:p>
        </w:tc>
        <w:tc>
          <w:tcPr>
            <w:tcW w:w="472" w:type="pct"/>
            <w:shd w:val="clear" w:color="auto" w:fill="auto"/>
          </w:tcPr>
          <w:p w14:paraId="209FA6A0"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70BB40ED" w14:textId="77777777" w:rsidTr="00BF74E4">
        <w:tc>
          <w:tcPr>
            <w:tcW w:w="543" w:type="pct"/>
            <w:shd w:val="clear" w:color="auto" w:fill="auto"/>
          </w:tcPr>
          <w:p w14:paraId="3DB5D87F"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lastRenderedPageBreak/>
              <w:t>9</w:t>
            </w:r>
          </w:p>
        </w:tc>
        <w:tc>
          <w:tcPr>
            <w:tcW w:w="3356" w:type="pct"/>
            <w:shd w:val="clear" w:color="auto" w:fill="auto"/>
          </w:tcPr>
          <w:p w14:paraId="043F6212" w14:textId="77777777" w:rsidR="000D38C5" w:rsidRPr="001D543B" w:rsidRDefault="000D38C5" w:rsidP="00BF74E4">
            <w:pPr>
              <w:shd w:val="clear" w:color="auto" w:fill="FFFFFF"/>
              <w:jc w:val="center"/>
              <w:rPr>
                <w:b/>
                <w:color w:val="333333"/>
              </w:rPr>
            </w:pPr>
            <w:r w:rsidRPr="001D543B">
              <w:rPr>
                <w:b/>
                <w:bCs/>
                <w:color w:val="000000"/>
              </w:rPr>
              <w:t xml:space="preserve">ТЕМА 9. </w:t>
            </w:r>
            <w:r w:rsidRPr="001D543B">
              <w:rPr>
                <w:b/>
                <w:bCs/>
                <w:color w:val="333333"/>
              </w:rPr>
              <w:t>«УКРАЇНА</w:t>
            </w:r>
            <w:r w:rsidRPr="001D543B">
              <w:rPr>
                <w:b/>
                <w:color w:val="333333"/>
              </w:rPr>
              <w:t xml:space="preserve"> В ОГНІ ВІЙНИ І РЕВОЛЮЦІЙ» 1917-19</w:t>
            </w:r>
            <w:r>
              <w:rPr>
                <w:b/>
                <w:color w:val="333333"/>
              </w:rPr>
              <w:t>21</w:t>
            </w:r>
            <w:r w:rsidRPr="001D543B">
              <w:rPr>
                <w:b/>
                <w:color w:val="333333"/>
              </w:rPr>
              <w:t xml:space="preserve"> </w:t>
            </w:r>
            <w:r>
              <w:rPr>
                <w:b/>
                <w:color w:val="333333"/>
              </w:rPr>
              <w:t>рр</w:t>
            </w:r>
            <w:r w:rsidRPr="001D543B">
              <w:rPr>
                <w:b/>
                <w:color w:val="333333"/>
              </w:rPr>
              <w:t>.</w:t>
            </w:r>
          </w:p>
          <w:p w14:paraId="0EA20F87" w14:textId="77777777" w:rsidR="000D38C5" w:rsidRPr="001D543B" w:rsidRDefault="000D38C5" w:rsidP="00BF74E4">
            <w:pPr>
              <w:pStyle w:val="Default"/>
              <w:jc w:val="center"/>
              <w:rPr>
                <w:rFonts w:ascii="Times New Roman" w:hAnsi="Times New Roman" w:cs="Times New Roman"/>
                <w:b/>
                <w:bCs/>
              </w:rPr>
            </w:pPr>
            <w:r w:rsidRPr="001D543B">
              <w:rPr>
                <w:rFonts w:ascii="Times New Roman" w:hAnsi="Times New Roman" w:cs="Times New Roman"/>
                <w:b/>
                <w:bCs/>
              </w:rPr>
              <w:t>План</w:t>
            </w:r>
          </w:p>
          <w:p w14:paraId="7A3A705A" w14:textId="77777777" w:rsidR="000D38C5" w:rsidRPr="001D543B" w:rsidRDefault="000D38C5" w:rsidP="00BF74E4">
            <w:pPr>
              <w:rPr>
                <w:sz w:val="24"/>
                <w:szCs w:val="24"/>
              </w:rPr>
            </w:pPr>
            <w:r w:rsidRPr="001D543B">
              <w:rPr>
                <w:sz w:val="24"/>
                <w:szCs w:val="24"/>
              </w:rPr>
              <w:t>1. Проголошення і діяльність Центральної Ради та УНР. Універсали УЦР.</w:t>
            </w:r>
          </w:p>
          <w:p w14:paraId="2EF52362" w14:textId="77777777" w:rsidR="000D38C5" w:rsidRPr="001D543B" w:rsidRDefault="000D38C5" w:rsidP="00BF74E4">
            <w:pPr>
              <w:rPr>
                <w:sz w:val="24"/>
                <w:szCs w:val="24"/>
              </w:rPr>
            </w:pPr>
            <w:r w:rsidRPr="001D543B">
              <w:rPr>
                <w:sz w:val="24"/>
                <w:szCs w:val="24"/>
              </w:rPr>
              <w:t>2. Українська держава гетьмана Скоропадського.</w:t>
            </w:r>
          </w:p>
          <w:p w14:paraId="0D5B35A8" w14:textId="77777777" w:rsidR="000D38C5" w:rsidRPr="001D543B" w:rsidRDefault="000D38C5" w:rsidP="00BF74E4">
            <w:pPr>
              <w:rPr>
                <w:sz w:val="24"/>
                <w:szCs w:val="24"/>
              </w:rPr>
            </w:pPr>
            <w:r w:rsidRPr="001D543B">
              <w:rPr>
                <w:sz w:val="24"/>
                <w:szCs w:val="24"/>
              </w:rPr>
              <w:t>3. Утворення Директорії. Відновлення УНР.</w:t>
            </w:r>
          </w:p>
          <w:p w14:paraId="7F261358" w14:textId="77777777" w:rsidR="000D38C5" w:rsidRPr="00AD46E1" w:rsidRDefault="000D38C5" w:rsidP="00BF74E4">
            <w:pPr>
              <w:rPr>
                <w:b/>
                <w:bCs/>
                <w:noProof/>
                <w:color w:val="000000"/>
                <w:kern w:val="24"/>
              </w:rPr>
            </w:pPr>
            <w:r w:rsidRPr="001D543B">
              <w:rPr>
                <w:sz w:val="24"/>
                <w:szCs w:val="24"/>
              </w:rPr>
              <w:t>4. Створення ЗУНР. Ідея держави: Акт злуки УНР і ЗУНР.</w:t>
            </w:r>
          </w:p>
          <w:p w14:paraId="72C10257" w14:textId="77777777" w:rsidR="000D38C5" w:rsidRPr="004B2F8B" w:rsidRDefault="000D38C5" w:rsidP="00BF74E4">
            <w:pPr>
              <w:shd w:val="clear" w:color="auto" w:fill="FFFFFF"/>
              <w:jc w:val="both"/>
              <w:rPr>
                <w:noProof/>
              </w:rPr>
            </w:pPr>
          </w:p>
        </w:tc>
        <w:tc>
          <w:tcPr>
            <w:tcW w:w="629" w:type="pct"/>
            <w:shd w:val="clear" w:color="auto" w:fill="auto"/>
          </w:tcPr>
          <w:p w14:paraId="7183A8AE"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t>2</w:t>
            </w:r>
          </w:p>
        </w:tc>
        <w:tc>
          <w:tcPr>
            <w:tcW w:w="472" w:type="pct"/>
            <w:shd w:val="clear" w:color="auto" w:fill="auto"/>
          </w:tcPr>
          <w:p w14:paraId="62EB1CC3"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52445B76" w14:textId="77777777" w:rsidTr="00BF74E4">
        <w:tc>
          <w:tcPr>
            <w:tcW w:w="543" w:type="pct"/>
            <w:shd w:val="clear" w:color="auto" w:fill="auto"/>
          </w:tcPr>
          <w:p w14:paraId="5AB6A700"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10</w:t>
            </w:r>
          </w:p>
        </w:tc>
        <w:tc>
          <w:tcPr>
            <w:tcW w:w="3356" w:type="pct"/>
            <w:shd w:val="clear" w:color="auto" w:fill="auto"/>
          </w:tcPr>
          <w:p w14:paraId="2C31A236" w14:textId="77777777" w:rsidR="000D38C5" w:rsidRPr="00AD46E1" w:rsidRDefault="000D38C5" w:rsidP="00BF74E4">
            <w:pPr>
              <w:shd w:val="clear" w:color="auto" w:fill="FFFFFF"/>
              <w:jc w:val="center"/>
              <w:rPr>
                <w:b/>
                <w:bCs/>
                <w:noProof/>
                <w:color w:val="000000"/>
                <w:kern w:val="24"/>
              </w:rPr>
            </w:pPr>
            <w:r w:rsidRPr="00AD46E1">
              <w:rPr>
                <w:b/>
                <w:bCs/>
                <w:noProof/>
                <w:color w:val="000000"/>
                <w:kern w:val="24"/>
              </w:rPr>
              <w:t>ТЕМА 10. «МІЖ ДВОМА ПРОВАЛЛЯМИ»: УКРАЇНА У ДРУГІЙ СВІТОВІЙ ВІЙНІ</w:t>
            </w:r>
          </w:p>
          <w:p w14:paraId="0728CB16" w14:textId="77777777" w:rsidR="000D38C5" w:rsidRPr="00AD46E1" w:rsidRDefault="000D38C5" w:rsidP="00BF74E4">
            <w:pPr>
              <w:shd w:val="clear" w:color="auto" w:fill="FFFFFF"/>
              <w:jc w:val="center"/>
              <w:rPr>
                <w:color w:val="000000"/>
              </w:rPr>
            </w:pPr>
            <w:r w:rsidRPr="00AD46E1">
              <w:rPr>
                <w:rStyle w:val="ae"/>
                <w:color w:val="000000"/>
              </w:rPr>
              <w:t>План</w:t>
            </w:r>
          </w:p>
          <w:p w14:paraId="4303B9D3" w14:textId="77777777" w:rsidR="000D38C5" w:rsidRPr="00AD46E1" w:rsidRDefault="000D38C5" w:rsidP="00BF74E4">
            <w:pPr>
              <w:shd w:val="clear" w:color="auto" w:fill="FFFFFF"/>
              <w:jc w:val="both"/>
              <w:rPr>
                <w:color w:val="000000"/>
              </w:rPr>
            </w:pPr>
            <w:r w:rsidRPr="00AD46E1">
              <w:rPr>
                <w:color w:val="000000"/>
              </w:rPr>
              <w:t>1. Між Гітлером та Сталіном: Радянсько-німецькі договори 1939 р. та місце західноукраїнських земель у них. Початок Другої світової війни.</w:t>
            </w:r>
          </w:p>
          <w:p w14:paraId="00FC9B4A" w14:textId="77777777" w:rsidR="000D38C5" w:rsidRPr="00AD46E1" w:rsidRDefault="000D38C5" w:rsidP="00BF74E4">
            <w:pPr>
              <w:shd w:val="clear" w:color="auto" w:fill="FFFFFF"/>
              <w:jc w:val="both"/>
              <w:rPr>
                <w:color w:val="000000"/>
              </w:rPr>
            </w:pPr>
            <w:r w:rsidRPr="00AD46E1">
              <w:rPr>
                <w:color w:val="000000"/>
              </w:rPr>
              <w:t xml:space="preserve">2. Німецький окупаційний режим, насилля і терор. </w:t>
            </w:r>
          </w:p>
          <w:p w14:paraId="75DE0BDE" w14:textId="77777777" w:rsidR="000D38C5" w:rsidRPr="00AD46E1" w:rsidRDefault="000D38C5" w:rsidP="00BF74E4">
            <w:pPr>
              <w:shd w:val="clear" w:color="auto" w:fill="FFFFFF"/>
              <w:jc w:val="both"/>
              <w:rPr>
                <w:color w:val="000000"/>
              </w:rPr>
            </w:pPr>
            <w:r w:rsidRPr="00AD46E1">
              <w:rPr>
                <w:color w:val="000000"/>
              </w:rPr>
              <w:t>3. «Війна проти всіх»: визвольний рух під проводом ОУН-УПА та боротьба проти тоталітарних режимів Гітлера і Сталіна.</w:t>
            </w:r>
          </w:p>
          <w:p w14:paraId="627A475F" w14:textId="77777777" w:rsidR="000D38C5" w:rsidRPr="00AD46E1" w:rsidRDefault="000D38C5" w:rsidP="00BF74E4">
            <w:pPr>
              <w:shd w:val="clear" w:color="auto" w:fill="FFFFFF"/>
              <w:jc w:val="both"/>
              <w:rPr>
                <w:color w:val="000000"/>
              </w:rPr>
            </w:pPr>
            <w:r w:rsidRPr="00AD46E1">
              <w:rPr>
                <w:color w:val="000000"/>
              </w:rPr>
              <w:t>4. «Великий перелом у війні»: звільнення України від нацистів. Повернення червоного терору.</w:t>
            </w:r>
          </w:p>
          <w:p w14:paraId="0810F955" w14:textId="77777777" w:rsidR="000D38C5" w:rsidRDefault="000D38C5" w:rsidP="00BF74E4">
            <w:pPr>
              <w:shd w:val="clear" w:color="auto" w:fill="FFFFFF"/>
              <w:jc w:val="center"/>
              <w:rPr>
                <w:b/>
                <w:bCs/>
                <w:color w:val="000000"/>
              </w:rPr>
            </w:pPr>
          </w:p>
          <w:p w14:paraId="0E39E1FC" w14:textId="77777777" w:rsidR="000D38C5" w:rsidRDefault="000D38C5" w:rsidP="00BF74E4">
            <w:pPr>
              <w:jc w:val="center"/>
              <w:rPr>
                <w:b/>
                <w:sz w:val="24"/>
                <w:szCs w:val="24"/>
              </w:rPr>
            </w:pPr>
          </w:p>
          <w:p w14:paraId="5D9F4B8C" w14:textId="77777777" w:rsidR="000D38C5" w:rsidRPr="001D543B" w:rsidRDefault="000D38C5" w:rsidP="00BF74E4">
            <w:pPr>
              <w:rPr>
                <w:sz w:val="24"/>
                <w:szCs w:val="24"/>
                <w:lang w:val="ru-RU"/>
              </w:rPr>
            </w:pPr>
          </w:p>
          <w:p w14:paraId="4322333E" w14:textId="77777777" w:rsidR="000D38C5" w:rsidRPr="00793570" w:rsidRDefault="000D38C5" w:rsidP="00BF74E4">
            <w:pPr>
              <w:widowControl w:val="0"/>
              <w:autoSpaceDE w:val="0"/>
              <w:autoSpaceDN w:val="0"/>
              <w:adjustRightInd w:val="0"/>
              <w:rPr>
                <w:noProof/>
                <w:sz w:val="24"/>
                <w:szCs w:val="24"/>
                <w:lang w:val="ru-RU"/>
              </w:rPr>
            </w:pPr>
          </w:p>
        </w:tc>
        <w:tc>
          <w:tcPr>
            <w:tcW w:w="629" w:type="pct"/>
            <w:shd w:val="clear" w:color="auto" w:fill="auto"/>
          </w:tcPr>
          <w:p w14:paraId="1214B542" w14:textId="77777777" w:rsidR="000D38C5" w:rsidRPr="004B2F8B" w:rsidRDefault="000D38C5" w:rsidP="00BF74E4">
            <w:pPr>
              <w:widowControl w:val="0"/>
              <w:autoSpaceDE w:val="0"/>
              <w:autoSpaceDN w:val="0"/>
              <w:adjustRightInd w:val="0"/>
              <w:jc w:val="center"/>
              <w:rPr>
                <w:noProof/>
                <w:sz w:val="24"/>
                <w:szCs w:val="24"/>
              </w:rPr>
            </w:pPr>
          </w:p>
        </w:tc>
        <w:tc>
          <w:tcPr>
            <w:tcW w:w="472" w:type="pct"/>
            <w:shd w:val="clear" w:color="auto" w:fill="auto"/>
          </w:tcPr>
          <w:p w14:paraId="3F7A4F63"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026DDB78" w14:textId="77777777" w:rsidTr="00BF74E4">
        <w:tc>
          <w:tcPr>
            <w:tcW w:w="543" w:type="pct"/>
            <w:shd w:val="clear" w:color="auto" w:fill="auto"/>
          </w:tcPr>
          <w:p w14:paraId="2375972F"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11</w:t>
            </w:r>
          </w:p>
        </w:tc>
        <w:tc>
          <w:tcPr>
            <w:tcW w:w="3356" w:type="pct"/>
            <w:shd w:val="clear" w:color="auto" w:fill="auto"/>
          </w:tcPr>
          <w:p w14:paraId="7135AD54" w14:textId="77777777" w:rsidR="000D38C5" w:rsidRPr="001D543B" w:rsidRDefault="000D38C5" w:rsidP="00BF74E4">
            <w:pPr>
              <w:jc w:val="center"/>
              <w:rPr>
                <w:b/>
                <w:sz w:val="24"/>
                <w:szCs w:val="24"/>
              </w:rPr>
            </w:pPr>
            <w:r w:rsidRPr="001D543B">
              <w:rPr>
                <w:b/>
                <w:sz w:val="24"/>
                <w:szCs w:val="24"/>
              </w:rPr>
              <w:t xml:space="preserve">ТЕМА 11. «КРАХ КОМУНІЗМУ»: РАДЯНСЬКА УКРАЇНА У 50-80 РР. </w:t>
            </w:r>
            <w:r w:rsidRPr="001D543B">
              <w:rPr>
                <w:b/>
                <w:sz w:val="24"/>
                <w:szCs w:val="24"/>
                <w:lang w:val="en-US"/>
              </w:rPr>
              <w:t>XX</w:t>
            </w:r>
            <w:r w:rsidRPr="001D543B">
              <w:rPr>
                <w:b/>
                <w:sz w:val="24"/>
                <w:szCs w:val="24"/>
              </w:rPr>
              <w:t xml:space="preserve"> </w:t>
            </w:r>
            <w:r>
              <w:rPr>
                <w:b/>
                <w:sz w:val="24"/>
                <w:szCs w:val="24"/>
              </w:rPr>
              <w:t>ст</w:t>
            </w:r>
            <w:r w:rsidRPr="001D543B">
              <w:rPr>
                <w:b/>
                <w:sz w:val="24"/>
                <w:szCs w:val="24"/>
              </w:rPr>
              <w:t>.</w:t>
            </w:r>
          </w:p>
          <w:p w14:paraId="334765C1" w14:textId="77777777" w:rsidR="000D38C5" w:rsidRPr="001D543B" w:rsidRDefault="000D38C5" w:rsidP="00BF74E4">
            <w:pPr>
              <w:pStyle w:val="Default"/>
              <w:jc w:val="center"/>
              <w:rPr>
                <w:rFonts w:ascii="Times New Roman" w:hAnsi="Times New Roman" w:cs="Times New Roman"/>
                <w:b/>
                <w:bCs/>
              </w:rPr>
            </w:pPr>
            <w:r w:rsidRPr="001D543B">
              <w:rPr>
                <w:rFonts w:ascii="Times New Roman" w:hAnsi="Times New Roman" w:cs="Times New Roman"/>
                <w:b/>
                <w:bCs/>
              </w:rPr>
              <w:t>План</w:t>
            </w:r>
          </w:p>
          <w:p w14:paraId="551768DD" w14:textId="77777777" w:rsidR="000D38C5" w:rsidRPr="001D543B" w:rsidRDefault="000D38C5" w:rsidP="000D38C5">
            <w:pPr>
              <w:numPr>
                <w:ilvl w:val="0"/>
                <w:numId w:val="27"/>
              </w:numPr>
              <w:ind w:left="0" w:firstLine="0"/>
              <w:contextualSpacing/>
              <w:rPr>
                <w:sz w:val="24"/>
                <w:szCs w:val="24"/>
              </w:rPr>
            </w:pPr>
            <w:r w:rsidRPr="001D543B">
              <w:rPr>
                <w:sz w:val="24"/>
                <w:szCs w:val="24"/>
              </w:rPr>
              <w:t>Український вимір у десятиліття контрольованого лібералізму: соціально-економічний та суспільно-політичний розвиток України у час «Хрущовської відлиги».</w:t>
            </w:r>
          </w:p>
          <w:p w14:paraId="7E1ED89F" w14:textId="77777777" w:rsidR="000D38C5" w:rsidRPr="001D543B" w:rsidRDefault="000D38C5" w:rsidP="000D38C5">
            <w:pPr>
              <w:numPr>
                <w:ilvl w:val="0"/>
                <w:numId w:val="27"/>
              </w:numPr>
              <w:ind w:left="0" w:firstLine="0"/>
              <w:contextualSpacing/>
              <w:rPr>
                <w:sz w:val="24"/>
                <w:szCs w:val="24"/>
              </w:rPr>
            </w:pPr>
            <w:r w:rsidRPr="001D543B">
              <w:rPr>
                <w:sz w:val="24"/>
                <w:szCs w:val="24"/>
              </w:rPr>
              <w:t>Період «застою»: Україна у період кризи радянської політичної системи (60-80 рр.).</w:t>
            </w:r>
          </w:p>
          <w:p w14:paraId="00695303" w14:textId="77777777" w:rsidR="000D38C5" w:rsidRPr="001D543B" w:rsidRDefault="000D38C5" w:rsidP="000D38C5">
            <w:pPr>
              <w:numPr>
                <w:ilvl w:val="0"/>
                <w:numId w:val="27"/>
              </w:numPr>
              <w:ind w:left="0" w:firstLine="0"/>
              <w:contextualSpacing/>
              <w:rPr>
                <w:sz w:val="24"/>
                <w:szCs w:val="24"/>
              </w:rPr>
            </w:pPr>
            <w:r w:rsidRPr="001D543B">
              <w:rPr>
                <w:sz w:val="24"/>
                <w:szCs w:val="24"/>
              </w:rPr>
              <w:t>Особливості процесу «перебудови» в Радянській Україні 80-х початку 90-х рр.</w:t>
            </w:r>
          </w:p>
          <w:p w14:paraId="63A24852" w14:textId="77777777" w:rsidR="000D38C5" w:rsidRDefault="000D38C5" w:rsidP="000D38C5">
            <w:pPr>
              <w:numPr>
                <w:ilvl w:val="0"/>
                <w:numId w:val="27"/>
              </w:numPr>
              <w:ind w:left="0" w:firstLine="0"/>
              <w:contextualSpacing/>
              <w:rPr>
                <w:sz w:val="24"/>
                <w:szCs w:val="24"/>
                <w:lang w:val="en-US"/>
              </w:rPr>
            </w:pPr>
            <w:r w:rsidRPr="001D543B">
              <w:rPr>
                <w:sz w:val="24"/>
                <w:szCs w:val="24"/>
              </w:rPr>
              <w:t xml:space="preserve">Україна від «перебудови» до незалежності: </w:t>
            </w:r>
            <w:r w:rsidRPr="001D543B">
              <w:rPr>
                <w:sz w:val="24"/>
                <w:szCs w:val="24"/>
                <w:lang w:val="en-US"/>
              </w:rPr>
              <w:t>C</w:t>
            </w:r>
            <w:proofErr w:type="spellStart"/>
            <w:r w:rsidRPr="001D543B">
              <w:rPr>
                <w:sz w:val="24"/>
                <w:szCs w:val="24"/>
              </w:rPr>
              <w:t>успільно</w:t>
            </w:r>
            <w:proofErr w:type="spellEnd"/>
            <w:r w:rsidRPr="001D543B">
              <w:rPr>
                <w:sz w:val="24"/>
                <w:szCs w:val="24"/>
              </w:rPr>
              <w:t>-політичне і національно-культурне життя України у 1985-1990 рр. Дисидентський рух.</w:t>
            </w:r>
          </w:p>
          <w:p w14:paraId="63BD4E66" w14:textId="77777777" w:rsidR="000D38C5" w:rsidRPr="001D543B" w:rsidRDefault="000D38C5" w:rsidP="000D38C5">
            <w:pPr>
              <w:numPr>
                <w:ilvl w:val="0"/>
                <w:numId w:val="27"/>
              </w:numPr>
              <w:ind w:left="0" w:firstLine="0"/>
              <w:contextualSpacing/>
              <w:rPr>
                <w:sz w:val="24"/>
                <w:szCs w:val="24"/>
                <w:lang w:val="ru-RU"/>
              </w:rPr>
            </w:pPr>
            <w:r>
              <w:rPr>
                <w:sz w:val="24"/>
                <w:szCs w:val="24"/>
              </w:rPr>
              <w:t xml:space="preserve">Українська культура 50-80-их рр. </w:t>
            </w:r>
            <w:r>
              <w:rPr>
                <w:sz w:val="24"/>
                <w:szCs w:val="24"/>
                <w:lang w:val="en-US"/>
              </w:rPr>
              <w:t>XX</w:t>
            </w:r>
            <w:r w:rsidRPr="001D543B">
              <w:rPr>
                <w:sz w:val="24"/>
                <w:szCs w:val="24"/>
                <w:lang w:val="ru-RU"/>
              </w:rPr>
              <w:t xml:space="preserve"> </w:t>
            </w:r>
            <w:r>
              <w:rPr>
                <w:sz w:val="24"/>
                <w:szCs w:val="24"/>
              </w:rPr>
              <w:t>ст. як каталізатор формування національної ідеї незалежності.</w:t>
            </w:r>
          </w:p>
          <w:p w14:paraId="70759AC2" w14:textId="77777777" w:rsidR="000D38C5" w:rsidRPr="00793570" w:rsidRDefault="000D38C5" w:rsidP="00BF74E4">
            <w:pPr>
              <w:widowControl w:val="0"/>
              <w:autoSpaceDE w:val="0"/>
              <w:autoSpaceDN w:val="0"/>
              <w:adjustRightInd w:val="0"/>
              <w:rPr>
                <w:noProof/>
                <w:sz w:val="24"/>
                <w:szCs w:val="24"/>
                <w:lang w:val="ru-RU"/>
              </w:rPr>
            </w:pPr>
          </w:p>
        </w:tc>
        <w:tc>
          <w:tcPr>
            <w:tcW w:w="629" w:type="pct"/>
            <w:shd w:val="clear" w:color="auto" w:fill="auto"/>
          </w:tcPr>
          <w:p w14:paraId="6ABF0068"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t>4</w:t>
            </w:r>
          </w:p>
        </w:tc>
        <w:tc>
          <w:tcPr>
            <w:tcW w:w="472" w:type="pct"/>
            <w:shd w:val="clear" w:color="auto" w:fill="auto"/>
          </w:tcPr>
          <w:p w14:paraId="3C7F8068"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3C5133FF" w14:textId="77777777" w:rsidTr="00BF74E4">
        <w:tc>
          <w:tcPr>
            <w:tcW w:w="543" w:type="pct"/>
            <w:shd w:val="clear" w:color="auto" w:fill="auto"/>
          </w:tcPr>
          <w:p w14:paraId="4B893B39"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12</w:t>
            </w:r>
          </w:p>
        </w:tc>
        <w:tc>
          <w:tcPr>
            <w:tcW w:w="3356" w:type="pct"/>
            <w:shd w:val="clear" w:color="auto" w:fill="auto"/>
          </w:tcPr>
          <w:p w14:paraId="6AB1CF20" w14:textId="77777777" w:rsidR="000D38C5" w:rsidRDefault="000D38C5" w:rsidP="00BF74E4">
            <w:pPr>
              <w:widowControl w:val="0"/>
              <w:autoSpaceDE w:val="0"/>
              <w:autoSpaceDN w:val="0"/>
              <w:adjustRightInd w:val="0"/>
              <w:rPr>
                <w:sz w:val="24"/>
                <w:szCs w:val="24"/>
              </w:rPr>
            </w:pPr>
            <w:r w:rsidRPr="00CF42DA">
              <w:rPr>
                <w:b/>
                <w:bCs/>
                <w:noProof/>
                <w:color w:val="000000"/>
                <w:kern w:val="24"/>
                <w:sz w:val="24"/>
                <w:szCs w:val="24"/>
              </w:rPr>
              <w:t xml:space="preserve">ТЕМА 12. </w:t>
            </w:r>
            <w:r w:rsidRPr="00CF42DA">
              <w:rPr>
                <w:b/>
                <w:sz w:val="24"/>
                <w:szCs w:val="24"/>
              </w:rPr>
              <w:t>НЕЗАЛЕЖНА УКРАЇНА</w:t>
            </w:r>
            <w:r w:rsidRPr="00CF42DA">
              <w:rPr>
                <w:sz w:val="24"/>
                <w:szCs w:val="24"/>
              </w:rPr>
              <w:t xml:space="preserve">. </w:t>
            </w:r>
          </w:p>
          <w:p w14:paraId="4263F22A" w14:textId="77777777" w:rsidR="000D38C5" w:rsidRPr="004541D7" w:rsidRDefault="000D38C5" w:rsidP="00BF74E4">
            <w:pPr>
              <w:widowControl w:val="0"/>
              <w:autoSpaceDE w:val="0"/>
              <w:autoSpaceDN w:val="0"/>
              <w:adjustRightInd w:val="0"/>
              <w:jc w:val="center"/>
              <w:rPr>
                <w:b/>
                <w:sz w:val="24"/>
                <w:szCs w:val="24"/>
              </w:rPr>
            </w:pPr>
            <w:r w:rsidRPr="004541D7">
              <w:rPr>
                <w:b/>
                <w:sz w:val="24"/>
                <w:szCs w:val="24"/>
              </w:rPr>
              <w:t>План</w:t>
            </w:r>
          </w:p>
          <w:p w14:paraId="0F4E128C" w14:textId="77777777" w:rsidR="000D38C5" w:rsidRDefault="000D38C5" w:rsidP="00BF74E4">
            <w:pPr>
              <w:widowControl w:val="0"/>
              <w:autoSpaceDE w:val="0"/>
              <w:autoSpaceDN w:val="0"/>
              <w:adjustRightInd w:val="0"/>
              <w:rPr>
                <w:sz w:val="24"/>
                <w:szCs w:val="24"/>
              </w:rPr>
            </w:pPr>
            <w:r w:rsidRPr="00CF42DA">
              <w:rPr>
                <w:sz w:val="24"/>
                <w:szCs w:val="24"/>
              </w:rPr>
              <w:t>1. Розпад Радянського Союзу і відродження незалежності України.</w:t>
            </w:r>
          </w:p>
          <w:p w14:paraId="412A3DCE" w14:textId="77777777" w:rsidR="000D38C5" w:rsidRDefault="000D38C5" w:rsidP="00BF74E4">
            <w:pPr>
              <w:widowControl w:val="0"/>
              <w:autoSpaceDE w:val="0"/>
              <w:autoSpaceDN w:val="0"/>
              <w:adjustRightInd w:val="0"/>
              <w:rPr>
                <w:sz w:val="24"/>
                <w:szCs w:val="24"/>
              </w:rPr>
            </w:pPr>
            <w:r w:rsidRPr="00CF42DA">
              <w:rPr>
                <w:sz w:val="24"/>
                <w:szCs w:val="24"/>
              </w:rPr>
              <w:lastRenderedPageBreak/>
              <w:t xml:space="preserve">2. Державотворчий процес в Україні. </w:t>
            </w:r>
          </w:p>
          <w:p w14:paraId="0C91E37A" w14:textId="77777777" w:rsidR="000D38C5" w:rsidRDefault="000D38C5" w:rsidP="00BF74E4">
            <w:pPr>
              <w:widowControl w:val="0"/>
              <w:autoSpaceDE w:val="0"/>
              <w:autoSpaceDN w:val="0"/>
              <w:adjustRightInd w:val="0"/>
              <w:rPr>
                <w:sz w:val="24"/>
                <w:szCs w:val="24"/>
              </w:rPr>
            </w:pPr>
            <w:r w:rsidRPr="00CF42DA">
              <w:rPr>
                <w:sz w:val="24"/>
                <w:szCs w:val="24"/>
              </w:rPr>
              <w:t>3. Конституційні традиції та конституційний процес в</w:t>
            </w:r>
            <w:r>
              <w:rPr>
                <w:sz w:val="24"/>
                <w:szCs w:val="24"/>
              </w:rPr>
              <w:t xml:space="preserve"> </w:t>
            </w:r>
            <w:r w:rsidRPr="00CF42DA">
              <w:rPr>
                <w:sz w:val="24"/>
                <w:szCs w:val="24"/>
              </w:rPr>
              <w:t xml:space="preserve">Україні. </w:t>
            </w:r>
          </w:p>
          <w:p w14:paraId="53D0786A" w14:textId="77777777" w:rsidR="000D38C5" w:rsidRPr="002B6CB6" w:rsidRDefault="000D38C5" w:rsidP="00BF74E4">
            <w:pPr>
              <w:widowControl w:val="0"/>
              <w:autoSpaceDE w:val="0"/>
              <w:autoSpaceDN w:val="0"/>
              <w:adjustRightInd w:val="0"/>
              <w:rPr>
                <w:b/>
                <w:sz w:val="24"/>
                <w:szCs w:val="24"/>
              </w:rPr>
            </w:pPr>
            <w:r w:rsidRPr="00CF42DA">
              <w:rPr>
                <w:sz w:val="24"/>
                <w:szCs w:val="24"/>
              </w:rPr>
              <w:t xml:space="preserve">4. </w:t>
            </w:r>
            <w:r w:rsidRPr="002B6CB6">
              <w:rPr>
                <w:b/>
                <w:sz w:val="24"/>
                <w:szCs w:val="24"/>
              </w:rPr>
              <w:t xml:space="preserve">Внутрішня і зовнішня політика України. </w:t>
            </w:r>
          </w:p>
          <w:p w14:paraId="7FA86414" w14:textId="77777777" w:rsidR="000D38C5" w:rsidRPr="00CF42DA" w:rsidRDefault="000D38C5" w:rsidP="00BF74E4">
            <w:pPr>
              <w:widowControl w:val="0"/>
              <w:autoSpaceDE w:val="0"/>
              <w:autoSpaceDN w:val="0"/>
              <w:adjustRightInd w:val="0"/>
              <w:rPr>
                <w:noProof/>
                <w:sz w:val="24"/>
                <w:szCs w:val="24"/>
              </w:rPr>
            </w:pPr>
          </w:p>
        </w:tc>
        <w:tc>
          <w:tcPr>
            <w:tcW w:w="629" w:type="pct"/>
            <w:shd w:val="clear" w:color="auto" w:fill="auto"/>
          </w:tcPr>
          <w:p w14:paraId="7A1450D8"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lastRenderedPageBreak/>
              <w:t>2</w:t>
            </w:r>
          </w:p>
        </w:tc>
        <w:tc>
          <w:tcPr>
            <w:tcW w:w="472" w:type="pct"/>
            <w:shd w:val="clear" w:color="auto" w:fill="auto"/>
          </w:tcPr>
          <w:p w14:paraId="786E58CA"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79A82C6C" w14:textId="77777777" w:rsidTr="00BF74E4">
        <w:tc>
          <w:tcPr>
            <w:tcW w:w="543" w:type="pct"/>
            <w:shd w:val="clear" w:color="auto" w:fill="auto"/>
          </w:tcPr>
          <w:p w14:paraId="124485CC"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lastRenderedPageBreak/>
              <w:t>13</w:t>
            </w:r>
          </w:p>
        </w:tc>
        <w:tc>
          <w:tcPr>
            <w:tcW w:w="3356" w:type="pct"/>
            <w:shd w:val="clear" w:color="auto" w:fill="auto"/>
          </w:tcPr>
          <w:p w14:paraId="69CD9383" w14:textId="77777777" w:rsidR="000D38C5" w:rsidRDefault="000D38C5" w:rsidP="00BF74E4">
            <w:pPr>
              <w:widowControl w:val="0"/>
              <w:autoSpaceDE w:val="0"/>
              <w:autoSpaceDN w:val="0"/>
              <w:adjustRightInd w:val="0"/>
              <w:rPr>
                <w:b/>
                <w:sz w:val="24"/>
                <w:szCs w:val="24"/>
              </w:rPr>
            </w:pPr>
            <w:r w:rsidRPr="001D543B">
              <w:rPr>
                <w:b/>
                <w:sz w:val="24"/>
                <w:szCs w:val="24"/>
              </w:rPr>
              <w:t>ТЕМА 1</w:t>
            </w:r>
            <w:r>
              <w:rPr>
                <w:b/>
                <w:sz w:val="24"/>
                <w:szCs w:val="24"/>
              </w:rPr>
              <w:t>3</w:t>
            </w:r>
            <w:r w:rsidRPr="001D543B">
              <w:rPr>
                <w:b/>
                <w:sz w:val="24"/>
                <w:szCs w:val="24"/>
              </w:rPr>
              <w:t xml:space="preserve">. </w:t>
            </w:r>
            <w:r w:rsidRPr="0015571E">
              <w:rPr>
                <w:b/>
                <w:sz w:val="24"/>
                <w:szCs w:val="24"/>
              </w:rPr>
              <w:t>УКРАЇНА В УМОВАХ ЦИВІЛІЗАЦІЙНОГО ПРОТИСТОЯННЯ РАШИЗМ</w:t>
            </w:r>
            <w:r>
              <w:rPr>
                <w:b/>
                <w:sz w:val="24"/>
                <w:szCs w:val="24"/>
              </w:rPr>
              <w:t>&amp;</w:t>
            </w:r>
            <w:r w:rsidRPr="0015571E">
              <w:rPr>
                <w:b/>
                <w:sz w:val="24"/>
                <w:szCs w:val="24"/>
              </w:rPr>
              <w:t>ЄВРОПЕЙСЬКІ ЦІННОСТІ</w:t>
            </w:r>
          </w:p>
          <w:p w14:paraId="0EA0EF78" w14:textId="77777777" w:rsidR="000D38C5" w:rsidRPr="004541D7" w:rsidRDefault="000D38C5" w:rsidP="00BF74E4">
            <w:pPr>
              <w:widowControl w:val="0"/>
              <w:autoSpaceDE w:val="0"/>
              <w:autoSpaceDN w:val="0"/>
              <w:adjustRightInd w:val="0"/>
              <w:jc w:val="center"/>
              <w:rPr>
                <w:b/>
                <w:sz w:val="24"/>
                <w:szCs w:val="24"/>
              </w:rPr>
            </w:pPr>
            <w:r w:rsidRPr="004541D7">
              <w:rPr>
                <w:b/>
                <w:sz w:val="24"/>
                <w:szCs w:val="24"/>
              </w:rPr>
              <w:t>План</w:t>
            </w:r>
          </w:p>
          <w:p w14:paraId="4F0F9121" w14:textId="77777777" w:rsidR="000D38C5" w:rsidRDefault="000D38C5" w:rsidP="000D38C5">
            <w:pPr>
              <w:widowControl w:val="0"/>
              <w:numPr>
                <w:ilvl w:val="0"/>
                <w:numId w:val="29"/>
              </w:numPr>
              <w:autoSpaceDE w:val="0"/>
              <w:autoSpaceDN w:val="0"/>
              <w:adjustRightInd w:val="0"/>
              <w:rPr>
                <w:noProof/>
                <w:sz w:val="24"/>
                <w:szCs w:val="24"/>
              </w:rPr>
            </w:pPr>
            <w:r>
              <w:rPr>
                <w:noProof/>
                <w:sz w:val="24"/>
                <w:szCs w:val="24"/>
              </w:rPr>
              <w:t>Помаранчева революція та її наслідки.</w:t>
            </w:r>
          </w:p>
          <w:p w14:paraId="233F8438" w14:textId="77777777" w:rsidR="000D38C5" w:rsidRDefault="000D38C5" w:rsidP="000D38C5">
            <w:pPr>
              <w:widowControl w:val="0"/>
              <w:numPr>
                <w:ilvl w:val="0"/>
                <w:numId w:val="29"/>
              </w:numPr>
              <w:autoSpaceDE w:val="0"/>
              <w:autoSpaceDN w:val="0"/>
              <w:adjustRightInd w:val="0"/>
              <w:rPr>
                <w:noProof/>
                <w:sz w:val="24"/>
                <w:szCs w:val="24"/>
              </w:rPr>
            </w:pPr>
            <w:r>
              <w:rPr>
                <w:noProof/>
                <w:sz w:val="24"/>
                <w:szCs w:val="24"/>
              </w:rPr>
              <w:t xml:space="preserve">Режим Віктра Януковича як </w:t>
            </w:r>
            <w:r w:rsidRPr="00677DC3">
              <w:rPr>
                <w:noProof/>
                <w:sz w:val="24"/>
                <w:szCs w:val="24"/>
              </w:rPr>
              <w:t>спроба</w:t>
            </w:r>
            <w:r>
              <w:rPr>
                <w:noProof/>
                <w:sz w:val="24"/>
                <w:szCs w:val="24"/>
              </w:rPr>
              <w:t xml:space="preserve"> реваншу проросійських еліт.</w:t>
            </w:r>
          </w:p>
          <w:p w14:paraId="56C01B07" w14:textId="77777777" w:rsidR="000D38C5" w:rsidRDefault="000D38C5" w:rsidP="000D38C5">
            <w:pPr>
              <w:widowControl w:val="0"/>
              <w:numPr>
                <w:ilvl w:val="0"/>
                <w:numId w:val="29"/>
              </w:numPr>
              <w:autoSpaceDE w:val="0"/>
              <w:autoSpaceDN w:val="0"/>
              <w:adjustRightInd w:val="0"/>
              <w:rPr>
                <w:noProof/>
                <w:sz w:val="24"/>
                <w:szCs w:val="24"/>
              </w:rPr>
            </w:pPr>
            <w:r>
              <w:rPr>
                <w:noProof/>
                <w:sz w:val="24"/>
                <w:szCs w:val="24"/>
              </w:rPr>
              <w:t>Революція гідності.</w:t>
            </w:r>
          </w:p>
          <w:p w14:paraId="22D9CEB6" w14:textId="77777777" w:rsidR="000D38C5" w:rsidRDefault="000D38C5" w:rsidP="000D38C5">
            <w:pPr>
              <w:widowControl w:val="0"/>
              <w:numPr>
                <w:ilvl w:val="0"/>
                <w:numId w:val="29"/>
              </w:numPr>
              <w:autoSpaceDE w:val="0"/>
              <w:autoSpaceDN w:val="0"/>
              <w:adjustRightInd w:val="0"/>
              <w:rPr>
                <w:noProof/>
                <w:sz w:val="24"/>
                <w:szCs w:val="24"/>
              </w:rPr>
            </w:pPr>
            <w:r>
              <w:rPr>
                <w:noProof/>
                <w:sz w:val="24"/>
                <w:szCs w:val="24"/>
              </w:rPr>
              <w:t>Анексія Криму та окуаця путінським режимом частни українського Донбасу.</w:t>
            </w:r>
          </w:p>
          <w:p w14:paraId="18DBD690" w14:textId="77777777" w:rsidR="000D38C5" w:rsidRPr="0015571E" w:rsidRDefault="000D38C5" w:rsidP="000D38C5">
            <w:pPr>
              <w:widowControl w:val="0"/>
              <w:numPr>
                <w:ilvl w:val="0"/>
                <w:numId w:val="29"/>
              </w:numPr>
              <w:autoSpaceDE w:val="0"/>
              <w:autoSpaceDN w:val="0"/>
              <w:adjustRightInd w:val="0"/>
              <w:rPr>
                <w:noProof/>
                <w:sz w:val="24"/>
                <w:szCs w:val="24"/>
              </w:rPr>
            </w:pPr>
            <w:r>
              <w:rPr>
                <w:noProof/>
                <w:sz w:val="24"/>
                <w:szCs w:val="24"/>
              </w:rPr>
              <w:t>Російсько-Українська війна лютий 2022 р. – 2024 р.</w:t>
            </w:r>
          </w:p>
        </w:tc>
        <w:tc>
          <w:tcPr>
            <w:tcW w:w="629" w:type="pct"/>
            <w:shd w:val="clear" w:color="auto" w:fill="auto"/>
          </w:tcPr>
          <w:p w14:paraId="44C31FDD" w14:textId="77777777" w:rsidR="000D38C5" w:rsidRPr="004B2F8B" w:rsidRDefault="000D38C5" w:rsidP="00BF74E4">
            <w:pPr>
              <w:widowControl w:val="0"/>
              <w:autoSpaceDE w:val="0"/>
              <w:autoSpaceDN w:val="0"/>
              <w:adjustRightInd w:val="0"/>
              <w:jc w:val="center"/>
              <w:rPr>
                <w:noProof/>
                <w:sz w:val="24"/>
                <w:szCs w:val="24"/>
              </w:rPr>
            </w:pPr>
            <w:r>
              <w:rPr>
                <w:noProof/>
                <w:sz w:val="24"/>
                <w:szCs w:val="24"/>
              </w:rPr>
              <w:t>2</w:t>
            </w:r>
          </w:p>
        </w:tc>
        <w:tc>
          <w:tcPr>
            <w:tcW w:w="472" w:type="pct"/>
            <w:shd w:val="clear" w:color="auto" w:fill="auto"/>
          </w:tcPr>
          <w:p w14:paraId="0CAA3B0D" w14:textId="77777777" w:rsidR="000D38C5" w:rsidRPr="004B2F8B" w:rsidRDefault="000D38C5" w:rsidP="00BF74E4">
            <w:pPr>
              <w:widowControl w:val="0"/>
              <w:autoSpaceDE w:val="0"/>
              <w:autoSpaceDN w:val="0"/>
              <w:adjustRightInd w:val="0"/>
              <w:jc w:val="center"/>
              <w:rPr>
                <w:noProof/>
                <w:sz w:val="24"/>
                <w:szCs w:val="24"/>
              </w:rPr>
            </w:pPr>
          </w:p>
        </w:tc>
      </w:tr>
      <w:tr w:rsidR="000D38C5" w:rsidRPr="004B2F8B" w14:paraId="21B9EEBA" w14:textId="77777777" w:rsidTr="00BF74E4">
        <w:tc>
          <w:tcPr>
            <w:tcW w:w="3899" w:type="pct"/>
            <w:gridSpan w:val="2"/>
            <w:shd w:val="clear" w:color="auto" w:fill="auto"/>
          </w:tcPr>
          <w:p w14:paraId="43BD2F1C"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Всього годин</w:t>
            </w:r>
          </w:p>
        </w:tc>
        <w:tc>
          <w:tcPr>
            <w:tcW w:w="629" w:type="pct"/>
            <w:shd w:val="clear" w:color="auto" w:fill="auto"/>
          </w:tcPr>
          <w:p w14:paraId="4BC51306" w14:textId="77777777" w:rsidR="000D38C5" w:rsidRPr="004B2F8B" w:rsidRDefault="000D38C5" w:rsidP="00BF74E4">
            <w:pPr>
              <w:widowControl w:val="0"/>
              <w:autoSpaceDE w:val="0"/>
              <w:autoSpaceDN w:val="0"/>
              <w:adjustRightInd w:val="0"/>
              <w:jc w:val="center"/>
              <w:rPr>
                <w:noProof/>
                <w:sz w:val="24"/>
                <w:szCs w:val="24"/>
              </w:rPr>
            </w:pPr>
          </w:p>
        </w:tc>
        <w:tc>
          <w:tcPr>
            <w:tcW w:w="472" w:type="pct"/>
            <w:shd w:val="clear" w:color="auto" w:fill="auto"/>
          </w:tcPr>
          <w:p w14:paraId="62779C74" w14:textId="77777777" w:rsidR="000D38C5" w:rsidRPr="004B2F8B" w:rsidRDefault="000D38C5" w:rsidP="00BF74E4">
            <w:pPr>
              <w:widowControl w:val="0"/>
              <w:autoSpaceDE w:val="0"/>
              <w:autoSpaceDN w:val="0"/>
              <w:adjustRightInd w:val="0"/>
              <w:jc w:val="center"/>
              <w:rPr>
                <w:noProof/>
                <w:sz w:val="24"/>
                <w:szCs w:val="24"/>
              </w:rPr>
            </w:pPr>
          </w:p>
        </w:tc>
      </w:tr>
    </w:tbl>
    <w:p w14:paraId="75080E37" w14:textId="77777777" w:rsidR="000D38C5" w:rsidRDefault="000D38C5" w:rsidP="000D38C5"/>
    <w:p w14:paraId="51163A1B" w14:textId="77777777" w:rsidR="000D38C5" w:rsidRDefault="000D38C5" w:rsidP="000D38C5">
      <w:pPr>
        <w:rPr>
          <w:noProof/>
          <w:sz w:val="22"/>
          <w:szCs w:val="22"/>
        </w:rPr>
      </w:pPr>
    </w:p>
    <w:p w14:paraId="5CC00DD3" w14:textId="77777777" w:rsidR="000D38C5" w:rsidRPr="00D51138" w:rsidRDefault="000D38C5" w:rsidP="000D38C5">
      <w:pPr>
        <w:ind w:firstLine="709"/>
        <w:jc w:val="center"/>
        <w:rPr>
          <w:noProof/>
          <w:sz w:val="22"/>
          <w:szCs w:val="22"/>
        </w:rPr>
        <w:sectPr w:rsidR="000D38C5" w:rsidRPr="00D51138" w:rsidSect="00CC0E2F">
          <w:pgSz w:w="11906" w:h="16838"/>
          <w:pgMar w:top="1134" w:right="851" w:bottom="993" w:left="1134" w:header="709" w:footer="709" w:gutter="0"/>
          <w:pgNumType w:start="1"/>
          <w:cols w:space="708"/>
          <w:titlePg/>
          <w:docGrid w:linePitch="360"/>
        </w:sectPr>
      </w:pPr>
      <w:r w:rsidRPr="00D51138">
        <w:rPr>
          <w:noProof/>
          <w:sz w:val="22"/>
          <w:szCs w:val="22"/>
        </w:rPr>
        <w:t xml:space="preserve"> </w:t>
      </w:r>
    </w:p>
    <w:p w14:paraId="4EDF46B2" w14:textId="77777777" w:rsidR="000D38C5" w:rsidRPr="00371933" w:rsidRDefault="000D38C5" w:rsidP="000D38C5">
      <w:pPr>
        <w:ind w:firstLine="709"/>
        <w:jc w:val="center"/>
        <w:rPr>
          <w:b/>
          <w:bCs/>
          <w:i/>
          <w:noProof/>
          <w:sz w:val="24"/>
          <w:szCs w:val="24"/>
        </w:rPr>
      </w:pPr>
      <w:r w:rsidRPr="00371933">
        <w:rPr>
          <w:b/>
          <w:bCs/>
          <w:i/>
          <w:noProof/>
          <w:sz w:val="24"/>
          <w:szCs w:val="24"/>
        </w:rPr>
        <w:lastRenderedPageBreak/>
        <w:t>Зміст завдань для самостійної роботи.</w:t>
      </w:r>
    </w:p>
    <w:p w14:paraId="66A7FBD8" w14:textId="77777777" w:rsidR="000D38C5" w:rsidRPr="004B2F8B" w:rsidRDefault="000D38C5" w:rsidP="000D38C5">
      <w:pPr>
        <w:ind w:firstLine="709"/>
        <w:jc w:val="center"/>
        <w:rPr>
          <w:b/>
          <w:bCs/>
          <w:iCs/>
          <w:noProof/>
          <w:sz w:val="24"/>
          <w:szCs w:val="24"/>
        </w:rPr>
      </w:pPr>
      <w:r w:rsidRPr="004B2F8B">
        <w:rPr>
          <w:bCs/>
          <w:iCs/>
          <w:noProof/>
          <w:sz w:val="24"/>
          <w:szCs w:val="24"/>
        </w:rPr>
        <w:t>Пошукові, дослідницькі й аналітичні роботи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5439"/>
        <w:gridCol w:w="1534"/>
        <w:gridCol w:w="1478"/>
      </w:tblGrid>
      <w:tr w:rsidR="000D38C5" w:rsidRPr="004B2F8B" w14:paraId="663BA942" w14:textId="77777777" w:rsidTr="00BF74E4">
        <w:trPr>
          <w:trHeight w:val="300"/>
        </w:trPr>
        <w:tc>
          <w:tcPr>
            <w:tcW w:w="478" w:type="pct"/>
            <w:vMerge w:val="restart"/>
            <w:shd w:val="clear" w:color="auto" w:fill="auto"/>
            <w:vAlign w:val="center"/>
          </w:tcPr>
          <w:p w14:paraId="55757DDC" w14:textId="77777777" w:rsidR="000D38C5" w:rsidRPr="004B2F8B" w:rsidRDefault="000D38C5" w:rsidP="00BF74E4">
            <w:pPr>
              <w:widowControl w:val="0"/>
              <w:autoSpaceDE w:val="0"/>
              <w:autoSpaceDN w:val="0"/>
              <w:adjustRightInd w:val="0"/>
              <w:jc w:val="center"/>
              <w:rPr>
                <w:bCs/>
                <w:noProof/>
                <w:sz w:val="24"/>
                <w:szCs w:val="24"/>
              </w:rPr>
            </w:pPr>
            <w:r w:rsidRPr="004B2F8B">
              <w:rPr>
                <w:bCs/>
                <w:noProof/>
                <w:sz w:val="24"/>
                <w:szCs w:val="24"/>
              </w:rPr>
              <w:t>№</w:t>
            </w:r>
          </w:p>
          <w:p w14:paraId="176A4C72" w14:textId="77777777" w:rsidR="000D38C5" w:rsidRPr="004B2F8B" w:rsidRDefault="000D38C5" w:rsidP="00BF74E4">
            <w:pPr>
              <w:widowControl w:val="0"/>
              <w:autoSpaceDE w:val="0"/>
              <w:autoSpaceDN w:val="0"/>
              <w:adjustRightInd w:val="0"/>
              <w:jc w:val="center"/>
              <w:rPr>
                <w:noProof/>
                <w:sz w:val="24"/>
                <w:szCs w:val="24"/>
              </w:rPr>
            </w:pPr>
            <w:r w:rsidRPr="004B2F8B">
              <w:rPr>
                <w:bCs/>
                <w:noProof/>
                <w:sz w:val="24"/>
                <w:szCs w:val="24"/>
              </w:rPr>
              <w:t>п/п</w:t>
            </w:r>
          </w:p>
        </w:tc>
        <w:tc>
          <w:tcPr>
            <w:tcW w:w="2910" w:type="pct"/>
            <w:vMerge w:val="restart"/>
            <w:shd w:val="clear" w:color="auto" w:fill="auto"/>
            <w:vAlign w:val="center"/>
          </w:tcPr>
          <w:p w14:paraId="64037DFD" w14:textId="77777777" w:rsidR="000D38C5" w:rsidRPr="004B2F8B" w:rsidRDefault="000D38C5" w:rsidP="00BF74E4">
            <w:pPr>
              <w:widowControl w:val="0"/>
              <w:autoSpaceDE w:val="0"/>
              <w:autoSpaceDN w:val="0"/>
              <w:adjustRightInd w:val="0"/>
              <w:jc w:val="center"/>
              <w:rPr>
                <w:bCs/>
                <w:noProof/>
                <w:sz w:val="24"/>
                <w:szCs w:val="24"/>
              </w:rPr>
            </w:pPr>
            <w:r w:rsidRPr="004B2F8B">
              <w:rPr>
                <w:bCs/>
                <w:noProof/>
                <w:sz w:val="24"/>
                <w:szCs w:val="24"/>
              </w:rPr>
              <w:t>Назва теми</w:t>
            </w:r>
          </w:p>
        </w:tc>
        <w:tc>
          <w:tcPr>
            <w:tcW w:w="1612" w:type="pct"/>
            <w:gridSpan w:val="2"/>
            <w:shd w:val="clear" w:color="auto" w:fill="auto"/>
            <w:vAlign w:val="center"/>
          </w:tcPr>
          <w:p w14:paraId="7505452C" w14:textId="77777777" w:rsidR="000D38C5" w:rsidRPr="004B2F8B" w:rsidRDefault="000D38C5" w:rsidP="00BF74E4">
            <w:pPr>
              <w:widowControl w:val="0"/>
              <w:autoSpaceDE w:val="0"/>
              <w:autoSpaceDN w:val="0"/>
              <w:adjustRightInd w:val="0"/>
              <w:jc w:val="center"/>
              <w:rPr>
                <w:bCs/>
                <w:noProof/>
                <w:sz w:val="24"/>
                <w:szCs w:val="24"/>
              </w:rPr>
            </w:pPr>
            <w:r w:rsidRPr="004B2F8B">
              <w:rPr>
                <w:bCs/>
                <w:noProof/>
                <w:sz w:val="24"/>
                <w:szCs w:val="24"/>
              </w:rPr>
              <w:t>Кількість годин</w:t>
            </w:r>
          </w:p>
        </w:tc>
      </w:tr>
      <w:tr w:rsidR="000D38C5" w:rsidRPr="004B2F8B" w14:paraId="49DD1959" w14:textId="77777777" w:rsidTr="00BF74E4">
        <w:trPr>
          <w:trHeight w:val="240"/>
        </w:trPr>
        <w:tc>
          <w:tcPr>
            <w:tcW w:w="478" w:type="pct"/>
            <w:vMerge/>
            <w:shd w:val="clear" w:color="auto" w:fill="auto"/>
            <w:vAlign w:val="center"/>
          </w:tcPr>
          <w:p w14:paraId="19D947FC" w14:textId="77777777" w:rsidR="000D38C5" w:rsidRPr="004B2F8B" w:rsidRDefault="000D38C5" w:rsidP="00BF74E4">
            <w:pPr>
              <w:widowControl w:val="0"/>
              <w:autoSpaceDE w:val="0"/>
              <w:autoSpaceDN w:val="0"/>
              <w:adjustRightInd w:val="0"/>
              <w:jc w:val="center"/>
              <w:rPr>
                <w:noProof/>
                <w:sz w:val="24"/>
                <w:szCs w:val="24"/>
              </w:rPr>
            </w:pPr>
          </w:p>
        </w:tc>
        <w:tc>
          <w:tcPr>
            <w:tcW w:w="2910" w:type="pct"/>
            <w:vMerge/>
            <w:shd w:val="clear" w:color="auto" w:fill="auto"/>
            <w:vAlign w:val="center"/>
          </w:tcPr>
          <w:p w14:paraId="3FAB3D74" w14:textId="77777777" w:rsidR="000D38C5" w:rsidRPr="004B2F8B" w:rsidRDefault="000D38C5" w:rsidP="00BF74E4">
            <w:pPr>
              <w:widowControl w:val="0"/>
              <w:autoSpaceDE w:val="0"/>
              <w:autoSpaceDN w:val="0"/>
              <w:adjustRightInd w:val="0"/>
              <w:jc w:val="center"/>
              <w:rPr>
                <w:noProof/>
                <w:sz w:val="24"/>
                <w:szCs w:val="24"/>
              </w:rPr>
            </w:pPr>
          </w:p>
        </w:tc>
        <w:tc>
          <w:tcPr>
            <w:tcW w:w="821" w:type="pct"/>
            <w:shd w:val="clear" w:color="auto" w:fill="auto"/>
            <w:vAlign w:val="center"/>
          </w:tcPr>
          <w:p w14:paraId="276159BE" w14:textId="77777777" w:rsidR="000D38C5" w:rsidRPr="004B2F8B" w:rsidRDefault="000D38C5" w:rsidP="00BF74E4">
            <w:pPr>
              <w:widowControl w:val="0"/>
              <w:autoSpaceDE w:val="0"/>
              <w:autoSpaceDN w:val="0"/>
              <w:adjustRightInd w:val="0"/>
              <w:jc w:val="center"/>
              <w:rPr>
                <w:bCs/>
                <w:noProof/>
                <w:sz w:val="24"/>
                <w:szCs w:val="24"/>
              </w:rPr>
            </w:pPr>
            <w:r w:rsidRPr="004B2F8B">
              <w:rPr>
                <w:bCs/>
                <w:noProof/>
                <w:sz w:val="24"/>
                <w:szCs w:val="24"/>
              </w:rPr>
              <w:t>Денна ф.н.</w:t>
            </w:r>
          </w:p>
        </w:tc>
        <w:tc>
          <w:tcPr>
            <w:tcW w:w="791" w:type="pct"/>
            <w:shd w:val="clear" w:color="auto" w:fill="auto"/>
            <w:vAlign w:val="center"/>
          </w:tcPr>
          <w:p w14:paraId="5CBC9641" w14:textId="77777777" w:rsidR="000D38C5" w:rsidRPr="004B2F8B" w:rsidRDefault="000D38C5" w:rsidP="00BF74E4">
            <w:pPr>
              <w:widowControl w:val="0"/>
              <w:autoSpaceDE w:val="0"/>
              <w:autoSpaceDN w:val="0"/>
              <w:adjustRightInd w:val="0"/>
              <w:jc w:val="center"/>
              <w:rPr>
                <w:bCs/>
                <w:noProof/>
                <w:sz w:val="24"/>
                <w:szCs w:val="24"/>
              </w:rPr>
            </w:pPr>
            <w:r w:rsidRPr="004B2F8B">
              <w:rPr>
                <w:bCs/>
                <w:noProof/>
                <w:sz w:val="24"/>
                <w:szCs w:val="24"/>
              </w:rPr>
              <w:t>Заочна ф.н.</w:t>
            </w:r>
          </w:p>
        </w:tc>
      </w:tr>
      <w:tr w:rsidR="000D38C5" w:rsidRPr="004B2F8B" w14:paraId="58679887" w14:textId="77777777" w:rsidTr="00BF74E4">
        <w:tc>
          <w:tcPr>
            <w:tcW w:w="478" w:type="pct"/>
            <w:shd w:val="clear" w:color="auto" w:fill="auto"/>
          </w:tcPr>
          <w:p w14:paraId="42224E16"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w:t>
            </w:r>
          </w:p>
        </w:tc>
        <w:tc>
          <w:tcPr>
            <w:tcW w:w="2910" w:type="pct"/>
            <w:shd w:val="clear" w:color="auto" w:fill="auto"/>
          </w:tcPr>
          <w:p w14:paraId="391A8B44"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 xml:space="preserve">Пошукова інформаційна робота на тему: «Еволюція князівської влади </w:t>
            </w:r>
            <w:r>
              <w:rPr>
                <w:noProof/>
                <w:sz w:val="24"/>
                <w:szCs w:val="24"/>
              </w:rPr>
              <w:t>у середньовічній</w:t>
            </w:r>
            <w:r w:rsidRPr="004B2F8B">
              <w:rPr>
                <w:noProof/>
                <w:sz w:val="24"/>
                <w:szCs w:val="24"/>
              </w:rPr>
              <w:t xml:space="preserve"> Русі: від «кагана» (князя) до «rex» (короля)»</w:t>
            </w:r>
          </w:p>
        </w:tc>
        <w:tc>
          <w:tcPr>
            <w:tcW w:w="821" w:type="pct"/>
            <w:shd w:val="clear" w:color="auto" w:fill="auto"/>
          </w:tcPr>
          <w:p w14:paraId="4A5D9169"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02A03D98"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6</w:t>
            </w:r>
          </w:p>
        </w:tc>
      </w:tr>
      <w:tr w:rsidR="000D38C5" w:rsidRPr="004B2F8B" w14:paraId="178075FC" w14:textId="77777777" w:rsidTr="00BF74E4">
        <w:tc>
          <w:tcPr>
            <w:tcW w:w="478" w:type="pct"/>
            <w:shd w:val="clear" w:color="auto" w:fill="auto"/>
          </w:tcPr>
          <w:p w14:paraId="1953689C"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2</w:t>
            </w:r>
          </w:p>
        </w:tc>
        <w:tc>
          <w:tcPr>
            <w:tcW w:w="2910" w:type="pct"/>
            <w:shd w:val="clear" w:color="auto" w:fill="auto"/>
          </w:tcPr>
          <w:p w14:paraId="2FE0F2ED"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Пошукова робота: «Простір та форми культурного життя давньоруського суспільства»</w:t>
            </w:r>
          </w:p>
        </w:tc>
        <w:tc>
          <w:tcPr>
            <w:tcW w:w="821" w:type="pct"/>
            <w:shd w:val="clear" w:color="auto" w:fill="auto"/>
          </w:tcPr>
          <w:p w14:paraId="63D44829"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61E13378"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r>
      <w:tr w:rsidR="000D38C5" w:rsidRPr="004B2F8B" w14:paraId="55BC2ADD" w14:textId="77777777" w:rsidTr="00BF74E4">
        <w:tc>
          <w:tcPr>
            <w:tcW w:w="478" w:type="pct"/>
            <w:shd w:val="clear" w:color="auto" w:fill="auto"/>
          </w:tcPr>
          <w:p w14:paraId="363B13E6"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3</w:t>
            </w:r>
          </w:p>
        </w:tc>
        <w:tc>
          <w:tcPr>
            <w:tcW w:w="2910" w:type="pct"/>
            <w:shd w:val="clear" w:color="auto" w:fill="auto"/>
          </w:tcPr>
          <w:p w14:paraId="13771FBF"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Аналітична робота: «Військо її королівської милості Запорозьке у Речі Посполитій»</w:t>
            </w:r>
          </w:p>
        </w:tc>
        <w:tc>
          <w:tcPr>
            <w:tcW w:w="821" w:type="pct"/>
            <w:shd w:val="clear" w:color="auto" w:fill="auto"/>
          </w:tcPr>
          <w:p w14:paraId="5C0996E9"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76EF4F25"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r>
      <w:tr w:rsidR="000D38C5" w:rsidRPr="004B2F8B" w14:paraId="50F4F7D4" w14:textId="77777777" w:rsidTr="00BF74E4">
        <w:tc>
          <w:tcPr>
            <w:tcW w:w="478" w:type="pct"/>
            <w:shd w:val="clear" w:color="auto" w:fill="auto"/>
          </w:tcPr>
          <w:p w14:paraId="2EC533D5"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2910" w:type="pct"/>
            <w:shd w:val="clear" w:color="auto" w:fill="auto"/>
          </w:tcPr>
          <w:p w14:paraId="5E623A29"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Пошукова робота: «Опозиція до влади Богдана Хмельницького»</w:t>
            </w:r>
          </w:p>
        </w:tc>
        <w:tc>
          <w:tcPr>
            <w:tcW w:w="821" w:type="pct"/>
            <w:shd w:val="clear" w:color="auto" w:fill="auto"/>
          </w:tcPr>
          <w:p w14:paraId="795E112E"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28C60D32"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6</w:t>
            </w:r>
          </w:p>
        </w:tc>
      </w:tr>
      <w:tr w:rsidR="000D38C5" w:rsidRPr="004B2F8B" w14:paraId="122F9E5F" w14:textId="77777777" w:rsidTr="00BF74E4">
        <w:tc>
          <w:tcPr>
            <w:tcW w:w="478" w:type="pct"/>
            <w:shd w:val="clear" w:color="auto" w:fill="auto"/>
          </w:tcPr>
          <w:p w14:paraId="60D4507D"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5</w:t>
            </w:r>
          </w:p>
        </w:tc>
        <w:tc>
          <w:tcPr>
            <w:tcW w:w="2910" w:type="pct"/>
            <w:shd w:val="clear" w:color="auto" w:fill="auto"/>
          </w:tcPr>
          <w:p w14:paraId="4C20A865"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Аналітична робота: «Боротьба за владу в Гетьманщині після смерті Богдана Хмельницького»</w:t>
            </w:r>
          </w:p>
        </w:tc>
        <w:tc>
          <w:tcPr>
            <w:tcW w:w="821" w:type="pct"/>
            <w:shd w:val="clear" w:color="auto" w:fill="auto"/>
          </w:tcPr>
          <w:p w14:paraId="1BE9147E"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57C3EB88"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r>
      <w:tr w:rsidR="000D38C5" w:rsidRPr="004B2F8B" w14:paraId="0C7E6530" w14:textId="77777777" w:rsidTr="00BF74E4">
        <w:tc>
          <w:tcPr>
            <w:tcW w:w="478" w:type="pct"/>
            <w:shd w:val="clear" w:color="auto" w:fill="auto"/>
          </w:tcPr>
          <w:p w14:paraId="47DB4D72"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6</w:t>
            </w:r>
          </w:p>
        </w:tc>
        <w:tc>
          <w:tcPr>
            <w:tcW w:w="2910" w:type="pct"/>
            <w:shd w:val="clear" w:color="auto" w:fill="auto"/>
          </w:tcPr>
          <w:p w14:paraId="4336EB53"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Аналітична робота: «Створена загравами війни: Культурне життя й особливості козацького барокко»</w:t>
            </w:r>
          </w:p>
        </w:tc>
        <w:tc>
          <w:tcPr>
            <w:tcW w:w="821" w:type="pct"/>
            <w:shd w:val="clear" w:color="auto" w:fill="auto"/>
          </w:tcPr>
          <w:p w14:paraId="2CEEB1FC"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5C2EDA6D"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r>
      <w:tr w:rsidR="000D38C5" w:rsidRPr="004B2F8B" w14:paraId="0C037B05" w14:textId="77777777" w:rsidTr="00BF74E4">
        <w:tc>
          <w:tcPr>
            <w:tcW w:w="478" w:type="pct"/>
            <w:shd w:val="clear" w:color="auto" w:fill="auto"/>
          </w:tcPr>
          <w:p w14:paraId="67FC90E4"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7</w:t>
            </w:r>
          </w:p>
        </w:tc>
        <w:tc>
          <w:tcPr>
            <w:tcW w:w="2910" w:type="pct"/>
            <w:shd w:val="clear" w:color="auto" w:fill="auto"/>
          </w:tcPr>
          <w:p w14:paraId="5F4F6C58"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Аналітична робота: «Іван Мазепа та Петро Романов – характер взаємин».</w:t>
            </w:r>
          </w:p>
        </w:tc>
        <w:tc>
          <w:tcPr>
            <w:tcW w:w="821" w:type="pct"/>
            <w:shd w:val="clear" w:color="auto" w:fill="auto"/>
          </w:tcPr>
          <w:p w14:paraId="04FC4CEE"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5E1FFB95"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6</w:t>
            </w:r>
          </w:p>
        </w:tc>
      </w:tr>
      <w:tr w:rsidR="000D38C5" w:rsidRPr="004B2F8B" w14:paraId="620AC7DC" w14:textId="77777777" w:rsidTr="00BF74E4">
        <w:tc>
          <w:tcPr>
            <w:tcW w:w="478" w:type="pct"/>
            <w:shd w:val="clear" w:color="auto" w:fill="auto"/>
          </w:tcPr>
          <w:p w14:paraId="7C9313E7"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c>
          <w:tcPr>
            <w:tcW w:w="2910" w:type="pct"/>
            <w:shd w:val="clear" w:color="auto" w:fill="auto"/>
          </w:tcPr>
          <w:p w14:paraId="316F81C0"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Дослідницька робота: «Українське національне відродження XIX ст.: етапи, прояви і наслідки»</w:t>
            </w:r>
          </w:p>
        </w:tc>
        <w:tc>
          <w:tcPr>
            <w:tcW w:w="821" w:type="pct"/>
            <w:shd w:val="clear" w:color="auto" w:fill="auto"/>
          </w:tcPr>
          <w:p w14:paraId="1DD16DE8"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067217E1"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r>
      <w:tr w:rsidR="000D38C5" w:rsidRPr="004B2F8B" w14:paraId="741199DD" w14:textId="77777777" w:rsidTr="00BF74E4">
        <w:tc>
          <w:tcPr>
            <w:tcW w:w="478" w:type="pct"/>
            <w:shd w:val="clear" w:color="auto" w:fill="auto"/>
          </w:tcPr>
          <w:p w14:paraId="52A23ACE"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9</w:t>
            </w:r>
          </w:p>
        </w:tc>
        <w:tc>
          <w:tcPr>
            <w:tcW w:w="2910" w:type="pct"/>
            <w:shd w:val="clear" w:color="auto" w:fill="auto"/>
          </w:tcPr>
          <w:p w14:paraId="34B6E2A7"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Дослідницька робота: «Битва під Крутами: міф та реальність».</w:t>
            </w:r>
          </w:p>
        </w:tc>
        <w:tc>
          <w:tcPr>
            <w:tcW w:w="821" w:type="pct"/>
            <w:shd w:val="clear" w:color="auto" w:fill="auto"/>
          </w:tcPr>
          <w:p w14:paraId="6721F722"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1D12C4B8"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r>
      <w:tr w:rsidR="000D38C5" w:rsidRPr="004B2F8B" w14:paraId="3092C2BC" w14:textId="77777777" w:rsidTr="00BF74E4">
        <w:tc>
          <w:tcPr>
            <w:tcW w:w="478" w:type="pct"/>
            <w:shd w:val="clear" w:color="auto" w:fill="auto"/>
          </w:tcPr>
          <w:p w14:paraId="62489703"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10</w:t>
            </w:r>
          </w:p>
        </w:tc>
        <w:tc>
          <w:tcPr>
            <w:tcW w:w="2910" w:type="pct"/>
            <w:shd w:val="clear" w:color="auto" w:fill="auto"/>
          </w:tcPr>
          <w:p w14:paraId="15D6454E"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Дослідницька робота: «1939 рік – «Возз’єднання» українських земель чи приєднання нових територій до складу СРСР»</w:t>
            </w:r>
          </w:p>
        </w:tc>
        <w:tc>
          <w:tcPr>
            <w:tcW w:w="821" w:type="pct"/>
            <w:shd w:val="clear" w:color="auto" w:fill="auto"/>
          </w:tcPr>
          <w:p w14:paraId="582D7470"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62D8C1E1"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6</w:t>
            </w:r>
          </w:p>
        </w:tc>
      </w:tr>
      <w:tr w:rsidR="000D38C5" w:rsidRPr="004B2F8B" w14:paraId="5D6891DA" w14:textId="77777777" w:rsidTr="00BF74E4">
        <w:tc>
          <w:tcPr>
            <w:tcW w:w="478" w:type="pct"/>
            <w:shd w:val="clear" w:color="auto" w:fill="auto"/>
          </w:tcPr>
          <w:p w14:paraId="094572A7"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11</w:t>
            </w:r>
          </w:p>
        </w:tc>
        <w:tc>
          <w:tcPr>
            <w:tcW w:w="2910" w:type="pct"/>
            <w:shd w:val="clear" w:color="auto" w:fill="auto"/>
          </w:tcPr>
          <w:p w14:paraId="484C27AA"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Пошукова робота: «Радянізація крізь призму людської долі» (на прикладі окремих людей)</w:t>
            </w:r>
          </w:p>
        </w:tc>
        <w:tc>
          <w:tcPr>
            <w:tcW w:w="821" w:type="pct"/>
            <w:shd w:val="clear" w:color="auto" w:fill="auto"/>
          </w:tcPr>
          <w:p w14:paraId="2C9A8B09"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3FD4AFC9"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r>
      <w:tr w:rsidR="000D38C5" w:rsidRPr="004B2F8B" w14:paraId="2957E845" w14:textId="77777777" w:rsidTr="00BF74E4">
        <w:tc>
          <w:tcPr>
            <w:tcW w:w="478" w:type="pct"/>
            <w:shd w:val="clear" w:color="auto" w:fill="auto"/>
          </w:tcPr>
          <w:p w14:paraId="0FB03E40"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12</w:t>
            </w:r>
          </w:p>
        </w:tc>
        <w:tc>
          <w:tcPr>
            <w:tcW w:w="2910" w:type="pct"/>
            <w:shd w:val="clear" w:color="auto" w:fill="auto"/>
          </w:tcPr>
          <w:p w14:paraId="7750DFDC"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Аналітична робота: «Російсько-український антагонізм: ідея неприйнятності «русского міра».</w:t>
            </w:r>
          </w:p>
        </w:tc>
        <w:tc>
          <w:tcPr>
            <w:tcW w:w="821" w:type="pct"/>
            <w:shd w:val="clear" w:color="auto" w:fill="auto"/>
          </w:tcPr>
          <w:p w14:paraId="74A8E71E"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0EB74ED5"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6</w:t>
            </w:r>
          </w:p>
        </w:tc>
      </w:tr>
      <w:tr w:rsidR="000D38C5" w:rsidRPr="004B2F8B" w14:paraId="40588F78" w14:textId="77777777" w:rsidTr="00BF74E4">
        <w:tc>
          <w:tcPr>
            <w:tcW w:w="478" w:type="pct"/>
            <w:shd w:val="clear" w:color="auto" w:fill="auto"/>
          </w:tcPr>
          <w:p w14:paraId="2C765CF5"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13</w:t>
            </w:r>
          </w:p>
        </w:tc>
        <w:tc>
          <w:tcPr>
            <w:tcW w:w="2910" w:type="pct"/>
            <w:shd w:val="clear" w:color="auto" w:fill="auto"/>
          </w:tcPr>
          <w:p w14:paraId="53D8FE31"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Дослідницька робота «Український культурний простір сучасності: форми, види, впливи»</w:t>
            </w:r>
          </w:p>
        </w:tc>
        <w:tc>
          <w:tcPr>
            <w:tcW w:w="821" w:type="pct"/>
            <w:shd w:val="clear" w:color="auto" w:fill="auto"/>
          </w:tcPr>
          <w:p w14:paraId="469C79D0"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7BF9FC7F"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r>
      <w:tr w:rsidR="000D38C5" w:rsidRPr="004B2F8B" w14:paraId="11B9DF5F" w14:textId="77777777" w:rsidTr="00BF74E4">
        <w:tc>
          <w:tcPr>
            <w:tcW w:w="478" w:type="pct"/>
            <w:shd w:val="clear" w:color="auto" w:fill="auto"/>
          </w:tcPr>
          <w:p w14:paraId="2084C7D6"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14</w:t>
            </w:r>
          </w:p>
        </w:tc>
        <w:tc>
          <w:tcPr>
            <w:tcW w:w="2910" w:type="pct"/>
            <w:shd w:val="clear" w:color="auto" w:fill="auto"/>
          </w:tcPr>
          <w:p w14:paraId="20F31D08"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Аналітична робота «Формування української національної ідентичності»</w:t>
            </w:r>
          </w:p>
        </w:tc>
        <w:tc>
          <w:tcPr>
            <w:tcW w:w="821" w:type="pct"/>
            <w:shd w:val="clear" w:color="auto" w:fill="auto"/>
          </w:tcPr>
          <w:p w14:paraId="29AD8FE7"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02765C26"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r>
      <w:tr w:rsidR="000D38C5" w:rsidRPr="004B2F8B" w14:paraId="62A3C531" w14:textId="77777777" w:rsidTr="00BF74E4">
        <w:tc>
          <w:tcPr>
            <w:tcW w:w="478" w:type="pct"/>
            <w:shd w:val="clear" w:color="auto" w:fill="auto"/>
          </w:tcPr>
          <w:p w14:paraId="22BAF085"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15</w:t>
            </w:r>
          </w:p>
        </w:tc>
        <w:tc>
          <w:tcPr>
            <w:tcW w:w="2910" w:type="pct"/>
            <w:shd w:val="clear" w:color="auto" w:fill="auto"/>
          </w:tcPr>
          <w:p w14:paraId="78A9E0D9"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Дослідницька робота: «Перший король Русі – Данило Романович»</w:t>
            </w:r>
          </w:p>
        </w:tc>
        <w:tc>
          <w:tcPr>
            <w:tcW w:w="821" w:type="pct"/>
            <w:shd w:val="clear" w:color="auto" w:fill="auto"/>
          </w:tcPr>
          <w:p w14:paraId="2823F06D"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4</w:t>
            </w:r>
          </w:p>
        </w:tc>
        <w:tc>
          <w:tcPr>
            <w:tcW w:w="791" w:type="pct"/>
            <w:shd w:val="clear" w:color="auto" w:fill="auto"/>
          </w:tcPr>
          <w:p w14:paraId="05CB485D"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8</w:t>
            </w:r>
          </w:p>
        </w:tc>
      </w:tr>
      <w:tr w:rsidR="000D38C5" w:rsidRPr="004B2F8B" w14:paraId="47D11082" w14:textId="77777777" w:rsidTr="00BF74E4">
        <w:tc>
          <w:tcPr>
            <w:tcW w:w="3388" w:type="pct"/>
            <w:gridSpan w:val="2"/>
            <w:shd w:val="clear" w:color="auto" w:fill="auto"/>
          </w:tcPr>
          <w:p w14:paraId="3FD0C57D" w14:textId="77777777" w:rsidR="000D38C5" w:rsidRPr="004B2F8B" w:rsidRDefault="000D38C5" w:rsidP="00BF74E4">
            <w:pPr>
              <w:widowControl w:val="0"/>
              <w:autoSpaceDE w:val="0"/>
              <w:autoSpaceDN w:val="0"/>
              <w:adjustRightInd w:val="0"/>
              <w:rPr>
                <w:noProof/>
                <w:sz w:val="24"/>
                <w:szCs w:val="24"/>
              </w:rPr>
            </w:pPr>
            <w:r w:rsidRPr="004B2F8B">
              <w:rPr>
                <w:noProof/>
                <w:sz w:val="24"/>
                <w:szCs w:val="24"/>
              </w:rPr>
              <w:t>Всього годин</w:t>
            </w:r>
          </w:p>
        </w:tc>
        <w:tc>
          <w:tcPr>
            <w:tcW w:w="821" w:type="pct"/>
            <w:shd w:val="clear" w:color="auto" w:fill="auto"/>
          </w:tcPr>
          <w:p w14:paraId="47351A56"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60</w:t>
            </w:r>
          </w:p>
        </w:tc>
        <w:tc>
          <w:tcPr>
            <w:tcW w:w="791" w:type="pct"/>
            <w:shd w:val="clear" w:color="auto" w:fill="auto"/>
          </w:tcPr>
          <w:p w14:paraId="5B402B7C" w14:textId="77777777" w:rsidR="000D38C5" w:rsidRPr="004B2F8B" w:rsidRDefault="000D38C5" w:rsidP="00BF74E4">
            <w:pPr>
              <w:widowControl w:val="0"/>
              <w:autoSpaceDE w:val="0"/>
              <w:autoSpaceDN w:val="0"/>
              <w:adjustRightInd w:val="0"/>
              <w:jc w:val="center"/>
              <w:rPr>
                <w:noProof/>
                <w:sz w:val="24"/>
                <w:szCs w:val="24"/>
              </w:rPr>
            </w:pPr>
            <w:r w:rsidRPr="004B2F8B">
              <w:rPr>
                <w:noProof/>
                <w:sz w:val="24"/>
                <w:szCs w:val="24"/>
              </w:rPr>
              <w:t>110</w:t>
            </w:r>
          </w:p>
        </w:tc>
      </w:tr>
    </w:tbl>
    <w:p w14:paraId="3A732A9C" w14:textId="77777777" w:rsidR="000D38C5" w:rsidRPr="00077042" w:rsidRDefault="000D38C5" w:rsidP="000D38C5">
      <w:pPr>
        <w:jc w:val="both"/>
        <w:rPr>
          <w:noProof/>
          <w:color w:val="000000"/>
          <w:sz w:val="24"/>
          <w:szCs w:val="24"/>
        </w:rPr>
      </w:pPr>
    </w:p>
    <w:p w14:paraId="6F368546" w14:textId="77777777" w:rsidR="000D38C5" w:rsidRPr="00077042" w:rsidRDefault="000D38C5" w:rsidP="000D38C5">
      <w:pPr>
        <w:jc w:val="center"/>
        <w:rPr>
          <w:b/>
          <w:bCs/>
          <w:color w:val="000000"/>
          <w:sz w:val="24"/>
          <w:szCs w:val="24"/>
        </w:rPr>
      </w:pPr>
      <w:r w:rsidRPr="00077042">
        <w:rPr>
          <w:b/>
          <w:bCs/>
          <w:color w:val="000000"/>
          <w:sz w:val="24"/>
          <w:szCs w:val="24"/>
        </w:rPr>
        <w:t>Теми есе</w:t>
      </w:r>
    </w:p>
    <w:p w14:paraId="19A3D022"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 xml:space="preserve">Трипільське суспільство − </w:t>
      </w:r>
      <w:proofErr w:type="spellStart"/>
      <w:r w:rsidRPr="00077042">
        <w:rPr>
          <w:color w:val="000000"/>
          <w:sz w:val="24"/>
          <w:szCs w:val="24"/>
        </w:rPr>
        <w:t>протоцивілізація</w:t>
      </w:r>
      <w:proofErr w:type="spellEnd"/>
      <w:r w:rsidRPr="00077042">
        <w:rPr>
          <w:color w:val="000000"/>
          <w:sz w:val="24"/>
          <w:szCs w:val="24"/>
        </w:rPr>
        <w:t xml:space="preserve"> на території України? </w:t>
      </w:r>
    </w:p>
    <w:p w14:paraId="3C746C03"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 xml:space="preserve">Антський племінний союз – перша українська </w:t>
      </w:r>
      <w:proofErr w:type="spellStart"/>
      <w:r w:rsidRPr="00077042">
        <w:rPr>
          <w:color w:val="000000"/>
          <w:sz w:val="24"/>
          <w:szCs w:val="24"/>
        </w:rPr>
        <w:t>протодержава</w:t>
      </w:r>
      <w:proofErr w:type="spellEnd"/>
      <w:r w:rsidRPr="00077042">
        <w:rPr>
          <w:color w:val="000000"/>
          <w:sz w:val="24"/>
          <w:szCs w:val="24"/>
        </w:rPr>
        <w:t xml:space="preserve">. Ви згідні? </w:t>
      </w:r>
    </w:p>
    <w:p w14:paraId="596089C0" w14:textId="77777777" w:rsidR="000D38C5" w:rsidRPr="00077042" w:rsidRDefault="000D38C5" w:rsidP="000D38C5">
      <w:pPr>
        <w:numPr>
          <w:ilvl w:val="0"/>
          <w:numId w:val="19"/>
        </w:numPr>
        <w:autoSpaceDE w:val="0"/>
        <w:autoSpaceDN w:val="0"/>
        <w:ind w:left="0" w:firstLine="0"/>
        <w:jc w:val="both"/>
        <w:rPr>
          <w:color w:val="000000"/>
          <w:sz w:val="24"/>
          <w:szCs w:val="24"/>
        </w:rPr>
      </w:pPr>
      <w:bookmarkStart w:id="6" w:name="_Hlk139622815"/>
      <w:r w:rsidRPr="00077042">
        <w:rPr>
          <w:color w:val="000000"/>
          <w:sz w:val="24"/>
          <w:szCs w:val="24"/>
        </w:rPr>
        <w:t>Варязький фактор у формуванні Руської держави</w:t>
      </w:r>
      <w:bookmarkEnd w:id="6"/>
      <w:r w:rsidRPr="00077042">
        <w:rPr>
          <w:color w:val="000000"/>
          <w:sz w:val="24"/>
          <w:szCs w:val="24"/>
        </w:rPr>
        <w:t>.</w:t>
      </w:r>
    </w:p>
    <w:p w14:paraId="679182B5"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Русь, прийнявши в Х ст. християнство, увійшла в лоно європейської цивілізації, стала «своєю» серед європейських держав. Ви згідні?</w:t>
      </w:r>
    </w:p>
    <w:p w14:paraId="5450528A"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Чому опір хрещенню чинили в основному люди незнатні − смерди, ремісники, чорний люд та жителі окраїн Київської Русі?</w:t>
      </w:r>
    </w:p>
    <w:p w14:paraId="287B4A7B"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Королівство Руське проіснувало до 1918 р. Ви згідні?</w:t>
      </w:r>
    </w:p>
    <w:p w14:paraId="1CE51C10"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 xml:space="preserve">Татаро-монгольське </w:t>
      </w:r>
      <w:proofErr w:type="spellStart"/>
      <w:r w:rsidRPr="00077042">
        <w:rPr>
          <w:color w:val="000000"/>
          <w:sz w:val="24"/>
          <w:szCs w:val="24"/>
        </w:rPr>
        <w:t>іго</w:t>
      </w:r>
      <w:proofErr w:type="spellEnd"/>
      <w:r w:rsidRPr="00077042">
        <w:rPr>
          <w:color w:val="000000"/>
          <w:sz w:val="24"/>
          <w:szCs w:val="24"/>
        </w:rPr>
        <w:t xml:space="preserve">: кому воно було вигідно? </w:t>
      </w:r>
    </w:p>
    <w:p w14:paraId="1C726150"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Проєвропейська політика Данила Романовича: чинники, суть, наслідки.</w:t>
      </w:r>
    </w:p>
    <w:p w14:paraId="6B0C092F"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lastRenderedPageBreak/>
        <w:t>Литовські та українські магнати виступали проти створення єдиної польсько-литовської держави, а шляхта (рицарська верства) обох земель цю ідею підтримувала. Чому?</w:t>
      </w:r>
    </w:p>
    <w:p w14:paraId="47C94915"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Єзуїти в України: позитивні й негативні наслідки їх діяльності.</w:t>
      </w:r>
    </w:p>
    <w:p w14:paraId="100591F5"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Чи була альтернатива Берестейській церковній унії</w:t>
      </w:r>
      <w:r w:rsidRPr="00077042">
        <w:rPr>
          <w:noProof/>
          <w:color w:val="000000"/>
          <w:sz w:val="24"/>
          <w:szCs w:val="24"/>
        </w:rPr>
        <w:t xml:space="preserve"> 1596</w:t>
      </w:r>
      <w:r w:rsidRPr="00077042">
        <w:rPr>
          <w:color w:val="000000"/>
          <w:sz w:val="24"/>
          <w:szCs w:val="24"/>
        </w:rPr>
        <w:t xml:space="preserve"> р.? Якщо так, то чому вона не була реалізована?</w:t>
      </w:r>
    </w:p>
    <w:p w14:paraId="40BD29FD"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 xml:space="preserve">Зовнішня політика Запорозької Січі: європейський вибір. </w:t>
      </w:r>
    </w:p>
    <w:p w14:paraId="34009B6A"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Козацька християнська республіка: міф і реальність.</w:t>
      </w:r>
    </w:p>
    <w:p w14:paraId="1656F672"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 xml:space="preserve">Реєстрове козацтво: козацька аристократія чи українська національна еліта. </w:t>
      </w:r>
    </w:p>
    <w:p w14:paraId="21392B17" w14:textId="77777777" w:rsidR="000D38C5" w:rsidRPr="00077042" w:rsidRDefault="000D38C5" w:rsidP="000D38C5">
      <w:pPr>
        <w:numPr>
          <w:ilvl w:val="0"/>
          <w:numId w:val="19"/>
        </w:numPr>
        <w:autoSpaceDE w:val="0"/>
        <w:autoSpaceDN w:val="0"/>
        <w:ind w:left="0" w:firstLine="0"/>
        <w:jc w:val="both"/>
        <w:rPr>
          <w:noProof/>
          <w:color w:val="000000"/>
          <w:sz w:val="24"/>
          <w:szCs w:val="24"/>
        </w:rPr>
      </w:pPr>
      <w:r w:rsidRPr="00077042">
        <w:rPr>
          <w:color w:val="000000"/>
          <w:sz w:val="24"/>
          <w:szCs w:val="24"/>
        </w:rPr>
        <w:t>Посилення соціального та релігійно-національного гніту українців напередодні національно-визвольної революція середини</w:t>
      </w:r>
      <w:r w:rsidRPr="00077042">
        <w:rPr>
          <w:noProof/>
          <w:color w:val="000000"/>
          <w:sz w:val="24"/>
          <w:szCs w:val="24"/>
        </w:rPr>
        <w:t xml:space="preserve"> XVII</w:t>
      </w:r>
      <w:r w:rsidRPr="00077042">
        <w:rPr>
          <w:color w:val="000000"/>
          <w:sz w:val="24"/>
          <w:szCs w:val="24"/>
        </w:rPr>
        <w:t xml:space="preserve"> ст. Чи можна було уникнути великого вибуху?</w:t>
      </w:r>
    </w:p>
    <w:p w14:paraId="2936C342"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Запорозька Січ − зразок організації державного життя в Україні часів національно-визвольної революції. Виявіть спільне й відмінне в устрої Запорозької Січі та Держави Війська Запорозького.</w:t>
      </w:r>
    </w:p>
    <w:p w14:paraId="34ED93C5" w14:textId="77777777" w:rsidR="000D38C5" w:rsidRPr="00077042" w:rsidRDefault="000D38C5" w:rsidP="000D38C5">
      <w:pPr>
        <w:numPr>
          <w:ilvl w:val="0"/>
          <w:numId w:val="19"/>
        </w:numPr>
        <w:autoSpaceDE w:val="0"/>
        <w:autoSpaceDN w:val="0"/>
        <w:ind w:left="0" w:firstLine="0"/>
        <w:jc w:val="both"/>
        <w:rPr>
          <w:noProof/>
          <w:color w:val="000000"/>
          <w:sz w:val="24"/>
          <w:szCs w:val="24"/>
        </w:rPr>
      </w:pPr>
      <w:r w:rsidRPr="00077042">
        <w:rPr>
          <w:color w:val="000000"/>
          <w:sz w:val="24"/>
          <w:szCs w:val="24"/>
        </w:rPr>
        <w:t xml:space="preserve">Кримський фактор у формування української державності. </w:t>
      </w:r>
    </w:p>
    <w:p w14:paraId="194AA969" w14:textId="77777777" w:rsidR="000D38C5" w:rsidRPr="00077042" w:rsidRDefault="000D38C5" w:rsidP="000D38C5">
      <w:pPr>
        <w:numPr>
          <w:ilvl w:val="0"/>
          <w:numId w:val="19"/>
        </w:numPr>
        <w:autoSpaceDE w:val="0"/>
        <w:autoSpaceDN w:val="0"/>
        <w:ind w:left="0" w:firstLine="0"/>
        <w:jc w:val="both"/>
        <w:rPr>
          <w:noProof/>
          <w:color w:val="000000"/>
          <w:sz w:val="24"/>
          <w:szCs w:val="24"/>
        </w:rPr>
      </w:pPr>
      <w:r w:rsidRPr="00077042">
        <w:rPr>
          <w:color w:val="000000"/>
          <w:sz w:val="24"/>
          <w:szCs w:val="24"/>
        </w:rPr>
        <w:t>Проблеми суверенітету (у його внутрішньому та зовнішньому вимірі) української держави, створеної Богданом Хмельницьким.</w:t>
      </w:r>
    </w:p>
    <w:p w14:paraId="6051E780" w14:textId="77777777" w:rsidR="000D38C5" w:rsidRPr="00077042" w:rsidRDefault="000D38C5" w:rsidP="000D38C5">
      <w:pPr>
        <w:numPr>
          <w:ilvl w:val="0"/>
          <w:numId w:val="19"/>
        </w:numPr>
        <w:autoSpaceDE w:val="0"/>
        <w:autoSpaceDN w:val="0"/>
        <w:ind w:left="0" w:firstLine="0"/>
        <w:jc w:val="both"/>
        <w:rPr>
          <w:noProof/>
          <w:color w:val="000000"/>
          <w:sz w:val="24"/>
          <w:szCs w:val="24"/>
        </w:rPr>
      </w:pPr>
      <w:r w:rsidRPr="00077042">
        <w:rPr>
          <w:color w:val="000000"/>
          <w:sz w:val="24"/>
          <w:szCs w:val="24"/>
        </w:rPr>
        <w:t>Які факти свідчать про зміцнення особистої влади Богдана Хмельницького? Чи можемо ми вважати Україну часів його правління монархією?</w:t>
      </w:r>
    </w:p>
    <w:p w14:paraId="412B08D8"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Українсько-московська угода</w:t>
      </w:r>
      <w:r w:rsidRPr="00077042">
        <w:rPr>
          <w:noProof/>
          <w:color w:val="000000"/>
          <w:sz w:val="24"/>
          <w:szCs w:val="24"/>
        </w:rPr>
        <w:t xml:space="preserve"> 1654</w:t>
      </w:r>
      <w:r w:rsidRPr="00077042">
        <w:rPr>
          <w:color w:val="000000"/>
          <w:sz w:val="24"/>
          <w:szCs w:val="24"/>
        </w:rPr>
        <w:t xml:space="preserve"> р. між Московією та Україною – це персональна унія, форма васальної залежності чи тимчасовий військовий союз. Обґрунтуйте трактування, до якого Ви схиляєтесь, або запропонуйте обґрунтований власний варіант оцінки цієї угоди.</w:t>
      </w:r>
    </w:p>
    <w:p w14:paraId="2AFF1D2A" w14:textId="77777777" w:rsidR="000D38C5" w:rsidRPr="00077042" w:rsidRDefault="000D38C5" w:rsidP="000D38C5">
      <w:pPr>
        <w:numPr>
          <w:ilvl w:val="0"/>
          <w:numId w:val="19"/>
        </w:numPr>
        <w:autoSpaceDE w:val="0"/>
        <w:autoSpaceDN w:val="0"/>
        <w:ind w:left="0" w:firstLine="0"/>
        <w:jc w:val="both"/>
        <w:rPr>
          <w:color w:val="000000"/>
          <w:sz w:val="24"/>
          <w:szCs w:val="24"/>
        </w:rPr>
      </w:pPr>
      <w:proofErr w:type="spellStart"/>
      <w:r w:rsidRPr="00077042">
        <w:rPr>
          <w:color w:val="000000"/>
          <w:sz w:val="24"/>
          <w:szCs w:val="24"/>
        </w:rPr>
        <w:t>І.Крип’якевич</w:t>
      </w:r>
      <w:proofErr w:type="spellEnd"/>
      <w:r w:rsidRPr="00077042">
        <w:rPr>
          <w:color w:val="000000"/>
          <w:sz w:val="24"/>
          <w:szCs w:val="24"/>
        </w:rPr>
        <w:t xml:space="preserve"> вважав Гадяцький договір</w:t>
      </w:r>
      <w:r w:rsidRPr="00077042">
        <w:rPr>
          <w:noProof/>
          <w:color w:val="000000"/>
          <w:sz w:val="24"/>
          <w:szCs w:val="24"/>
        </w:rPr>
        <w:t xml:space="preserve"> 1658</w:t>
      </w:r>
      <w:r w:rsidRPr="00077042">
        <w:rPr>
          <w:color w:val="000000"/>
          <w:sz w:val="24"/>
          <w:szCs w:val="24"/>
        </w:rPr>
        <w:t xml:space="preserve"> р. «хвилевою комбінацією, що не могла розраховувати на довговічність». Чи згідні Ви з цією оцінкою?</w:t>
      </w:r>
    </w:p>
    <w:p w14:paraId="180E8DCE"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Гетьман Іван Мазепа: царський слуга чи самостійний далекоглядний політик?</w:t>
      </w:r>
    </w:p>
    <w:p w14:paraId="0162DE7F"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 xml:space="preserve">Історична неминучість знищення Січі Катериною ІІ. </w:t>
      </w:r>
    </w:p>
    <w:p w14:paraId="48FE6CA0"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 xml:space="preserve">Гайдамаччина в контексті польсько-російських стосунків: шанс на перемогу чи вибух відчаю. </w:t>
      </w:r>
    </w:p>
    <w:p w14:paraId="639A22B2"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Місія Капніста: спроба повернути Європу до українського питання.</w:t>
      </w:r>
    </w:p>
    <w:p w14:paraId="2B31F389"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Українці в декабристському та масонському русі: між російським патріотизмом і національною ідеєю.</w:t>
      </w:r>
    </w:p>
    <w:p w14:paraId="3658A5B0" w14:textId="77777777" w:rsidR="000D38C5" w:rsidRPr="00077042" w:rsidRDefault="000D38C5" w:rsidP="000D38C5">
      <w:pPr>
        <w:numPr>
          <w:ilvl w:val="0"/>
          <w:numId w:val="19"/>
        </w:numPr>
        <w:autoSpaceDE w:val="0"/>
        <w:autoSpaceDN w:val="0"/>
        <w:ind w:left="0" w:firstLine="0"/>
        <w:jc w:val="both"/>
        <w:rPr>
          <w:color w:val="000000"/>
          <w:sz w:val="24"/>
          <w:szCs w:val="24"/>
        </w:rPr>
      </w:pPr>
      <w:proofErr w:type="spellStart"/>
      <w:r w:rsidRPr="00077042">
        <w:rPr>
          <w:color w:val="000000"/>
          <w:sz w:val="24"/>
          <w:szCs w:val="24"/>
        </w:rPr>
        <w:t>М.Грушевський</w:t>
      </w:r>
      <w:proofErr w:type="spellEnd"/>
      <w:r w:rsidRPr="00077042">
        <w:rPr>
          <w:color w:val="000000"/>
          <w:sz w:val="24"/>
          <w:szCs w:val="24"/>
        </w:rPr>
        <w:t xml:space="preserve"> назвав Головну Руську Раду першим українським урядом. Обґрунтуйте або заперечте його думку.</w:t>
      </w:r>
    </w:p>
    <w:p w14:paraId="01D91F64"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«Енеїда» і українське національне відродження.</w:t>
      </w:r>
    </w:p>
    <w:p w14:paraId="0195F9A0"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 xml:space="preserve">Яке значення «Кобзаря» </w:t>
      </w:r>
      <w:proofErr w:type="spellStart"/>
      <w:r w:rsidRPr="00077042">
        <w:rPr>
          <w:color w:val="000000"/>
          <w:sz w:val="24"/>
          <w:szCs w:val="24"/>
        </w:rPr>
        <w:t>Т.Шевченка</w:t>
      </w:r>
      <w:proofErr w:type="spellEnd"/>
      <w:r w:rsidRPr="00077042">
        <w:rPr>
          <w:color w:val="000000"/>
          <w:sz w:val="24"/>
          <w:szCs w:val="24"/>
        </w:rPr>
        <w:t xml:space="preserve"> для української нації?</w:t>
      </w:r>
    </w:p>
    <w:p w14:paraId="71962EBD"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Греко-католицьке духовенство у суспільному житті західноукраїнських земель ХІХ ст.</w:t>
      </w:r>
    </w:p>
    <w:p w14:paraId="298C01AA"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Народники на Наддніпрянщині: свої серед чужих, чи чужі серед своїх?</w:t>
      </w:r>
    </w:p>
    <w:p w14:paraId="7B28AAE6"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Феномен західноукраїнського москвофільства.</w:t>
      </w:r>
    </w:p>
    <w:p w14:paraId="62313915" w14:textId="77777777" w:rsidR="000D38C5" w:rsidRPr="00077042" w:rsidRDefault="000D38C5" w:rsidP="000D38C5">
      <w:pPr>
        <w:numPr>
          <w:ilvl w:val="0"/>
          <w:numId w:val="19"/>
        </w:numPr>
        <w:autoSpaceDE w:val="0"/>
        <w:autoSpaceDN w:val="0"/>
        <w:ind w:left="0" w:firstLine="0"/>
        <w:jc w:val="both"/>
        <w:rPr>
          <w:color w:val="000000"/>
          <w:sz w:val="24"/>
          <w:szCs w:val="24"/>
        </w:rPr>
      </w:pPr>
      <w:r w:rsidRPr="00077042">
        <w:rPr>
          <w:color w:val="000000"/>
          <w:sz w:val="24"/>
          <w:szCs w:val="24"/>
        </w:rPr>
        <w:t>Порівняйте зовнішньополітичну орієнтацію українських політичних сил Галичини та Наддніпрянщини в період Першої світової війни.</w:t>
      </w:r>
    </w:p>
    <w:p w14:paraId="1567BA77" w14:textId="77777777" w:rsidR="000D38C5" w:rsidRPr="00077042" w:rsidRDefault="000D38C5" w:rsidP="000D38C5">
      <w:pPr>
        <w:numPr>
          <w:ilvl w:val="0"/>
          <w:numId w:val="19"/>
        </w:numPr>
        <w:ind w:left="0" w:firstLine="0"/>
        <w:jc w:val="both"/>
        <w:rPr>
          <w:noProof/>
          <w:color w:val="000000"/>
          <w:kern w:val="24"/>
          <w:sz w:val="24"/>
          <w:szCs w:val="24"/>
        </w:rPr>
      </w:pPr>
      <w:r w:rsidRPr="00077042">
        <w:rPr>
          <w:noProof/>
          <w:color w:val="000000"/>
          <w:kern w:val="24"/>
          <w:sz w:val="24"/>
          <w:szCs w:val="24"/>
        </w:rPr>
        <w:t xml:space="preserve">Існує думка, що однією із причин поразки Центральної Ради та Директорії була соціал-демократична орієнтація більшості політиків. Чи згодні ви? </w:t>
      </w:r>
    </w:p>
    <w:p w14:paraId="476926EB" w14:textId="77777777" w:rsidR="000D38C5" w:rsidRPr="00077042" w:rsidRDefault="000D38C5" w:rsidP="000D38C5">
      <w:pPr>
        <w:numPr>
          <w:ilvl w:val="0"/>
          <w:numId w:val="19"/>
        </w:numPr>
        <w:autoSpaceDE w:val="0"/>
        <w:autoSpaceDN w:val="0"/>
        <w:ind w:left="0" w:firstLine="0"/>
        <w:jc w:val="both"/>
        <w:rPr>
          <w:noProof/>
          <w:color w:val="000000"/>
          <w:kern w:val="24"/>
          <w:sz w:val="24"/>
          <w:szCs w:val="24"/>
        </w:rPr>
      </w:pPr>
      <w:r w:rsidRPr="00077042">
        <w:rPr>
          <w:noProof/>
          <w:color w:val="000000"/>
          <w:kern w:val="24"/>
          <w:sz w:val="24"/>
          <w:szCs w:val="24"/>
        </w:rPr>
        <w:t>ІІ Універсал: крок назад і мотиви сторін.</w:t>
      </w:r>
    </w:p>
    <w:p w14:paraId="2806EE59" w14:textId="77777777" w:rsidR="000D38C5" w:rsidRPr="00077042" w:rsidRDefault="000D38C5" w:rsidP="000D38C5">
      <w:pPr>
        <w:numPr>
          <w:ilvl w:val="0"/>
          <w:numId w:val="19"/>
        </w:numPr>
        <w:autoSpaceDE w:val="0"/>
        <w:autoSpaceDN w:val="0"/>
        <w:ind w:left="0" w:firstLine="0"/>
        <w:jc w:val="both"/>
        <w:rPr>
          <w:noProof/>
          <w:color w:val="000000"/>
          <w:kern w:val="24"/>
          <w:sz w:val="24"/>
          <w:szCs w:val="24"/>
        </w:rPr>
      </w:pPr>
      <w:r w:rsidRPr="00077042">
        <w:rPr>
          <w:noProof/>
          <w:color w:val="000000"/>
          <w:kern w:val="24"/>
          <w:sz w:val="24"/>
          <w:szCs w:val="24"/>
        </w:rPr>
        <w:t>Директорія: більшовизм по-українськи.</w:t>
      </w:r>
    </w:p>
    <w:p w14:paraId="2CF2922B" w14:textId="77777777" w:rsidR="000D38C5" w:rsidRPr="00077042" w:rsidRDefault="000D38C5" w:rsidP="000D38C5">
      <w:pPr>
        <w:numPr>
          <w:ilvl w:val="0"/>
          <w:numId w:val="19"/>
        </w:numPr>
        <w:autoSpaceDE w:val="0"/>
        <w:autoSpaceDN w:val="0"/>
        <w:ind w:left="0" w:firstLine="0"/>
        <w:jc w:val="both"/>
        <w:rPr>
          <w:noProof/>
          <w:color w:val="000000"/>
          <w:kern w:val="24"/>
          <w:sz w:val="24"/>
          <w:szCs w:val="24"/>
        </w:rPr>
      </w:pPr>
      <w:r w:rsidRPr="00077042">
        <w:rPr>
          <w:noProof/>
          <w:color w:val="000000"/>
          <w:kern w:val="24"/>
          <w:sz w:val="24"/>
          <w:szCs w:val="24"/>
        </w:rPr>
        <w:t>Акт злуки 22 січня 1919 р.: фантом єдиної Української держави.</w:t>
      </w:r>
    </w:p>
    <w:p w14:paraId="70DE3A2F" w14:textId="77777777" w:rsidR="000D38C5" w:rsidRPr="00077042" w:rsidRDefault="000D38C5" w:rsidP="000D38C5">
      <w:pPr>
        <w:numPr>
          <w:ilvl w:val="0"/>
          <w:numId w:val="19"/>
        </w:numPr>
        <w:autoSpaceDE w:val="0"/>
        <w:autoSpaceDN w:val="0"/>
        <w:ind w:left="0" w:firstLine="0"/>
        <w:jc w:val="both"/>
        <w:rPr>
          <w:noProof/>
          <w:color w:val="000000"/>
          <w:kern w:val="24"/>
          <w:sz w:val="24"/>
          <w:szCs w:val="24"/>
        </w:rPr>
      </w:pPr>
      <w:bookmarkStart w:id="7" w:name="_Hlk112778935"/>
      <w:r w:rsidRPr="00077042">
        <w:rPr>
          <w:noProof/>
          <w:color w:val="000000"/>
          <w:kern w:val="24"/>
          <w:sz w:val="24"/>
          <w:szCs w:val="24"/>
        </w:rPr>
        <w:t>Павло Скоропадський – український гетьман з примусу чи за переконанням?</w:t>
      </w:r>
    </w:p>
    <w:p w14:paraId="186B109E" w14:textId="77777777" w:rsidR="000D38C5" w:rsidRPr="00077042" w:rsidRDefault="000D38C5" w:rsidP="000D38C5">
      <w:pPr>
        <w:numPr>
          <w:ilvl w:val="0"/>
          <w:numId w:val="19"/>
        </w:numPr>
        <w:autoSpaceDE w:val="0"/>
        <w:autoSpaceDN w:val="0"/>
        <w:ind w:left="0" w:firstLine="0"/>
        <w:jc w:val="both"/>
        <w:rPr>
          <w:noProof/>
          <w:color w:val="000000"/>
          <w:kern w:val="24"/>
          <w:sz w:val="24"/>
          <w:szCs w:val="24"/>
        </w:rPr>
      </w:pPr>
      <w:r w:rsidRPr="00077042">
        <w:rPr>
          <w:noProof/>
          <w:color w:val="000000"/>
          <w:kern w:val="24"/>
          <w:sz w:val="24"/>
          <w:szCs w:val="24"/>
        </w:rPr>
        <w:t>Нестор Махно – авантюрист чи трагічна постать в українській історії?</w:t>
      </w:r>
    </w:p>
    <w:bookmarkEnd w:id="7"/>
    <w:p w14:paraId="5E693478" w14:textId="77777777" w:rsidR="000D38C5" w:rsidRPr="00077042" w:rsidRDefault="000D38C5" w:rsidP="000D38C5">
      <w:pPr>
        <w:numPr>
          <w:ilvl w:val="0"/>
          <w:numId w:val="19"/>
        </w:numPr>
        <w:ind w:left="0" w:firstLine="0"/>
        <w:jc w:val="both"/>
        <w:rPr>
          <w:color w:val="000000"/>
          <w:kern w:val="24"/>
          <w:sz w:val="24"/>
          <w:szCs w:val="24"/>
        </w:rPr>
      </w:pPr>
      <w:r w:rsidRPr="00077042">
        <w:rPr>
          <w:color w:val="000000"/>
          <w:sz w:val="24"/>
          <w:szCs w:val="24"/>
        </w:rPr>
        <w:t>Політика сталінського режиму в західних областях України.</w:t>
      </w:r>
    </w:p>
    <w:p w14:paraId="050ECCD8" w14:textId="77777777" w:rsidR="000D38C5" w:rsidRPr="00077042" w:rsidRDefault="000D38C5" w:rsidP="000D38C5">
      <w:pPr>
        <w:numPr>
          <w:ilvl w:val="0"/>
          <w:numId w:val="19"/>
        </w:numPr>
        <w:autoSpaceDE w:val="0"/>
        <w:autoSpaceDN w:val="0"/>
        <w:ind w:left="0" w:firstLine="0"/>
        <w:jc w:val="both"/>
        <w:rPr>
          <w:b/>
          <w:bCs/>
          <w:noProof/>
          <w:color w:val="000000"/>
          <w:kern w:val="24"/>
          <w:sz w:val="24"/>
          <w:szCs w:val="24"/>
        </w:rPr>
      </w:pPr>
      <w:r w:rsidRPr="00077042">
        <w:rPr>
          <w:color w:val="000000"/>
          <w:kern w:val="24"/>
          <w:sz w:val="24"/>
          <w:szCs w:val="24"/>
        </w:rPr>
        <w:t>УПА − воююча сторона в Другій світовій: за і проти.</w:t>
      </w:r>
      <w:r w:rsidRPr="00077042">
        <w:rPr>
          <w:b/>
          <w:bCs/>
          <w:noProof/>
          <w:color w:val="000000"/>
          <w:kern w:val="24"/>
          <w:sz w:val="24"/>
          <w:szCs w:val="24"/>
        </w:rPr>
        <w:t xml:space="preserve"> </w:t>
      </w:r>
    </w:p>
    <w:p w14:paraId="23D52781" w14:textId="77777777" w:rsidR="000D38C5" w:rsidRPr="00077042" w:rsidRDefault="000D38C5" w:rsidP="000D38C5">
      <w:pPr>
        <w:numPr>
          <w:ilvl w:val="0"/>
          <w:numId w:val="19"/>
        </w:numPr>
        <w:autoSpaceDE w:val="0"/>
        <w:autoSpaceDN w:val="0"/>
        <w:ind w:left="0" w:firstLine="0"/>
        <w:jc w:val="both"/>
        <w:rPr>
          <w:noProof/>
          <w:color w:val="000000"/>
          <w:kern w:val="24"/>
          <w:sz w:val="24"/>
          <w:szCs w:val="24"/>
        </w:rPr>
      </w:pPr>
      <w:bookmarkStart w:id="8" w:name="_Hlk112789553"/>
      <w:r w:rsidRPr="00077042">
        <w:rPr>
          <w:noProof/>
          <w:color w:val="000000"/>
          <w:kern w:val="24"/>
          <w:sz w:val="24"/>
          <w:szCs w:val="24"/>
        </w:rPr>
        <w:t>Українська Головна Визвольна Рада (1944-1954 рр.)</w:t>
      </w:r>
      <w:bookmarkEnd w:id="8"/>
      <w:r w:rsidRPr="00077042">
        <w:rPr>
          <w:noProof/>
          <w:color w:val="000000"/>
          <w:kern w:val="24"/>
          <w:sz w:val="24"/>
          <w:szCs w:val="24"/>
        </w:rPr>
        <w:t>.</w:t>
      </w:r>
    </w:p>
    <w:p w14:paraId="435939B5" w14:textId="77777777" w:rsidR="000D38C5" w:rsidRPr="00077042" w:rsidRDefault="000D38C5" w:rsidP="000D38C5">
      <w:pPr>
        <w:numPr>
          <w:ilvl w:val="0"/>
          <w:numId w:val="19"/>
        </w:numPr>
        <w:ind w:left="0" w:firstLine="0"/>
        <w:jc w:val="both"/>
        <w:rPr>
          <w:color w:val="000000"/>
          <w:sz w:val="24"/>
          <w:szCs w:val="24"/>
        </w:rPr>
      </w:pPr>
      <w:proofErr w:type="spellStart"/>
      <w:r w:rsidRPr="00077042">
        <w:rPr>
          <w:color w:val="000000"/>
          <w:sz w:val="24"/>
          <w:szCs w:val="24"/>
        </w:rPr>
        <w:lastRenderedPageBreak/>
        <w:t>В.Сосюра</w:t>
      </w:r>
      <w:proofErr w:type="spellEnd"/>
      <w:r w:rsidRPr="00077042">
        <w:rPr>
          <w:color w:val="000000"/>
          <w:sz w:val="24"/>
          <w:szCs w:val="24"/>
        </w:rPr>
        <w:t xml:space="preserve"> та його вірш «Любіть Україну» як дзеркало українського питання в СРСР.</w:t>
      </w:r>
    </w:p>
    <w:p w14:paraId="5107B749" w14:textId="77777777" w:rsidR="000D38C5" w:rsidRPr="00077042" w:rsidRDefault="000D38C5" w:rsidP="000D38C5">
      <w:pPr>
        <w:numPr>
          <w:ilvl w:val="0"/>
          <w:numId w:val="19"/>
        </w:numPr>
        <w:ind w:left="0" w:firstLine="0"/>
        <w:jc w:val="both"/>
        <w:rPr>
          <w:color w:val="000000"/>
          <w:sz w:val="24"/>
          <w:szCs w:val="24"/>
        </w:rPr>
      </w:pPr>
      <w:r w:rsidRPr="00077042">
        <w:rPr>
          <w:color w:val="000000"/>
          <w:sz w:val="24"/>
          <w:szCs w:val="24"/>
        </w:rPr>
        <w:t>Хрущовські «кукурудзяні експерименти» в Україні: уявні та реальні наслідки.</w:t>
      </w:r>
    </w:p>
    <w:p w14:paraId="300F3FE4" w14:textId="77777777" w:rsidR="000D38C5" w:rsidRPr="00077042" w:rsidRDefault="000D38C5" w:rsidP="000D38C5">
      <w:pPr>
        <w:numPr>
          <w:ilvl w:val="0"/>
          <w:numId w:val="19"/>
        </w:numPr>
        <w:ind w:left="0" w:firstLine="0"/>
        <w:rPr>
          <w:color w:val="000000"/>
          <w:sz w:val="24"/>
          <w:szCs w:val="24"/>
        </w:rPr>
      </w:pPr>
      <w:proofErr w:type="spellStart"/>
      <w:r w:rsidRPr="00077042">
        <w:rPr>
          <w:color w:val="000000"/>
          <w:sz w:val="24"/>
          <w:szCs w:val="24"/>
        </w:rPr>
        <w:t>В.Чорновіл</w:t>
      </w:r>
      <w:proofErr w:type="spellEnd"/>
      <w:r w:rsidRPr="00077042">
        <w:rPr>
          <w:color w:val="000000"/>
          <w:sz w:val="24"/>
          <w:szCs w:val="24"/>
        </w:rPr>
        <w:t xml:space="preserve"> − останній романтик?</w:t>
      </w:r>
    </w:p>
    <w:p w14:paraId="5412D589" w14:textId="77777777" w:rsidR="000D38C5" w:rsidRPr="00077042" w:rsidRDefault="000D38C5" w:rsidP="000D38C5">
      <w:pPr>
        <w:numPr>
          <w:ilvl w:val="0"/>
          <w:numId w:val="19"/>
        </w:numPr>
        <w:ind w:left="0" w:firstLine="0"/>
        <w:rPr>
          <w:color w:val="000000"/>
          <w:sz w:val="24"/>
          <w:szCs w:val="24"/>
        </w:rPr>
      </w:pPr>
      <w:r w:rsidRPr="00077042">
        <w:rPr>
          <w:color w:val="000000"/>
          <w:sz w:val="24"/>
          <w:szCs w:val="24"/>
        </w:rPr>
        <w:t>Вплив Московського путчу на проголошення Верховною Радою Акту про державну незалежність України.</w:t>
      </w:r>
    </w:p>
    <w:p w14:paraId="7196BC16" w14:textId="77777777" w:rsidR="000D38C5" w:rsidRPr="00077042" w:rsidRDefault="000D38C5" w:rsidP="000D38C5">
      <w:pPr>
        <w:numPr>
          <w:ilvl w:val="0"/>
          <w:numId w:val="19"/>
        </w:numPr>
        <w:ind w:left="0" w:firstLine="0"/>
        <w:rPr>
          <w:color w:val="000000"/>
          <w:sz w:val="24"/>
          <w:szCs w:val="24"/>
        </w:rPr>
      </w:pPr>
      <w:r w:rsidRPr="00077042">
        <w:rPr>
          <w:color w:val="000000"/>
          <w:sz w:val="24"/>
          <w:szCs w:val="24"/>
        </w:rPr>
        <w:t>Дайте оцінку опозиційним політичним силам в Україні 90-х рр. ХХ ст. Чи можна стверджувати, що колишні дисиденти відійшли від боротьби за права людини, опинившись у парламенті.</w:t>
      </w:r>
    </w:p>
    <w:p w14:paraId="3EBA9798" w14:textId="77777777" w:rsidR="000D38C5" w:rsidRPr="00077042" w:rsidRDefault="000D38C5" w:rsidP="000D38C5">
      <w:pPr>
        <w:numPr>
          <w:ilvl w:val="0"/>
          <w:numId w:val="19"/>
        </w:numPr>
        <w:ind w:left="0" w:firstLine="0"/>
        <w:rPr>
          <w:color w:val="000000"/>
          <w:sz w:val="24"/>
          <w:szCs w:val="24"/>
        </w:rPr>
      </w:pPr>
      <w:r w:rsidRPr="00077042">
        <w:rPr>
          <w:color w:val="000000"/>
          <w:sz w:val="24"/>
          <w:szCs w:val="24"/>
        </w:rPr>
        <w:t>Україна і Євросоюз: переваги і втрати.</w:t>
      </w:r>
    </w:p>
    <w:p w14:paraId="175688F3" w14:textId="77777777" w:rsidR="000D38C5" w:rsidRPr="00077042" w:rsidRDefault="000D38C5" w:rsidP="000D38C5">
      <w:pPr>
        <w:numPr>
          <w:ilvl w:val="0"/>
          <w:numId w:val="19"/>
        </w:numPr>
        <w:ind w:left="0" w:firstLine="0"/>
        <w:rPr>
          <w:color w:val="000000"/>
          <w:sz w:val="24"/>
          <w:szCs w:val="24"/>
        </w:rPr>
      </w:pPr>
      <w:r w:rsidRPr="00077042">
        <w:rPr>
          <w:color w:val="000000"/>
          <w:sz w:val="24"/>
          <w:szCs w:val="24"/>
        </w:rPr>
        <w:t>Україна і ЄЕП: переваги і втрати.</w:t>
      </w:r>
    </w:p>
    <w:p w14:paraId="6DD086E0" w14:textId="77777777" w:rsidR="000D38C5" w:rsidRPr="00077042" w:rsidRDefault="000D38C5" w:rsidP="000D38C5">
      <w:pPr>
        <w:autoSpaceDE w:val="0"/>
        <w:autoSpaceDN w:val="0"/>
        <w:jc w:val="center"/>
        <w:rPr>
          <w:b/>
          <w:bCs/>
          <w:color w:val="000000"/>
          <w:sz w:val="24"/>
          <w:szCs w:val="24"/>
        </w:rPr>
      </w:pPr>
    </w:p>
    <w:p w14:paraId="73D32CD8" w14:textId="77777777" w:rsidR="000D38C5" w:rsidRPr="00077042" w:rsidRDefault="000D38C5" w:rsidP="000D38C5">
      <w:pPr>
        <w:autoSpaceDE w:val="0"/>
        <w:autoSpaceDN w:val="0"/>
        <w:jc w:val="center"/>
        <w:rPr>
          <w:b/>
          <w:bCs/>
          <w:color w:val="000000"/>
          <w:sz w:val="24"/>
          <w:szCs w:val="24"/>
        </w:rPr>
      </w:pPr>
      <w:r w:rsidRPr="00077042">
        <w:rPr>
          <w:b/>
          <w:bCs/>
          <w:color w:val="000000"/>
          <w:sz w:val="24"/>
          <w:szCs w:val="24"/>
        </w:rPr>
        <w:t>Теми рефератів</w:t>
      </w:r>
    </w:p>
    <w:p w14:paraId="076C42D9"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Князь Святослав: людина, полководець, державний діяч.</w:t>
      </w:r>
    </w:p>
    <w:p w14:paraId="5F4D335B"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Зовнішня політика Київської Русі.</w:t>
      </w:r>
    </w:p>
    <w:p w14:paraId="2FB81090"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 xml:space="preserve">Історичний портрет Володимира Великого. </w:t>
      </w:r>
    </w:p>
    <w:p w14:paraId="43602A5F" w14:textId="77777777" w:rsidR="000D38C5" w:rsidRPr="00077042" w:rsidRDefault="000D38C5" w:rsidP="000D38C5">
      <w:pPr>
        <w:numPr>
          <w:ilvl w:val="0"/>
          <w:numId w:val="18"/>
        </w:numPr>
        <w:tabs>
          <w:tab w:val="clear" w:pos="720"/>
        </w:tabs>
        <w:ind w:left="0" w:firstLine="0"/>
        <w:jc w:val="both"/>
        <w:rPr>
          <w:color w:val="000000"/>
          <w:sz w:val="24"/>
          <w:szCs w:val="24"/>
        </w:rPr>
      </w:pPr>
      <w:r w:rsidRPr="00077042">
        <w:rPr>
          <w:color w:val="000000"/>
          <w:sz w:val="24"/>
          <w:szCs w:val="24"/>
        </w:rPr>
        <w:t>Культурний розвиток Київської Русі в часи правління Ярослава Мудрого.</w:t>
      </w:r>
    </w:p>
    <w:p w14:paraId="5B4651FB"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Державницька діяльність Володимира Мономаха.</w:t>
      </w:r>
    </w:p>
    <w:p w14:paraId="33C3F15C" w14:textId="77777777" w:rsidR="000D38C5" w:rsidRPr="00077042" w:rsidRDefault="000D38C5" w:rsidP="000D38C5">
      <w:pPr>
        <w:numPr>
          <w:ilvl w:val="0"/>
          <w:numId w:val="18"/>
        </w:numPr>
        <w:tabs>
          <w:tab w:val="clear" w:pos="720"/>
        </w:tabs>
        <w:ind w:left="0" w:firstLine="0"/>
        <w:jc w:val="both"/>
        <w:rPr>
          <w:color w:val="000000"/>
          <w:sz w:val="24"/>
          <w:szCs w:val="24"/>
        </w:rPr>
      </w:pPr>
      <w:r w:rsidRPr="00077042">
        <w:rPr>
          <w:color w:val="000000"/>
          <w:sz w:val="24"/>
          <w:szCs w:val="24"/>
        </w:rPr>
        <w:t>Архітектура та мистецтво Київської Русі.</w:t>
      </w:r>
    </w:p>
    <w:p w14:paraId="7F0F34D4" w14:textId="77777777" w:rsidR="000D38C5" w:rsidRPr="00077042" w:rsidRDefault="000D38C5" w:rsidP="000D38C5">
      <w:pPr>
        <w:numPr>
          <w:ilvl w:val="0"/>
          <w:numId w:val="18"/>
        </w:numPr>
        <w:tabs>
          <w:tab w:val="clear" w:pos="720"/>
        </w:tabs>
        <w:ind w:left="0" w:firstLine="0"/>
        <w:jc w:val="both"/>
        <w:rPr>
          <w:color w:val="000000"/>
          <w:sz w:val="24"/>
          <w:szCs w:val="24"/>
        </w:rPr>
      </w:pPr>
      <w:r w:rsidRPr="00077042">
        <w:rPr>
          <w:color w:val="000000"/>
          <w:sz w:val="24"/>
          <w:szCs w:val="24"/>
        </w:rPr>
        <w:t xml:space="preserve">Історичні сюжети  твору «Слово о полку </w:t>
      </w:r>
      <w:proofErr w:type="spellStart"/>
      <w:r w:rsidRPr="00077042">
        <w:rPr>
          <w:color w:val="000000"/>
          <w:sz w:val="24"/>
          <w:szCs w:val="24"/>
        </w:rPr>
        <w:t>Ігоровім</w:t>
      </w:r>
      <w:proofErr w:type="spellEnd"/>
      <w:r w:rsidRPr="00077042">
        <w:rPr>
          <w:color w:val="000000"/>
          <w:sz w:val="24"/>
          <w:szCs w:val="24"/>
        </w:rPr>
        <w:t>».</w:t>
      </w:r>
    </w:p>
    <w:p w14:paraId="056AA420"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Татаро-монгольська навала на Київську Русь. Встановлення влади Золотої Орди над руськими землями.</w:t>
      </w:r>
    </w:p>
    <w:p w14:paraId="672723E2"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Утворення Галицько-Волинського князівства. Роман Мстиславович.</w:t>
      </w:r>
    </w:p>
    <w:p w14:paraId="63988125"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Піднесення й розквіт Галицько-Волинської держави. Данило Романович.</w:t>
      </w:r>
    </w:p>
    <w:p w14:paraId="6C9F65CB"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 xml:space="preserve">Військове мистецтво запорожців. </w:t>
      </w:r>
    </w:p>
    <w:p w14:paraId="3A111887"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Діяльність православних братств в Україні у</w:t>
      </w:r>
      <w:r w:rsidRPr="00077042">
        <w:rPr>
          <w:noProof/>
          <w:color w:val="000000"/>
          <w:sz w:val="24"/>
          <w:szCs w:val="24"/>
        </w:rPr>
        <w:t xml:space="preserve"> XVI −</w:t>
      </w:r>
      <w:r w:rsidRPr="00077042">
        <w:rPr>
          <w:color w:val="000000"/>
          <w:sz w:val="24"/>
          <w:szCs w:val="24"/>
        </w:rPr>
        <w:t xml:space="preserve"> першій половині</w:t>
      </w:r>
      <w:r w:rsidRPr="00077042">
        <w:rPr>
          <w:noProof/>
          <w:color w:val="000000"/>
          <w:sz w:val="24"/>
          <w:szCs w:val="24"/>
        </w:rPr>
        <w:t xml:space="preserve"> XVII</w:t>
      </w:r>
      <w:r w:rsidRPr="00077042">
        <w:rPr>
          <w:color w:val="000000"/>
          <w:sz w:val="24"/>
          <w:szCs w:val="24"/>
        </w:rPr>
        <w:t xml:space="preserve"> ст. </w:t>
      </w:r>
    </w:p>
    <w:p w14:paraId="3CE6CF94"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 xml:space="preserve">Хотинська війна 1621 р. </w:t>
      </w:r>
    </w:p>
    <w:p w14:paraId="7DB6471D"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Історичний портрет Петра Могили.</w:t>
      </w:r>
    </w:p>
    <w:p w14:paraId="54D32862"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 xml:space="preserve">Історичний портрет Петра Конашевича-Сагайдачного. </w:t>
      </w:r>
    </w:p>
    <w:p w14:paraId="43C11364"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Князь Костянтин Острозький: людина, політик та меценат культури.</w:t>
      </w:r>
    </w:p>
    <w:p w14:paraId="6111AA5C"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 xml:space="preserve">Князь Дмитро Вишневецький (Байда) як організатор Запорізької Січі </w:t>
      </w:r>
    </w:p>
    <w:p w14:paraId="7DC16CC0"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Брестська унія 1596 р. та її значення.</w:t>
      </w:r>
    </w:p>
    <w:p w14:paraId="00760015"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Історичний портрет Богдана Хмельницького.</w:t>
      </w:r>
    </w:p>
    <w:p w14:paraId="49EDE2B2"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Гетьман Кирило Розумовський.</w:t>
      </w:r>
    </w:p>
    <w:p w14:paraId="461EA1EE"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Повстання правобережного козацтва під проводом Семена Палія (1702-1704 рр.)</w:t>
      </w:r>
    </w:p>
    <w:p w14:paraId="2036EF8B"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proofErr w:type="spellStart"/>
      <w:r w:rsidRPr="00077042">
        <w:rPr>
          <w:color w:val="000000"/>
          <w:sz w:val="24"/>
          <w:szCs w:val="24"/>
        </w:rPr>
        <w:t>І.Мазепа</w:t>
      </w:r>
      <w:proofErr w:type="spellEnd"/>
      <w:r w:rsidRPr="00077042">
        <w:rPr>
          <w:color w:val="000000"/>
          <w:sz w:val="24"/>
          <w:szCs w:val="24"/>
        </w:rPr>
        <w:t xml:space="preserve"> – меценат і державний діяч.</w:t>
      </w:r>
    </w:p>
    <w:p w14:paraId="7690774B"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Ліквідація Запорозької Січі.</w:t>
      </w:r>
    </w:p>
    <w:p w14:paraId="1F3D633F"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Гетьман в еміграції Пилип Орлик.</w:t>
      </w:r>
    </w:p>
    <w:p w14:paraId="11152A0D"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Боротьба за владу в Гетьманщині після смерті Богдана Хмельницького.</w:t>
      </w:r>
    </w:p>
    <w:p w14:paraId="73FAF71B"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Об’єднавча політика Петра Дорошенка та її наслідки.</w:t>
      </w:r>
    </w:p>
    <w:p w14:paraId="7DE6C476"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Коліївщина 1768 р. та її наслідки.</w:t>
      </w:r>
    </w:p>
    <w:p w14:paraId="190BD43D"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Олекса Довбуш.</w:t>
      </w:r>
    </w:p>
    <w:p w14:paraId="75D9D4E4"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 xml:space="preserve">Маркіян Шашкевич – ідейний лідер українського національного відродження в Галичині. </w:t>
      </w:r>
    </w:p>
    <w:p w14:paraId="40C91987"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Опришківське повстання на Буковині під проводом Лук‘яна Кобилиці.</w:t>
      </w:r>
    </w:p>
    <w:p w14:paraId="7DE51CB1"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Народницькі організації на Наддніпрянщині.</w:t>
      </w:r>
    </w:p>
    <w:p w14:paraId="598AAB89"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Заснування Чернівецького університету.</w:t>
      </w:r>
    </w:p>
    <w:p w14:paraId="37E37CB7"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 xml:space="preserve">Українські політичні партії Галичини кінця ХІХ − початку ХХ ст. </w:t>
      </w:r>
    </w:p>
    <w:p w14:paraId="2D343912"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Українські політичні партії Наддніпрянщини початку ХХ ст.</w:t>
      </w:r>
    </w:p>
    <w:p w14:paraId="477E310B"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Перша російська революція та її значення для українського визвольного руху.</w:t>
      </w:r>
    </w:p>
    <w:p w14:paraId="4F2C541A"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Українські землі в Першій світовій війні.</w:t>
      </w:r>
    </w:p>
    <w:p w14:paraId="72A352DE"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Українські січові стрільці в Першій світовій війні.</w:t>
      </w:r>
    </w:p>
    <w:p w14:paraId="7EAEFE4A"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Українське питання на Паризькій мирній конференції.</w:t>
      </w:r>
    </w:p>
    <w:p w14:paraId="1A5E4F9A"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 xml:space="preserve">Створення Центральної Ради. Її діяльність у березні-листопаді 1917 р. </w:t>
      </w:r>
    </w:p>
    <w:p w14:paraId="2F207E05"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lastRenderedPageBreak/>
        <w:t>Проголошення УНР.</w:t>
      </w:r>
    </w:p>
    <w:p w14:paraId="0C8F4CB4"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 xml:space="preserve">Перша війна з більшовицькою Росією. </w:t>
      </w:r>
    </w:p>
    <w:p w14:paraId="707E426B" w14:textId="77777777" w:rsidR="000D38C5" w:rsidRPr="00077042" w:rsidRDefault="000D38C5" w:rsidP="000D38C5">
      <w:pPr>
        <w:numPr>
          <w:ilvl w:val="0"/>
          <w:numId w:val="18"/>
        </w:numPr>
        <w:tabs>
          <w:tab w:val="clear" w:pos="720"/>
        </w:tabs>
        <w:autoSpaceDE w:val="0"/>
        <w:autoSpaceDN w:val="0"/>
        <w:ind w:left="0" w:firstLine="0"/>
        <w:jc w:val="both"/>
        <w:rPr>
          <w:noProof/>
          <w:color w:val="000000"/>
          <w:kern w:val="24"/>
          <w:sz w:val="24"/>
          <w:szCs w:val="24"/>
        </w:rPr>
      </w:pPr>
      <w:r w:rsidRPr="00077042">
        <w:rPr>
          <w:noProof/>
          <w:color w:val="000000"/>
          <w:kern w:val="24"/>
          <w:sz w:val="24"/>
          <w:szCs w:val="24"/>
        </w:rPr>
        <w:t>Битва під Крутами.</w:t>
      </w:r>
    </w:p>
    <w:p w14:paraId="36C70971"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Проголошення незалежності УНР.</w:t>
      </w:r>
    </w:p>
    <w:p w14:paraId="0CC21696" w14:textId="77777777" w:rsidR="000D38C5" w:rsidRPr="00077042" w:rsidRDefault="000D38C5" w:rsidP="000D38C5">
      <w:pPr>
        <w:numPr>
          <w:ilvl w:val="0"/>
          <w:numId w:val="18"/>
        </w:numPr>
        <w:tabs>
          <w:tab w:val="clear" w:pos="720"/>
        </w:tabs>
        <w:autoSpaceDE w:val="0"/>
        <w:autoSpaceDN w:val="0"/>
        <w:ind w:left="0" w:firstLine="0"/>
        <w:jc w:val="both"/>
        <w:rPr>
          <w:color w:val="000000"/>
          <w:sz w:val="24"/>
          <w:szCs w:val="24"/>
        </w:rPr>
      </w:pPr>
      <w:r w:rsidRPr="00077042">
        <w:rPr>
          <w:color w:val="000000"/>
          <w:sz w:val="24"/>
          <w:szCs w:val="24"/>
        </w:rPr>
        <w:t>Українська держава Павла Скоропадського.</w:t>
      </w:r>
    </w:p>
    <w:p w14:paraId="0CE92680" w14:textId="77777777" w:rsidR="000D38C5" w:rsidRPr="00077042" w:rsidRDefault="000D38C5" w:rsidP="000D38C5">
      <w:pPr>
        <w:numPr>
          <w:ilvl w:val="0"/>
          <w:numId w:val="18"/>
        </w:numPr>
        <w:tabs>
          <w:tab w:val="clear" w:pos="720"/>
        </w:tabs>
        <w:autoSpaceDE w:val="0"/>
        <w:autoSpaceDN w:val="0"/>
        <w:ind w:left="0" w:firstLine="0"/>
        <w:jc w:val="both"/>
        <w:rPr>
          <w:noProof/>
          <w:color w:val="000000"/>
          <w:kern w:val="24"/>
          <w:sz w:val="24"/>
          <w:szCs w:val="24"/>
        </w:rPr>
      </w:pPr>
      <w:r w:rsidRPr="00077042">
        <w:rPr>
          <w:color w:val="000000"/>
          <w:sz w:val="24"/>
          <w:szCs w:val="24"/>
        </w:rPr>
        <w:t>Внутрішня та зовнішня політика Директорії.</w:t>
      </w:r>
    </w:p>
    <w:p w14:paraId="6776C434" w14:textId="77777777" w:rsidR="000D38C5" w:rsidRPr="00077042" w:rsidRDefault="000D38C5" w:rsidP="000D38C5">
      <w:pPr>
        <w:numPr>
          <w:ilvl w:val="0"/>
          <w:numId w:val="18"/>
        </w:numPr>
        <w:tabs>
          <w:tab w:val="clear" w:pos="720"/>
        </w:tabs>
        <w:autoSpaceDE w:val="0"/>
        <w:autoSpaceDN w:val="0"/>
        <w:ind w:left="0" w:firstLine="0"/>
        <w:jc w:val="both"/>
        <w:rPr>
          <w:noProof/>
          <w:color w:val="000000"/>
          <w:kern w:val="24"/>
          <w:sz w:val="24"/>
          <w:szCs w:val="24"/>
        </w:rPr>
      </w:pPr>
      <w:r w:rsidRPr="00077042">
        <w:rPr>
          <w:noProof/>
          <w:color w:val="000000"/>
          <w:kern w:val="24"/>
          <w:sz w:val="24"/>
          <w:szCs w:val="24"/>
        </w:rPr>
        <w:t>Історичний портрет С.Петлюри.</w:t>
      </w:r>
    </w:p>
    <w:p w14:paraId="5251F893" w14:textId="77777777" w:rsidR="000D38C5" w:rsidRPr="00077042" w:rsidRDefault="000D38C5" w:rsidP="000D38C5">
      <w:pPr>
        <w:numPr>
          <w:ilvl w:val="0"/>
          <w:numId w:val="18"/>
        </w:numPr>
        <w:tabs>
          <w:tab w:val="clear" w:pos="720"/>
        </w:tabs>
        <w:autoSpaceDE w:val="0"/>
        <w:autoSpaceDN w:val="0"/>
        <w:ind w:left="0" w:firstLine="0"/>
        <w:jc w:val="both"/>
        <w:rPr>
          <w:noProof/>
          <w:color w:val="000000"/>
          <w:kern w:val="24"/>
          <w:sz w:val="24"/>
          <w:szCs w:val="24"/>
        </w:rPr>
      </w:pPr>
      <w:r w:rsidRPr="00077042">
        <w:rPr>
          <w:noProof/>
          <w:color w:val="000000"/>
          <w:kern w:val="24"/>
          <w:sz w:val="24"/>
          <w:szCs w:val="24"/>
        </w:rPr>
        <w:t xml:space="preserve">Встановлення радянської влади в Україні в кінці 1919 – на початку 1920 рр.: методи, соціальна опора, спротив.  </w:t>
      </w:r>
    </w:p>
    <w:p w14:paraId="2DB9F8A5" w14:textId="77777777" w:rsidR="000D38C5" w:rsidRPr="00077042" w:rsidRDefault="000D38C5" w:rsidP="000D38C5">
      <w:pPr>
        <w:numPr>
          <w:ilvl w:val="0"/>
          <w:numId w:val="18"/>
        </w:numPr>
        <w:tabs>
          <w:tab w:val="clear" w:pos="720"/>
        </w:tabs>
        <w:autoSpaceDE w:val="0"/>
        <w:autoSpaceDN w:val="0"/>
        <w:ind w:left="0" w:firstLine="0"/>
        <w:jc w:val="both"/>
        <w:rPr>
          <w:noProof/>
          <w:color w:val="000000"/>
          <w:sz w:val="24"/>
          <w:szCs w:val="24"/>
        </w:rPr>
      </w:pPr>
      <w:r w:rsidRPr="00077042">
        <w:rPr>
          <w:noProof/>
          <w:color w:val="000000"/>
          <w:sz w:val="24"/>
          <w:szCs w:val="24"/>
        </w:rPr>
        <w:t>Історичний портрет М. Скрипника: трагічна фігура української історії.</w:t>
      </w:r>
    </w:p>
    <w:p w14:paraId="5284923B" w14:textId="77777777" w:rsidR="000D38C5" w:rsidRPr="00077042" w:rsidRDefault="000D38C5" w:rsidP="000D38C5">
      <w:pPr>
        <w:widowControl w:val="0"/>
        <w:numPr>
          <w:ilvl w:val="0"/>
          <w:numId w:val="18"/>
        </w:numPr>
        <w:shd w:val="clear" w:color="auto" w:fill="FFFFFF"/>
        <w:tabs>
          <w:tab w:val="clear" w:pos="720"/>
        </w:tabs>
        <w:autoSpaceDE w:val="0"/>
        <w:autoSpaceDN w:val="0"/>
        <w:adjustRightInd w:val="0"/>
        <w:ind w:left="0" w:firstLine="0"/>
        <w:jc w:val="both"/>
        <w:rPr>
          <w:iCs/>
          <w:color w:val="000000"/>
          <w:sz w:val="24"/>
          <w:szCs w:val="24"/>
        </w:rPr>
      </w:pPr>
      <w:r w:rsidRPr="00077042">
        <w:rPr>
          <w:iCs/>
          <w:color w:val="000000"/>
          <w:sz w:val="24"/>
          <w:szCs w:val="24"/>
        </w:rPr>
        <w:t>Оборона Києва 1941-1943 рр.: героїзм і трагедія.</w:t>
      </w:r>
    </w:p>
    <w:p w14:paraId="42EAB56E" w14:textId="77777777" w:rsidR="000D38C5" w:rsidRPr="00077042" w:rsidRDefault="000D38C5" w:rsidP="000D38C5">
      <w:pPr>
        <w:widowControl w:val="0"/>
        <w:numPr>
          <w:ilvl w:val="0"/>
          <w:numId w:val="18"/>
        </w:numPr>
        <w:shd w:val="clear" w:color="auto" w:fill="FFFFFF"/>
        <w:tabs>
          <w:tab w:val="clear" w:pos="720"/>
        </w:tabs>
        <w:autoSpaceDE w:val="0"/>
        <w:autoSpaceDN w:val="0"/>
        <w:adjustRightInd w:val="0"/>
        <w:ind w:left="0" w:firstLine="0"/>
        <w:jc w:val="both"/>
        <w:rPr>
          <w:color w:val="000000"/>
          <w:sz w:val="24"/>
          <w:szCs w:val="24"/>
        </w:rPr>
      </w:pPr>
      <w:r w:rsidRPr="00077042">
        <w:rPr>
          <w:iCs/>
          <w:color w:val="000000"/>
          <w:sz w:val="24"/>
          <w:szCs w:val="24"/>
        </w:rPr>
        <w:t xml:space="preserve">ОУН та УПА </w:t>
      </w:r>
      <w:r w:rsidRPr="00077042">
        <w:rPr>
          <w:color w:val="000000"/>
          <w:sz w:val="24"/>
          <w:szCs w:val="24"/>
        </w:rPr>
        <w:t xml:space="preserve">– </w:t>
      </w:r>
      <w:r w:rsidRPr="00077042">
        <w:rPr>
          <w:iCs/>
          <w:color w:val="000000"/>
          <w:sz w:val="24"/>
          <w:szCs w:val="24"/>
        </w:rPr>
        <w:t>невід’ємна частина руху Опору в Україні.</w:t>
      </w:r>
    </w:p>
    <w:p w14:paraId="413F0830" w14:textId="77777777" w:rsidR="000D38C5" w:rsidRPr="00077042" w:rsidRDefault="000D38C5" w:rsidP="000D38C5">
      <w:pPr>
        <w:widowControl w:val="0"/>
        <w:numPr>
          <w:ilvl w:val="0"/>
          <w:numId w:val="18"/>
        </w:numPr>
        <w:shd w:val="clear" w:color="auto" w:fill="FFFFFF"/>
        <w:tabs>
          <w:tab w:val="clear" w:pos="720"/>
        </w:tabs>
        <w:autoSpaceDE w:val="0"/>
        <w:autoSpaceDN w:val="0"/>
        <w:adjustRightInd w:val="0"/>
        <w:ind w:left="0" w:firstLine="0"/>
        <w:jc w:val="both"/>
        <w:rPr>
          <w:color w:val="000000"/>
          <w:sz w:val="24"/>
          <w:szCs w:val="24"/>
        </w:rPr>
      </w:pPr>
      <w:r w:rsidRPr="00077042">
        <w:rPr>
          <w:iCs/>
          <w:color w:val="000000"/>
          <w:sz w:val="24"/>
          <w:szCs w:val="24"/>
        </w:rPr>
        <w:t xml:space="preserve">Військовополонені </w:t>
      </w:r>
      <w:r w:rsidRPr="00077042">
        <w:rPr>
          <w:color w:val="000000"/>
          <w:sz w:val="24"/>
          <w:szCs w:val="24"/>
        </w:rPr>
        <w:t xml:space="preserve">– </w:t>
      </w:r>
      <w:r w:rsidRPr="00077042">
        <w:rPr>
          <w:iCs/>
          <w:color w:val="000000"/>
          <w:sz w:val="24"/>
          <w:szCs w:val="24"/>
        </w:rPr>
        <w:t>жертви війни.</w:t>
      </w:r>
    </w:p>
    <w:p w14:paraId="2A2A015D" w14:textId="77777777" w:rsidR="000D38C5" w:rsidRPr="00077042" w:rsidRDefault="000D38C5" w:rsidP="000D38C5">
      <w:pPr>
        <w:widowControl w:val="0"/>
        <w:numPr>
          <w:ilvl w:val="0"/>
          <w:numId w:val="18"/>
        </w:numPr>
        <w:shd w:val="clear" w:color="auto" w:fill="FFFFFF"/>
        <w:tabs>
          <w:tab w:val="clear" w:pos="720"/>
        </w:tabs>
        <w:autoSpaceDE w:val="0"/>
        <w:autoSpaceDN w:val="0"/>
        <w:adjustRightInd w:val="0"/>
        <w:ind w:left="0" w:firstLine="0"/>
        <w:jc w:val="both"/>
        <w:rPr>
          <w:color w:val="000000"/>
          <w:sz w:val="24"/>
          <w:szCs w:val="24"/>
        </w:rPr>
      </w:pPr>
      <w:r w:rsidRPr="00077042">
        <w:rPr>
          <w:iCs/>
          <w:color w:val="000000"/>
          <w:sz w:val="24"/>
          <w:szCs w:val="24"/>
        </w:rPr>
        <w:t>Українці в збройних формуваннях воюючих сторін.</w:t>
      </w:r>
    </w:p>
    <w:p w14:paraId="28832427" w14:textId="77777777" w:rsidR="000D38C5" w:rsidRPr="00077042" w:rsidRDefault="000D38C5" w:rsidP="000D38C5">
      <w:pPr>
        <w:widowControl w:val="0"/>
        <w:numPr>
          <w:ilvl w:val="0"/>
          <w:numId w:val="18"/>
        </w:numPr>
        <w:shd w:val="clear" w:color="auto" w:fill="FFFFFF"/>
        <w:tabs>
          <w:tab w:val="clear" w:pos="720"/>
        </w:tabs>
        <w:autoSpaceDE w:val="0"/>
        <w:autoSpaceDN w:val="0"/>
        <w:adjustRightInd w:val="0"/>
        <w:ind w:left="0" w:firstLine="0"/>
        <w:jc w:val="both"/>
        <w:rPr>
          <w:color w:val="000000"/>
          <w:sz w:val="24"/>
          <w:szCs w:val="24"/>
        </w:rPr>
      </w:pPr>
      <w:r w:rsidRPr="00077042">
        <w:rPr>
          <w:iCs/>
          <w:color w:val="000000"/>
          <w:sz w:val="24"/>
          <w:szCs w:val="24"/>
        </w:rPr>
        <w:t>Київський університет у роки Другої світової війни.</w:t>
      </w:r>
    </w:p>
    <w:p w14:paraId="4A0EBE10" w14:textId="77777777" w:rsidR="000D38C5" w:rsidRPr="00077042" w:rsidRDefault="000D38C5" w:rsidP="000D38C5">
      <w:pPr>
        <w:numPr>
          <w:ilvl w:val="0"/>
          <w:numId w:val="18"/>
        </w:numPr>
        <w:tabs>
          <w:tab w:val="clear" w:pos="720"/>
        </w:tabs>
        <w:ind w:left="0" w:firstLine="0"/>
        <w:jc w:val="both"/>
        <w:rPr>
          <w:b/>
          <w:bCs/>
          <w:i/>
          <w:iCs/>
          <w:color w:val="000000"/>
          <w:sz w:val="24"/>
          <w:szCs w:val="24"/>
        </w:rPr>
      </w:pPr>
      <w:r w:rsidRPr="00077042">
        <w:rPr>
          <w:color w:val="000000"/>
          <w:sz w:val="24"/>
          <w:szCs w:val="24"/>
        </w:rPr>
        <w:t>«Трагедія Бабиного Яру».</w:t>
      </w:r>
    </w:p>
    <w:p w14:paraId="329E5A1C" w14:textId="77777777" w:rsidR="000D38C5" w:rsidRPr="00077042" w:rsidRDefault="000D38C5" w:rsidP="000D38C5">
      <w:pPr>
        <w:numPr>
          <w:ilvl w:val="0"/>
          <w:numId w:val="18"/>
        </w:numPr>
        <w:tabs>
          <w:tab w:val="clear" w:pos="720"/>
        </w:tabs>
        <w:ind w:left="0" w:firstLine="0"/>
        <w:jc w:val="both"/>
        <w:rPr>
          <w:b/>
          <w:bCs/>
          <w:i/>
          <w:iCs/>
          <w:color w:val="000000"/>
          <w:sz w:val="24"/>
          <w:szCs w:val="24"/>
        </w:rPr>
      </w:pPr>
      <w:r w:rsidRPr="00077042">
        <w:rPr>
          <w:color w:val="000000"/>
          <w:sz w:val="24"/>
          <w:szCs w:val="24"/>
        </w:rPr>
        <w:t xml:space="preserve">СС «Галичина»: патріоти чи </w:t>
      </w:r>
      <w:proofErr w:type="spellStart"/>
      <w:r w:rsidRPr="00077042">
        <w:rPr>
          <w:color w:val="000000"/>
          <w:sz w:val="24"/>
          <w:szCs w:val="24"/>
        </w:rPr>
        <w:t>колаборанти</w:t>
      </w:r>
      <w:proofErr w:type="spellEnd"/>
      <w:r w:rsidRPr="00077042">
        <w:rPr>
          <w:color w:val="000000"/>
          <w:sz w:val="24"/>
          <w:szCs w:val="24"/>
        </w:rPr>
        <w:t>?</w:t>
      </w:r>
    </w:p>
    <w:p w14:paraId="7FF3A608" w14:textId="77777777" w:rsidR="000D38C5" w:rsidRPr="00077042" w:rsidRDefault="000D38C5" w:rsidP="000D38C5">
      <w:pPr>
        <w:numPr>
          <w:ilvl w:val="0"/>
          <w:numId w:val="18"/>
        </w:numPr>
        <w:tabs>
          <w:tab w:val="clear" w:pos="720"/>
        </w:tabs>
        <w:ind w:left="0" w:firstLine="0"/>
        <w:jc w:val="both"/>
        <w:rPr>
          <w:color w:val="000000"/>
          <w:sz w:val="24"/>
          <w:szCs w:val="24"/>
        </w:rPr>
      </w:pPr>
      <w:bookmarkStart w:id="9" w:name="_Hlk112789942"/>
      <w:r w:rsidRPr="00077042">
        <w:rPr>
          <w:color w:val="000000"/>
          <w:sz w:val="24"/>
          <w:szCs w:val="24"/>
        </w:rPr>
        <w:t>Алла Горська – душа і троянда шістдесятництва.</w:t>
      </w:r>
    </w:p>
    <w:p w14:paraId="41357425" w14:textId="77777777" w:rsidR="000D38C5" w:rsidRPr="00077042" w:rsidRDefault="000D38C5" w:rsidP="000D38C5">
      <w:pPr>
        <w:widowControl w:val="0"/>
        <w:numPr>
          <w:ilvl w:val="0"/>
          <w:numId w:val="18"/>
        </w:numPr>
        <w:tabs>
          <w:tab w:val="clear" w:pos="720"/>
        </w:tabs>
        <w:ind w:left="0" w:firstLine="0"/>
        <w:jc w:val="both"/>
        <w:rPr>
          <w:color w:val="000000"/>
          <w:sz w:val="24"/>
          <w:szCs w:val="24"/>
        </w:rPr>
      </w:pPr>
      <w:r w:rsidRPr="00077042">
        <w:rPr>
          <w:color w:val="000000"/>
          <w:sz w:val="24"/>
          <w:szCs w:val="24"/>
        </w:rPr>
        <w:t>Олекса Тихий – донецький вчитель, який став ворогом для СРСР.</w:t>
      </w:r>
    </w:p>
    <w:p w14:paraId="3AB5975E" w14:textId="77777777" w:rsidR="000D38C5" w:rsidRPr="00077042" w:rsidRDefault="000D38C5" w:rsidP="000D38C5">
      <w:pPr>
        <w:widowControl w:val="0"/>
        <w:numPr>
          <w:ilvl w:val="0"/>
          <w:numId w:val="18"/>
        </w:numPr>
        <w:tabs>
          <w:tab w:val="clear" w:pos="720"/>
        </w:tabs>
        <w:ind w:left="0" w:firstLine="0"/>
        <w:jc w:val="both"/>
        <w:rPr>
          <w:color w:val="000000"/>
          <w:sz w:val="24"/>
          <w:szCs w:val="24"/>
        </w:rPr>
      </w:pPr>
      <w:r w:rsidRPr="00077042">
        <w:rPr>
          <w:color w:val="000000"/>
          <w:sz w:val="24"/>
          <w:szCs w:val="24"/>
        </w:rPr>
        <w:t>Катерина Білокур – селянка, що стала генієм українського живопису.</w:t>
      </w:r>
    </w:p>
    <w:p w14:paraId="637CC883" w14:textId="77777777" w:rsidR="000D38C5" w:rsidRPr="00077042" w:rsidRDefault="000D38C5" w:rsidP="000D38C5">
      <w:pPr>
        <w:numPr>
          <w:ilvl w:val="0"/>
          <w:numId w:val="18"/>
        </w:numPr>
        <w:tabs>
          <w:tab w:val="clear" w:pos="720"/>
        </w:tabs>
        <w:ind w:left="0" w:firstLine="0"/>
        <w:jc w:val="both"/>
        <w:rPr>
          <w:color w:val="000000"/>
          <w:kern w:val="24"/>
          <w:sz w:val="24"/>
          <w:szCs w:val="24"/>
        </w:rPr>
      </w:pPr>
      <w:r w:rsidRPr="00077042">
        <w:rPr>
          <w:color w:val="000000"/>
          <w:kern w:val="24"/>
          <w:sz w:val="24"/>
          <w:szCs w:val="24"/>
        </w:rPr>
        <w:t>Мирослав Скорик – музика, якого промовляє більше за слова.</w:t>
      </w:r>
    </w:p>
    <w:bookmarkEnd w:id="9"/>
    <w:p w14:paraId="452541DA" w14:textId="77777777" w:rsidR="000D38C5" w:rsidRPr="00077042" w:rsidRDefault="000D38C5" w:rsidP="000D38C5">
      <w:pPr>
        <w:widowControl w:val="0"/>
        <w:numPr>
          <w:ilvl w:val="0"/>
          <w:numId w:val="18"/>
        </w:numPr>
        <w:tabs>
          <w:tab w:val="clear" w:pos="720"/>
        </w:tabs>
        <w:ind w:left="0" w:firstLine="0"/>
        <w:jc w:val="both"/>
        <w:rPr>
          <w:color w:val="000000"/>
          <w:sz w:val="24"/>
          <w:szCs w:val="24"/>
        </w:rPr>
      </w:pPr>
      <w:r w:rsidRPr="00077042">
        <w:rPr>
          <w:color w:val="000000"/>
          <w:sz w:val="24"/>
          <w:szCs w:val="24"/>
        </w:rPr>
        <w:t>Україна напередодні незалежності: економіка, політичні сили, національна еліта.</w:t>
      </w:r>
    </w:p>
    <w:p w14:paraId="415C1020" w14:textId="77777777" w:rsidR="000D38C5" w:rsidRPr="00077042" w:rsidRDefault="000D38C5" w:rsidP="000D38C5">
      <w:pPr>
        <w:widowControl w:val="0"/>
        <w:numPr>
          <w:ilvl w:val="0"/>
          <w:numId w:val="18"/>
        </w:numPr>
        <w:tabs>
          <w:tab w:val="clear" w:pos="720"/>
        </w:tabs>
        <w:ind w:left="0" w:firstLine="0"/>
        <w:jc w:val="both"/>
        <w:rPr>
          <w:color w:val="000000"/>
          <w:sz w:val="24"/>
          <w:szCs w:val="24"/>
        </w:rPr>
      </w:pPr>
      <w:r w:rsidRPr="00077042">
        <w:rPr>
          <w:color w:val="000000"/>
          <w:sz w:val="24"/>
          <w:szCs w:val="24"/>
        </w:rPr>
        <w:t>Становлення української політичної нації: історична закономірність і перепони.</w:t>
      </w:r>
    </w:p>
    <w:p w14:paraId="03E383DB" w14:textId="77777777" w:rsidR="000D38C5" w:rsidRPr="00077042" w:rsidRDefault="000D38C5" w:rsidP="000D38C5">
      <w:pPr>
        <w:widowControl w:val="0"/>
        <w:numPr>
          <w:ilvl w:val="0"/>
          <w:numId w:val="18"/>
        </w:numPr>
        <w:tabs>
          <w:tab w:val="clear" w:pos="720"/>
        </w:tabs>
        <w:ind w:left="0" w:firstLine="0"/>
        <w:jc w:val="both"/>
        <w:rPr>
          <w:color w:val="000000"/>
          <w:sz w:val="24"/>
          <w:szCs w:val="24"/>
        </w:rPr>
      </w:pPr>
      <w:proofErr w:type="spellStart"/>
      <w:r w:rsidRPr="00077042">
        <w:rPr>
          <w:color w:val="000000"/>
          <w:sz w:val="24"/>
          <w:szCs w:val="24"/>
        </w:rPr>
        <w:t>Мовна</w:t>
      </w:r>
      <w:proofErr w:type="spellEnd"/>
      <w:r w:rsidRPr="00077042">
        <w:rPr>
          <w:color w:val="000000"/>
          <w:sz w:val="24"/>
          <w:szCs w:val="24"/>
        </w:rPr>
        <w:t xml:space="preserve"> проблема в українській державі: культурний та політичний аспект. </w:t>
      </w:r>
    </w:p>
    <w:p w14:paraId="4A460F12" w14:textId="77777777" w:rsidR="000D38C5" w:rsidRPr="00077042" w:rsidRDefault="000D38C5" w:rsidP="000D38C5">
      <w:pPr>
        <w:widowControl w:val="0"/>
        <w:numPr>
          <w:ilvl w:val="0"/>
          <w:numId w:val="18"/>
        </w:numPr>
        <w:tabs>
          <w:tab w:val="clear" w:pos="720"/>
        </w:tabs>
        <w:ind w:left="0" w:firstLine="0"/>
        <w:jc w:val="both"/>
        <w:rPr>
          <w:color w:val="000000"/>
          <w:sz w:val="24"/>
          <w:szCs w:val="24"/>
        </w:rPr>
      </w:pPr>
      <w:r w:rsidRPr="00077042">
        <w:rPr>
          <w:color w:val="000000"/>
          <w:sz w:val="24"/>
          <w:szCs w:val="24"/>
        </w:rPr>
        <w:t>Революція Гідності – патріотизм чи націоналізм українського народу?</w:t>
      </w:r>
    </w:p>
    <w:p w14:paraId="7CBD0D50" w14:textId="77777777" w:rsidR="000D38C5" w:rsidRDefault="000D38C5" w:rsidP="000D38C5">
      <w:pPr>
        <w:widowControl w:val="0"/>
        <w:numPr>
          <w:ilvl w:val="0"/>
          <w:numId w:val="18"/>
        </w:numPr>
        <w:tabs>
          <w:tab w:val="clear" w:pos="720"/>
        </w:tabs>
        <w:ind w:left="0" w:firstLine="0"/>
        <w:jc w:val="both"/>
        <w:rPr>
          <w:color w:val="000000"/>
          <w:sz w:val="24"/>
          <w:szCs w:val="24"/>
        </w:rPr>
      </w:pPr>
      <w:bookmarkStart w:id="10" w:name="_Hlk112789831"/>
      <w:r w:rsidRPr="00077042">
        <w:rPr>
          <w:color w:val="000000"/>
          <w:sz w:val="24"/>
          <w:szCs w:val="24"/>
        </w:rPr>
        <w:t>Агресія Росії як спроба реалізації імперського шовінізму</w:t>
      </w:r>
      <w:bookmarkEnd w:id="10"/>
      <w:r w:rsidRPr="00077042">
        <w:rPr>
          <w:color w:val="000000"/>
          <w:sz w:val="24"/>
          <w:szCs w:val="24"/>
        </w:rPr>
        <w:t xml:space="preserve">. </w:t>
      </w:r>
    </w:p>
    <w:p w14:paraId="7BB4A5DA" w14:textId="77777777" w:rsidR="000D38C5" w:rsidRDefault="000D38C5" w:rsidP="000D38C5">
      <w:pPr>
        <w:widowControl w:val="0"/>
        <w:jc w:val="both"/>
        <w:rPr>
          <w:color w:val="000000"/>
          <w:sz w:val="24"/>
          <w:szCs w:val="24"/>
        </w:rPr>
      </w:pPr>
    </w:p>
    <w:p w14:paraId="5C4B9CB2" w14:textId="77777777" w:rsidR="000D38C5" w:rsidRPr="00A11EBA" w:rsidRDefault="000D38C5" w:rsidP="000D38C5">
      <w:pPr>
        <w:jc w:val="center"/>
        <w:rPr>
          <w:b/>
          <w:sz w:val="24"/>
          <w:szCs w:val="24"/>
        </w:rPr>
      </w:pPr>
      <w:r w:rsidRPr="00A11EBA">
        <w:rPr>
          <w:b/>
          <w:sz w:val="24"/>
          <w:szCs w:val="24"/>
        </w:rPr>
        <w:t xml:space="preserve">Методичні рекомендації до самостійної роботи </w:t>
      </w:r>
    </w:p>
    <w:p w14:paraId="5BC74648" w14:textId="77777777" w:rsidR="000D38C5" w:rsidRPr="00A11EBA" w:rsidRDefault="000D38C5" w:rsidP="000D38C5">
      <w:pPr>
        <w:ind w:firstLine="709"/>
        <w:jc w:val="both"/>
        <w:rPr>
          <w:sz w:val="24"/>
          <w:szCs w:val="24"/>
        </w:rPr>
      </w:pPr>
      <w:r w:rsidRPr="00A11EBA">
        <w:rPr>
          <w:sz w:val="24"/>
          <w:szCs w:val="24"/>
        </w:rPr>
        <w:t xml:space="preserve">Самостійна робота студентів передбачає крім підготовки та виступів на семінарських заняттях, ще й вивчення індивідуально окремих питань дисципліни, що не увійшли до переліку лекційних і семінарських завдань. Лектор самостійно визначає умови та форми звітності студентів щодо цього типу роботи. Також елементом науково-дослідної самостійної роботи студента є написання реферату. </w:t>
      </w:r>
    </w:p>
    <w:p w14:paraId="06E02E66" w14:textId="77777777" w:rsidR="000D38C5" w:rsidRPr="00A11EBA" w:rsidRDefault="000D38C5" w:rsidP="000D38C5">
      <w:pPr>
        <w:ind w:firstLine="709"/>
        <w:jc w:val="both"/>
        <w:rPr>
          <w:sz w:val="24"/>
          <w:szCs w:val="24"/>
        </w:rPr>
      </w:pPr>
      <w:r w:rsidRPr="00A11EBA">
        <w:rPr>
          <w:sz w:val="24"/>
          <w:szCs w:val="24"/>
        </w:rPr>
        <w:t xml:space="preserve">При здійсненні цього комплексу самостійної роботи студент повинен сформувати такі здатності та систему умінь: </w:t>
      </w:r>
    </w:p>
    <w:p w14:paraId="6160A44B" w14:textId="77777777" w:rsidR="000D38C5" w:rsidRPr="00A11EBA" w:rsidRDefault="000D38C5" w:rsidP="000D38C5">
      <w:pPr>
        <w:numPr>
          <w:ilvl w:val="0"/>
          <w:numId w:val="21"/>
        </w:numPr>
        <w:tabs>
          <w:tab w:val="clear" w:pos="1759"/>
          <w:tab w:val="num" w:pos="0"/>
          <w:tab w:val="num" w:pos="1134"/>
        </w:tabs>
        <w:ind w:left="0" w:firstLine="709"/>
        <w:jc w:val="both"/>
        <w:rPr>
          <w:sz w:val="24"/>
          <w:szCs w:val="24"/>
        </w:rPr>
      </w:pPr>
      <w:r w:rsidRPr="00A11EBA">
        <w:rPr>
          <w:sz w:val="24"/>
          <w:szCs w:val="24"/>
        </w:rPr>
        <w:t xml:space="preserve">за результатами аналізу історичних джерел та історіографічної літератури, використовуючи ознаки соціально-історичних епох, та критеріїв причинно-наслідкових </w:t>
      </w:r>
      <w:proofErr w:type="spellStart"/>
      <w:r w:rsidRPr="00A11EBA">
        <w:rPr>
          <w:sz w:val="24"/>
          <w:szCs w:val="24"/>
        </w:rPr>
        <w:t>зв’язків</w:t>
      </w:r>
      <w:proofErr w:type="spellEnd"/>
      <w:r w:rsidRPr="00A11EBA">
        <w:rPr>
          <w:sz w:val="24"/>
          <w:szCs w:val="24"/>
        </w:rPr>
        <w:t xml:space="preserve"> історичних процесів, визначити закономірності формування та розвитку </w:t>
      </w:r>
      <w:proofErr w:type="spellStart"/>
      <w:r w:rsidRPr="00A11EBA">
        <w:rPr>
          <w:sz w:val="24"/>
          <w:szCs w:val="24"/>
        </w:rPr>
        <w:t>етнополітичних</w:t>
      </w:r>
      <w:proofErr w:type="spellEnd"/>
      <w:r w:rsidRPr="00A11EBA">
        <w:rPr>
          <w:sz w:val="24"/>
          <w:szCs w:val="24"/>
        </w:rPr>
        <w:t xml:space="preserve"> процесів в Україні;</w:t>
      </w:r>
    </w:p>
    <w:p w14:paraId="538BB5A6" w14:textId="77777777" w:rsidR="000D38C5" w:rsidRPr="00A11EBA" w:rsidRDefault="000D38C5" w:rsidP="000D38C5">
      <w:pPr>
        <w:numPr>
          <w:ilvl w:val="0"/>
          <w:numId w:val="21"/>
        </w:numPr>
        <w:tabs>
          <w:tab w:val="clear" w:pos="1759"/>
          <w:tab w:val="num" w:pos="0"/>
          <w:tab w:val="num" w:pos="1134"/>
        </w:tabs>
        <w:ind w:left="0" w:firstLine="709"/>
        <w:jc w:val="both"/>
        <w:rPr>
          <w:sz w:val="24"/>
          <w:szCs w:val="24"/>
        </w:rPr>
      </w:pPr>
      <w:r w:rsidRPr="00A11EBA">
        <w:rPr>
          <w:sz w:val="24"/>
          <w:szCs w:val="24"/>
        </w:rPr>
        <w:t xml:space="preserve">мати уявлення та усвідомлювати основні історіософські концепції щодо формування та розвитку українського етносу; </w:t>
      </w:r>
    </w:p>
    <w:p w14:paraId="31C48A6E" w14:textId="77777777" w:rsidR="000D38C5" w:rsidRPr="00A11EBA" w:rsidRDefault="000D38C5" w:rsidP="000D38C5">
      <w:pPr>
        <w:numPr>
          <w:ilvl w:val="0"/>
          <w:numId w:val="21"/>
        </w:numPr>
        <w:tabs>
          <w:tab w:val="clear" w:pos="1759"/>
          <w:tab w:val="num" w:pos="0"/>
          <w:tab w:val="num" w:pos="1134"/>
        </w:tabs>
        <w:ind w:left="0" w:firstLine="709"/>
        <w:jc w:val="both"/>
        <w:rPr>
          <w:sz w:val="24"/>
          <w:szCs w:val="24"/>
        </w:rPr>
      </w:pPr>
      <w:r w:rsidRPr="00A11EBA">
        <w:rPr>
          <w:sz w:val="24"/>
          <w:szCs w:val="24"/>
        </w:rPr>
        <w:t>визначити основні закономірності, суть і наслідки історичних періодів і процесів українського державотворення;</w:t>
      </w:r>
    </w:p>
    <w:p w14:paraId="5BFF71BB" w14:textId="77777777" w:rsidR="000D38C5" w:rsidRPr="00A11EBA" w:rsidRDefault="000D38C5" w:rsidP="000D38C5">
      <w:pPr>
        <w:numPr>
          <w:ilvl w:val="0"/>
          <w:numId w:val="21"/>
        </w:numPr>
        <w:tabs>
          <w:tab w:val="clear" w:pos="1759"/>
          <w:tab w:val="num" w:pos="0"/>
          <w:tab w:val="num" w:pos="1134"/>
        </w:tabs>
        <w:ind w:left="0" w:firstLine="709"/>
        <w:jc w:val="both"/>
        <w:rPr>
          <w:sz w:val="24"/>
          <w:szCs w:val="24"/>
        </w:rPr>
      </w:pPr>
      <w:r w:rsidRPr="00A11EBA">
        <w:rPr>
          <w:sz w:val="24"/>
          <w:szCs w:val="24"/>
        </w:rPr>
        <w:t>сформулювати особливості історичного пошуку оптимальних моделей будівництва незалежної України;</w:t>
      </w:r>
    </w:p>
    <w:p w14:paraId="71BAEF9E" w14:textId="77777777" w:rsidR="000D38C5" w:rsidRPr="00A11EBA" w:rsidRDefault="000D38C5" w:rsidP="000D38C5">
      <w:pPr>
        <w:numPr>
          <w:ilvl w:val="0"/>
          <w:numId w:val="21"/>
        </w:numPr>
        <w:tabs>
          <w:tab w:val="clear" w:pos="1759"/>
          <w:tab w:val="num" w:pos="0"/>
          <w:tab w:val="num" w:pos="1134"/>
        </w:tabs>
        <w:ind w:left="0" w:firstLine="709"/>
        <w:jc w:val="both"/>
        <w:rPr>
          <w:sz w:val="24"/>
          <w:szCs w:val="24"/>
        </w:rPr>
      </w:pPr>
      <w:r w:rsidRPr="00A11EBA">
        <w:rPr>
          <w:sz w:val="24"/>
          <w:szCs w:val="24"/>
        </w:rPr>
        <w:t>аналізуючи сучасні документи та історичні матеріали, що відтворюють закономірності попереднього життя українського народу, визначити особливості сучасного соціально-політичного розвитку українського суспільства та його перспективу;</w:t>
      </w:r>
    </w:p>
    <w:p w14:paraId="2B8774B0" w14:textId="77777777" w:rsidR="000D38C5" w:rsidRPr="00A11EBA" w:rsidRDefault="000D38C5" w:rsidP="000D38C5">
      <w:pPr>
        <w:numPr>
          <w:ilvl w:val="0"/>
          <w:numId w:val="21"/>
        </w:numPr>
        <w:tabs>
          <w:tab w:val="clear" w:pos="1759"/>
          <w:tab w:val="num" w:pos="0"/>
          <w:tab w:val="num" w:pos="1134"/>
        </w:tabs>
        <w:ind w:left="0" w:firstLine="709"/>
        <w:jc w:val="both"/>
        <w:rPr>
          <w:sz w:val="24"/>
          <w:szCs w:val="24"/>
        </w:rPr>
      </w:pPr>
      <w:r w:rsidRPr="00A11EBA">
        <w:rPr>
          <w:sz w:val="24"/>
          <w:szCs w:val="24"/>
        </w:rPr>
        <w:t>схарактеризувати історичні аспекти появи чисельних соціальних і етнічних груп в Україні, найбільш характерні риси їх спілкування між собою в рамках держави;</w:t>
      </w:r>
    </w:p>
    <w:p w14:paraId="06945A2F" w14:textId="77777777" w:rsidR="000D38C5" w:rsidRPr="00A11EBA" w:rsidRDefault="000D38C5" w:rsidP="000D38C5">
      <w:pPr>
        <w:numPr>
          <w:ilvl w:val="0"/>
          <w:numId w:val="21"/>
        </w:numPr>
        <w:tabs>
          <w:tab w:val="clear" w:pos="1759"/>
          <w:tab w:val="num" w:pos="0"/>
          <w:tab w:val="num" w:pos="1134"/>
        </w:tabs>
        <w:ind w:left="0" w:firstLine="709"/>
        <w:jc w:val="both"/>
        <w:rPr>
          <w:sz w:val="24"/>
          <w:szCs w:val="24"/>
        </w:rPr>
      </w:pPr>
      <w:r w:rsidRPr="00A11EBA">
        <w:rPr>
          <w:sz w:val="24"/>
          <w:szCs w:val="24"/>
        </w:rPr>
        <w:t>показати зародження історично української соціальної системи, наявність в ній ознак міжнародного впливу, поєднання історичного і сучасного;</w:t>
      </w:r>
    </w:p>
    <w:p w14:paraId="0454732D" w14:textId="77777777" w:rsidR="000D38C5" w:rsidRPr="00A11EBA" w:rsidRDefault="000D38C5" w:rsidP="000D38C5">
      <w:pPr>
        <w:numPr>
          <w:ilvl w:val="0"/>
          <w:numId w:val="21"/>
        </w:numPr>
        <w:tabs>
          <w:tab w:val="clear" w:pos="1759"/>
          <w:tab w:val="num" w:pos="0"/>
          <w:tab w:val="num" w:pos="1134"/>
        </w:tabs>
        <w:ind w:left="0" w:firstLine="709"/>
        <w:jc w:val="both"/>
        <w:rPr>
          <w:sz w:val="24"/>
          <w:szCs w:val="24"/>
        </w:rPr>
      </w:pPr>
      <w:r w:rsidRPr="00A11EBA">
        <w:rPr>
          <w:sz w:val="24"/>
          <w:szCs w:val="24"/>
        </w:rPr>
        <w:lastRenderedPageBreak/>
        <w:t>визначити об’єктивні умови і суб'єктивні фактори в процесах гуманітарного та політичного життя народу.</w:t>
      </w:r>
    </w:p>
    <w:p w14:paraId="36D33E5E" w14:textId="77777777" w:rsidR="000D38C5" w:rsidRPr="00A11EBA" w:rsidRDefault="000D38C5" w:rsidP="000D38C5">
      <w:pPr>
        <w:widowControl w:val="0"/>
        <w:jc w:val="both"/>
        <w:rPr>
          <w:color w:val="000000"/>
          <w:sz w:val="24"/>
          <w:szCs w:val="24"/>
        </w:rPr>
      </w:pPr>
    </w:p>
    <w:p w14:paraId="610C7EC1" w14:textId="77777777" w:rsidR="000D38C5" w:rsidRPr="00A11EBA" w:rsidRDefault="000D38C5" w:rsidP="000D38C5">
      <w:pPr>
        <w:ind w:firstLine="709"/>
        <w:jc w:val="both"/>
        <w:rPr>
          <w:b/>
          <w:sz w:val="24"/>
          <w:szCs w:val="24"/>
        </w:rPr>
      </w:pPr>
      <w:r w:rsidRPr="00A11EBA">
        <w:rPr>
          <w:b/>
          <w:sz w:val="24"/>
          <w:szCs w:val="24"/>
        </w:rPr>
        <w:t>Методичні рекомендації до виконання реферативної самостійної роботи</w:t>
      </w:r>
    </w:p>
    <w:p w14:paraId="37678D74" w14:textId="77777777" w:rsidR="000D38C5" w:rsidRPr="00A11EBA" w:rsidRDefault="000D38C5" w:rsidP="000D38C5">
      <w:pPr>
        <w:ind w:firstLine="709"/>
        <w:jc w:val="both"/>
        <w:rPr>
          <w:sz w:val="24"/>
          <w:szCs w:val="24"/>
        </w:rPr>
      </w:pPr>
      <w:r w:rsidRPr="00A11EBA">
        <w:rPr>
          <w:sz w:val="24"/>
          <w:szCs w:val="24"/>
        </w:rPr>
        <w:t>Підготовка та виконання самостійної роботи студентів (рефератів) передбачає ряд етапів самоорганізації трудової діяльності.</w:t>
      </w:r>
    </w:p>
    <w:p w14:paraId="1AAA5EBB" w14:textId="77777777" w:rsidR="000D38C5" w:rsidRPr="00A11EBA" w:rsidRDefault="000D38C5" w:rsidP="000D38C5">
      <w:pPr>
        <w:ind w:firstLine="709"/>
        <w:jc w:val="both"/>
        <w:rPr>
          <w:sz w:val="24"/>
          <w:szCs w:val="24"/>
        </w:rPr>
      </w:pPr>
      <w:r w:rsidRPr="00A11EBA">
        <w:rPr>
          <w:sz w:val="24"/>
          <w:szCs w:val="24"/>
        </w:rPr>
        <w:t>1. Ознайомлення з основними вимогами до її виконання:</w:t>
      </w:r>
    </w:p>
    <w:p w14:paraId="1500D945" w14:textId="77777777" w:rsidR="000D38C5" w:rsidRPr="00A11EBA" w:rsidRDefault="000D38C5" w:rsidP="000D38C5">
      <w:pPr>
        <w:ind w:firstLine="709"/>
        <w:jc w:val="both"/>
        <w:rPr>
          <w:sz w:val="24"/>
          <w:szCs w:val="24"/>
        </w:rPr>
      </w:pPr>
      <w:r w:rsidRPr="00A11EBA">
        <w:rPr>
          <w:sz w:val="24"/>
          <w:szCs w:val="24"/>
        </w:rPr>
        <w:t>1.1. Визначення актуальності теми, що розкриває важливість та практичну значущість розглянутої проблеми. В історії України актуальність пов’язана з визначення ролі і місця того чи іншого історичного явища для суспільного життя українського народу. Відображається також зв’язок із сучасністю.</w:t>
      </w:r>
    </w:p>
    <w:p w14:paraId="5C9BDB6B" w14:textId="77777777" w:rsidR="000D38C5" w:rsidRPr="00A11EBA" w:rsidRDefault="000D38C5" w:rsidP="000D38C5">
      <w:pPr>
        <w:ind w:firstLine="709"/>
        <w:jc w:val="both"/>
        <w:rPr>
          <w:sz w:val="24"/>
          <w:szCs w:val="24"/>
        </w:rPr>
      </w:pPr>
      <w:r w:rsidRPr="00A11EBA">
        <w:rPr>
          <w:sz w:val="24"/>
          <w:szCs w:val="24"/>
        </w:rPr>
        <w:t xml:space="preserve">1.2. Достатній теоретичний рівень, що передбачає освоєння студентом основних понять і термінів, які стосуються визначеної проблеми наукового пошуку, визначення наукових методів та підходів, що застосовувалися науковцями при досліджені визначеної проблеми. </w:t>
      </w:r>
    </w:p>
    <w:p w14:paraId="623D9047" w14:textId="77777777" w:rsidR="000D38C5" w:rsidRPr="00A11EBA" w:rsidRDefault="000D38C5" w:rsidP="000D38C5">
      <w:pPr>
        <w:ind w:firstLine="709"/>
        <w:jc w:val="both"/>
        <w:rPr>
          <w:sz w:val="24"/>
          <w:szCs w:val="24"/>
        </w:rPr>
      </w:pPr>
      <w:r w:rsidRPr="00A11EBA">
        <w:rPr>
          <w:sz w:val="24"/>
          <w:szCs w:val="24"/>
        </w:rPr>
        <w:t>1.3. Дослідницький пошук. У написанні реферату студенти повинні використовувати основні елементи наукового дослідження, які складаються із: 1) з вивчення достатньої кількості джерел: книг, журнальних статей та інших розробок вітчизняних і зарубіжних авторів; 2) систематизації та аналізу різних думок і підходів, оформленні власної точки зору щодо визначеної теми; 3) порівнянні поглядів різних вчених, розробка висновків та рекомендацій.</w:t>
      </w:r>
    </w:p>
    <w:p w14:paraId="6ED4F006" w14:textId="77777777" w:rsidR="000D38C5" w:rsidRPr="00A11EBA" w:rsidRDefault="000D38C5" w:rsidP="000D38C5">
      <w:pPr>
        <w:ind w:firstLine="709"/>
        <w:jc w:val="both"/>
        <w:rPr>
          <w:sz w:val="24"/>
          <w:szCs w:val="24"/>
        </w:rPr>
      </w:pPr>
      <w:r w:rsidRPr="00A11EBA">
        <w:rPr>
          <w:sz w:val="24"/>
          <w:szCs w:val="24"/>
        </w:rPr>
        <w:t>1.4. Чітке та вірне оформлення роботи, що визначає дотримання правил цитування, оформлення зносок, титульного аркушу та списку використаної літератури. Виконання цієї вимоги дозволяє виховувати у студента культуру оформлення наукових праць, яка може знадобитись у майбутній практичній діяльності.</w:t>
      </w:r>
    </w:p>
    <w:p w14:paraId="7A08F629" w14:textId="77777777" w:rsidR="000D38C5" w:rsidRPr="00A11EBA" w:rsidRDefault="000D38C5" w:rsidP="000D38C5">
      <w:pPr>
        <w:ind w:firstLine="709"/>
        <w:jc w:val="both"/>
        <w:rPr>
          <w:sz w:val="24"/>
          <w:szCs w:val="24"/>
        </w:rPr>
      </w:pPr>
    </w:p>
    <w:p w14:paraId="44D876F5" w14:textId="77777777" w:rsidR="000D38C5" w:rsidRPr="00A11EBA" w:rsidRDefault="000D38C5" w:rsidP="000D38C5">
      <w:pPr>
        <w:ind w:firstLine="709"/>
        <w:jc w:val="center"/>
        <w:rPr>
          <w:sz w:val="24"/>
          <w:szCs w:val="24"/>
        </w:rPr>
      </w:pPr>
    </w:p>
    <w:p w14:paraId="3F587CC8" w14:textId="77777777" w:rsidR="000D38C5" w:rsidRPr="00A11EBA" w:rsidRDefault="000D38C5" w:rsidP="000D38C5">
      <w:pPr>
        <w:ind w:firstLine="709"/>
        <w:jc w:val="center"/>
        <w:rPr>
          <w:b/>
          <w:sz w:val="24"/>
          <w:szCs w:val="24"/>
        </w:rPr>
      </w:pPr>
      <w:r>
        <w:rPr>
          <w:b/>
          <w:sz w:val="24"/>
          <w:szCs w:val="24"/>
        </w:rPr>
        <w:t>О</w:t>
      </w:r>
      <w:r w:rsidRPr="00A11EBA">
        <w:rPr>
          <w:b/>
          <w:sz w:val="24"/>
          <w:szCs w:val="24"/>
        </w:rPr>
        <w:t xml:space="preserve">рганізаційна підготовка до </w:t>
      </w:r>
      <w:r>
        <w:rPr>
          <w:b/>
          <w:sz w:val="24"/>
          <w:szCs w:val="24"/>
        </w:rPr>
        <w:t xml:space="preserve">науково-дослідницької </w:t>
      </w:r>
      <w:r w:rsidRPr="00A11EBA">
        <w:rPr>
          <w:b/>
          <w:sz w:val="24"/>
          <w:szCs w:val="24"/>
        </w:rPr>
        <w:t>роботи та її написання.</w:t>
      </w:r>
    </w:p>
    <w:p w14:paraId="40B7CE16" w14:textId="77777777" w:rsidR="000D38C5" w:rsidRPr="00A11EBA" w:rsidRDefault="000D38C5" w:rsidP="000D38C5">
      <w:pPr>
        <w:ind w:firstLine="709"/>
        <w:jc w:val="both"/>
        <w:rPr>
          <w:sz w:val="24"/>
          <w:szCs w:val="24"/>
        </w:rPr>
      </w:pPr>
      <w:r w:rsidRPr="00A11EBA">
        <w:rPr>
          <w:sz w:val="24"/>
          <w:szCs w:val="24"/>
        </w:rPr>
        <w:t>Наукова робота здійснюється поетапно. Підготовка наукової роботи охоплює кілька етапів.</w:t>
      </w:r>
    </w:p>
    <w:p w14:paraId="6669FC21" w14:textId="77777777" w:rsidR="000D38C5" w:rsidRPr="00A11EBA" w:rsidRDefault="000D38C5" w:rsidP="000D38C5">
      <w:pPr>
        <w:ind w:firstLine="709"/>
        <w:jc w:val="both"/>
        <w:rPr>
          <w:sz w:val="24"/>
          <w:szCs w:val="24"/>
        </w:rPr>
      </w:pPr>
      <w:r w:rsidRPr="00A11EBA">
        <w:rPr>
          <w:sz w:val="24"/>
          <w:szCs w:val="24"/>
        </w:rPr>
        <w:t xml:space="preserve">На першому етапі здійснюється вибір теми, консультація з викладачем по змісту і методиці оформлення, підбір основної літератури. Відбір теми наукової роботи визначається змістом дисципліни. Приблизна тематика запропонована студентам у методичних розробках кафедри. Можливий варіант самостійного обрання теми, але за умови обов’язкової консультації з викладачем. Тема наукової роботи має становити інтерес для студента, і сприяти максимальному використанню здобутих знань і практичного досвіду. </w:t>
      </w:r>
    </w:p>
    <w:p w14:paraId="0AFA6B89" w14:textId="77777777" w:rsidR="000D38C5" w:rsidRPr="00A11EBA" w:rsidRDefault="000D38C5" w:rsidP="000D38C5">
      <w:pPr>
        <w:ind w:firstLine="709"/>
        <w:jc w:val="both"/>
        <w:rPr>
          <w:sz w:val="24"/>
          <w:szCs w:val="24"/>
        </w:rPr>
      </w:pPr>
      <w:r w:rsidRPr="00A11EBA">
        <w:rPr>
          <w:b/>
          <w:sz w:val="24"/>
          <w:szCs w:val="24"/>
        </w:rPr>
        <w:t>Другий</w:t>
      </w:r>
      <w:r w:rsidRPr="00A11EBA">
        <w:rPr>
          <w:sz w:val="24"/>
          <w:szCs w:val="24"/>
        </w:rPr>
        <w:t xml:space="preserve"> етап полягає в самостійному вивченні літератури з обраної теми. На основі вивчених джерел відпрацьовується приблизний план наукової роботи, що дозволяє приступити до написання її тексту. Зміст плану, формулювання питань можуть </w:t>
      </w:r>
      <w:proofErr w:type="spellStart"/>
      <w:r w:rsidRPr="00A11EBA">
        <w:rPr>
          <w:sz w:val="24"/>
          <w:szCs w:val="24"/>
        </w:rPr>
        <w:t>уточнюватись</w:t>
      </w:r>
      <w:proofErr w:type="spellEnd"/>
      <w:r w:rsidRPr="00A11EBA">
        <w:rPr>
          <w:sz w:val="24"/>
          <w:szCs w:val="24"/>
        </w:rPr>
        <w:t xml:space="preserve"> у процесі роботи над текстом наукової роботи.</w:t>
      </w:r>
    </w:p>
    <w:p w14:paraId="43FC2FAD" w14:textId="77777777" w:rsidR="000D38C5" w:rsidRPr="00A11EBA" w:rsidRDefault="000D38C5" w:rsidP="000D38C5">
      <w:pPr>
        <w:ind w:firstLine="709"/>
        <w:jc w:val="both"/>
        <w:rPr>
          <w:sz w:val="24"/>
          <w:szCs w:val="24"/>
        </w:rPr>
      </w:pPr>
      <w:r w:rsidRPr="00A11EBA">
        <w:rPr>
          <w:sz w:val="24"/>
          <w:szCs w:val="24"/>
        </w:rPr>
        <w:t>Спочатку необхідно вірно сформулювати мету та основні завдання наукової роботи. Залежно від того, наскільки зрозуміло і точно сформульовано мету роботи, настільки вдалими будуть її основні завдання, план, організація виконання та стиль викладу. Вірне визначення мети роботи дасть можливість студентам відокремити в ній основний напрямок дослідження, упорядкувати пошук і аналіз матеріалу, підвищити якість роботи, уникнути загальних міркувань.</w:t>
      </w:r>
    </w:p>
    <w:p w14:paraId="3CBDCF92" w14:textId="77777777" w:rsidR="000D38C5" w:rsidRPr="00A11EBA" w:rsidRDefault="000D38C5" w:rsidP="000D38C5">
      <w:pPr>
        <w:ind w:firstLine="709"/>
        <w:jc w:val="both"/>
        <w:rPr>
          <w:sz w:val="24"/>
          <w:szCs w:val="24"/>
        </w:rPr>
      </w:pPr>
      <w:r w:rsidRPr="00A11EBA">
        <w:rPr>
          <w:sz w:val="24"/>
          <w:szCs w:val="24"/>
        </w:rPr>
        <w:t>Приклади формування мети наукової роботи:</w:t>
      </w:r>
    </w:p>
    <w:p w14:paraId="58D0F811" w14:textId="77777777" w:rsidR="000D38C5" w:rsidRPr="00A11EBA" w:rsidRDefault="000D38C5" w:rsidP="000D38C5">
      <w:pPr>
        <w:ind w:firstLine="709"/>
        <w:jc w:val="both"/>
        <w:rPr>
          <w:sz w:val="24"/>
          <w:szCs w:val="24"/>
        </w:rPr>
      </w:pPr>
      <w:r w:rsidRPr="00A11EBA">
        <w:rPr>
          <w:sz w:val="24"/>
          <w:szCs w:val="24"/>
        </w:rPr>
        <w:t>«Мета роботи – проаналізувати соціально-економічні та політичні передумови виникнення того чи іншого явища в українській історії».</w:t>
      </w:r>
    </w:p>
    <w:p w14:paraId="63C990D2" w14:textId="77777777" w:rsidR="000D38C5" w:rsidRPr="00A11EBA" w:rsidRDefault="000D38C5" w:rsidP="000D38C5">
      <w:pPr>
        <w:ind w:firstLine="709"/>
        <w:jc w:val="both"/>
        <w:rPr>
          <w:sz w:val="24"/>
          <w:szCs w:val="24"/>
        </w:rPr>
      </w:pPr>
      <w:r w:rsidRPr="00A11EBA">
        <w:rPr>
          <w:sz w:val="24"/>
          <w:szCs w:val="24"/>
        </w:rPr>
        <w:t>«Основна мета наукової роботи – розглянути існуючі концепції щодо історичного існування українського суспільства та проаналізувати етапи його розвитку».</w:t>
      </w:r>
    </w:p>
    <w:p w14:paraId="46C5B0AA" w14:textId="77777777" w:rsidR="000D38C5" w:rsidRPr="00A11EBA" w:rsidRDefault="000D38C5" w:rsidP="000D38C5">
      <w:pPr>
        <w:ind w:firstLine="709"/>
        <w:jc w:val="both"/>
        <w:rPr>
          <w:sz w:val="24"/>
          <w:szCs w:val="24"/>
        </w:rPr>
      </w:pPr>
      <w:r w:rsidRPr="00A11EBA">
        <w:rPr>
          <w:sz w:val="24"/>
          <w:szCs w:val="24"/>
        </w:rPr>
        <w:lastRenderedPageBreak/>
        <w:t>Мета наукової роботи повинна бути тісно пов’язана з назвою її теми. На основі сформульованої мети студент має визначити основні завдання, які необхідно розв'язати в процесі виконання наукової роботи. Завдання повинні конкретизувати основну мету наукової роботи; їх визначення пов'язане з назвами основних розділів.</w:t>
      </w:r>
    </w:p>
    <w:p w14:paraId="29174493" w14:textId="77777777" w:rsidR="000D38C5" w:rsidRPr="00A11EBA" w:rsidRDefault="000D38C5" w:rsidP="000D38C5">
      <w:pPr>
        <w:ind w:firstLine="709"/>
        <w:jc w:val="both"/>
        <w:rPr>
          <w:sz w:val="24"/>
          <w:szCs w:val="24"/>
        </w:rPr>
      </w:pPr>
      <w:r w:rsidRPr="00A11EBA">
        <w:rPr>
          <w:sz w:val="24"/>
          <w:szCs w:val="24"/>
        </w:rPr>
        <w:t>Рекомендується такий варіант складання плану наукової роботи. На початку підготовки наукової роботи студенту необхідно ознайомитися зі змістом наукових публікацій за вибраною темою і скласти розгорнутий план із зазначенням основних розділів і підрозділів роботи, який потрібно узгодити з науковим керівником. План наукової роботи є відбиттям її структури, під якою розуміється порядок компонування і взаємозв’язок окремих її частин. Виконані розділи роботи студент подає на розгляд керівнику і відповідно до його зауважень уточнює, доповнює і, в разі потреби, доопрацьовує.</w:t>
      </w:r>
    </w:p>
    <w:p w14:paraId="7CAE7492" w14:textId="77777777" w:rsidR="000D38C5" w:rsidRPr="00A11EBA" w:rsidRDefault="000D38C5" w:rsidP="000D38C5">
      <w:pPr>
        <w:ind w:firstLine="709"/>
        <w:jc w:val="both"/>
        <w:rPr>
          <w:sz w:val="24"/>
          <w:szCs w:val="24"/>
        </w:rPr>
      </w:pPr>
      <w:r w:rsidRPr="00A11EBA">
        <w:rPr>
          <w:sz w:val="24"/>
          <w:szCs w:val="24"/>
        </w:rPr>
        <w:t>Серед вимог до викладення матеріалу наукової роботи визначальними є послідовність та логічність, взаємопов'язаність окремих його частин, повнота у розкритті теми роботи. Для цього необхідно приділити увагу сучасним теоретичним і методичним розробкам, розглянути і творчо осмислити відповідну наукову літературу та періодичні видання, визначити своє ставлення до дискусійних питань теми. На основі аналізу даних, особистих вражень та узагальнень потрібно зробити необхідні висновки.</w:t>
      </w:r>
    </w:p>
    <w:p w14:paraId="4BBAF595" w14:textId="77777777" w:rsidR="000D38C5" w:rsidRPr="00A11EBA" w:rsidRDefault="000D38C5" w:rsidP="000D38C5">
      <w:pPr>
        <w:ind w:firstLine="709"/>
        <w:jc w:val="both"/>
        <w:rPr>
          <w:sz w:val="24"/>
          <w:szCs w:val="24"/>
        </w:rPr>
      </w:pPr>
      <w:r w:rsidRPr="00A11EBA">
        <w:rPr>
          <w:sz w:val="24"/>
          <w:szCs w:val="24"/>
        </w:rPr>
        <w:t>Потім студент подає наукову роботу науковому керівнику, який рецензує її та оцінює за відповідною системою рейтингу. У рецензії науковий керівник дає її стислу характеристику, оцінює теоретичний рівень, глибину проведених досліджень, доцільність і обґрунтованість запропонованих висновків, переваги та недоліки. У разі негативної оцінки наукова робота повертається студенту, який повинен доопрацювати її з урахуванням зауважень і лише після цього доопрацьований варіант подати науковому керівнику для повторної перевірки. Якщо попередня оцінка позитивна, студент допускається до захисту наукової роботи.</w:t>
      </w:r>
    </w:p>
    <w:p w14:paraId="5E6C285F" w14:textId="77777777" w:rsidR="000D38C5" w:rsidRPr="00A11EBA" w:rsidRDefault="000D38C5" w:rsidP="000D38C5">
      <w:pPr>
        <w:ind w:firstLine="709"/>
        <w:jc w:val="both"/>
        <w:rPr>
          <w:sz w:val="24"/>
          <w:szCs w:val="24"/>
        </w:rPr>
      </w:pPr>
      <w:r w:rsidRPr="00A11EBA">
        <w:rPr>
          <w:sz w:val="24"/>
          <w:szCs w:val="24"/>
        </w:rPr>
        <w:t>Третій етап передбачає написання тексту і оформлення наукової роботи. Наукову роботу студенти виконують самостійно, дотримуючись рекомендованої структури та вимог до технічного оформлення. Пропонується така структура наукової роботи: 1) титульна сторінка, де визначається тема, науковий керівник та прізвище з ініціалами студента; 2) зміст або план роботи, де вказуються заголовки розділів (підрозділів); 3) вступ, де розкриваються актуальність та практичне значення обраної теми, мета і основні завдання, предмет і об’єкт дослідження, структура наукової роботи, визначаються джерела інформації; 4) основна частина, що складається з 2-3-х основних розділів, які, у свою чергу, можуть поділятися на 2-3 підрозділи, зміст яких повинен відповідати направленості теми, підпорядковуватись основній меті та завданням, бути органічно взаємопов'язаними, мати приблизно однаковий обсяг; 5) висновки, зроблені студентом по викладеному матеріалу; 6) список використаної літератури, який розміщують у кінці роботи в алфавітному порядку в такій послідовності:</w:t>
      </w:r>
    </w:p>
    <w:p w14:paraId="7655BD25" w14:textId="77777777" w:rsidR="000D38C5" w:rsidRPr="00A11EBA" w:rsidRDefault="000D38C5" w:rsidP="000D38C5">
      <w:pPr>
        <w:numPr>
          <w:ilvl w:val="0"/>
          <w:numId w:val="22"/>
        </w:numPr>
        <w:jc w:val="both"/>
        <w:rPr>
          <w:sz w:val="24"/>
          <w:szCs w:val="24"/>
        </w:rPr>
      </w:pPr>
      <w:r w:rsidRPr="00A11EBA">
        <w:rPr>
          <w:sz w:val="24"/>
          <w:szCs w:val="24"/>
        </w:rPr>
        <w:t>хрестоматійні праці видатних вітчизняних і зарубіжних діячів;</w:t>
      </w:r>
    </w:p>
    <w:p w14:paraId="52461F37" w14:textId="77777777" w:rsidR="000D38C5" w:rsidRPr="00A11EBA" w:rsidRDefault="000D38C5" w:rsidP="000D38C5">
      <w:pPr>
        <w:numPr>
          <w:ilvl w:val="0"/>
          <w:numId w:val="22"/>
        </w:numPr>
        <w:jc w:val="both"/>
        <w:rPr>
          <w:sz w:val="24"/>
          <w:szCs w:val="24"/>
        </w:rPr>
      </w:pPr>
      <w:r w:rsidRPr="00A11EBA">
        <w:rPr>
          <w:sz w:val="24"/>
          <w:szCs w:val="24"/>
        </w:rPr>
        <w:t>документи Української Держави в різні історичні періоди;</w:t>
      </w:r>
    </w:p>
    <w:p w14:paraId="672854AC" w14:textId="77777777" w:rsidR="000D38C5" w:rsidRPr="00A11EBA" w:rsidRDefault="000D38C5" w:rsidP="000D38C5">
      <w:pPr>
        <w:numPr>
          <w:ilvl w:val="0"/>
          <w:numId w:val="22"/>
        </w:numPr>
        <w:jc w:val="both"/>
        <w:rPr>
          <w:sz w:val="24"/>
          <w:szCs w:val="24"/>
        </w:rPr>
      </w:pPr>
      <w:r w:rsidRPr="00A11EBA">
        <w:rPr>
          <w:sz w:val="24"/>
          <w:szCs w:val="24"/>
        </w:rPr>
        <w:t>матеріали періодичного друку;</w:t>
      </w:r>
    </w:p>
    <w:p w14:paraId="11454692" w14:textId="77777777" w:rsidR="000D38C5" w:rsidRPr="00A11EBA" w:rsidRDefault="000D38C5" w:rsidP="000D38C5">
      <w:pPr>
        <w:numPr>
          <w:ilvl w:val="0"/>
          <w:numId w:val="22"/>
        </w:numPr>
        <w:jc w:val="both"/>
        <w:rPr>
          <w:sz w:val="24"/>
          <w:szCs w:val="24"/>
        </w:rPr>
      </w:pPr>
      <w:r w:rsidRPr="00A11EBA">
        <w:rPr>
          <w:sz w:val="24"/>
          <w:szCs w:val="24"/>
        </w:rPr>
        <w:t>навчальні підручники та інші матеріали.</w:t>
      </w:r>
    </w:p>
    <w:p w14:paraId="29B0FAB9" w14:textId="77777777" w:rsidR="000D38C5" w:rsidRPr="00A11EBA" w:rsidRDefault="000D38C5" w:rsidP="000D38C5">
      <w:pPr>
        <w:ind w:firstLine="709"/>
        <w:jc w:val="both"/>
        <w:rPr>
          <w:sz w:val="24"/>
          <w:szCs w:val="24"/>
        </w:rPr>
      </w:pPr>
      <w:r w:rsidRPr="00A11EBA">
        <w:rPr>
          <w:sz w:val="24"/>
          <w:szCs w:val="24"/>
        </w:rPr>
        <w:t>У літературних і наукових джерелах вказують прізвище, ініціали автора, повну назву книги, місце видання, видавництво, рік видання. Для статей, що опубліковані в періодичній пресі, зазначають прізвище, ініціали автора, назву статті, назву журналу чи газети, рік видання, номер журналу чи дату виходу газети.</w:t>
      </w:r>
    </w:p>
    <w:p w14:paraId="058F6114" w14:textId="77777777" w:rsidR="000D38C5" w:rsidRPr="00A11EBA" w:rsidRDefault="000D38C5" w:rsidP="000D38C5">
      <w:pPr>
        <w:ind w:firstLine="709"/>
        <w:jc w:val="both"/>
        <w:rPr>
          <w:sz w:val="24"/>
          <w:szCs w:val="24"/>
        </w:rPr>
      </w:pPr>
      <w:r w:rsidRPr="00A11EBA">
        <w:rPr>
          <w:sz w:val="24"/>
          <w:szCs w:val="24"/>
        </w:rPr>
        <w:t xml:space="preserve">Наукова робота має бути написана (чи надрукована) чітко, </w:t>
      </w:r>
      <w:proofErr w:type="spellStart"/>
      <w:r w:rsidRPr="00A11EBA">
        <w:rPr>
          <w:sz w:val="24"/>
          <w:szCs w:val="24"/>
        </w:rPr>
        <w:t>розбірливо</w:t>
      </w:r>
      <w:proofErr w:type="spellEnd"/>
      <w:r w:rsidRPr="00A11EBA">
        <w:rPr>
          <w:sz w:val="24"/>
          <w:szCs w:val="24"/>
        </w:rPr>
        <w:t xml:space="preserve">, без помилок та виправлень, з одного боку білого паперу формату А4 (210x297мм). Загальний обсяг наукової роботи, включаючи список використаних літературних джерел та додатки, не повинен перевищувати 15-25 сторінок, надрукованих через 1,5-й інтервал. Текстова частина має бути чорного кольору. Аркуш наукової роботи повинен мати поля: ліве, верхнє, нижнє – 20мм, праве – 10мм. Нумеруються всі сторінки роботи до останньої, починаючи з титульної сторінки. Порядковий номер сторінки проставляється по середині її нижнього </w:t>
      </w:r>
      <w:r w:rsidRPr="00A11EBA">
        <w:rPr>
          <w:sz w:val="24"/>
          <w:szCs w:val="24"/>
        </w:rPr>
        <w:lastRenderedPageBreak/>
        <w:t>поля. Цитати, що наводяться в тексті, потрібно виділяти окремо у квадратних дужках в кінці процитованого уривку, де вказують порядковий номер джерела у списку використаної літератури та відповідності сторінки джерела (наприклад: [14, с. 31-48]).</w:t>
      </w:r>
    </w:p>
    <w:p w14:paraId="688BF5E2" w14:textId="77777777" w:rsidR="000D38C5" w:rsidRPr="00A11EBA" w:rsidRDefault="000D38C5" w:rsidP="000D38C5">
      <w:pPr>
        <w:ind w:firstLine="709"/>
        <w:jc w:val="both"/>
        <w:rPr>
          <w:sz w:val="24"/>
          <w:szCs w:val="24"/>
        </w:rPr>
      </w:pPr>
    </w:p>
    <w:p w14:paraId="5C64D317" w14:textId="77777777" w:rsidR="000D38C5" w:rsidRPr="00A11EBA" w:rsidRDefault="000D38C5" w:rsidP="000D38C5">
      <w:pPr>
        <w:ind w:firstLine="709"/>
        <w:jc w:val="center"/>
        <w:rPr>
          <w:b/>
          <w:sz w:val="24"/>
          <w:szCs w:val="24"/>
        </w:rPr>
      </w:pPr>
      <w:r w:rsidRPr="00A11EBA">
        <w:rPr>
          <w:b/>
          <w:sz w:val="24"/>
          <w:szCs w:val="24"/>
        </w:rPr>
        <w:t>Захист</w:t>
      </w:r>
      <w:r>
        <w:rPr>
          <w:b/>
          <w:sz w:val="24"/>
          <w:szCs w:val="24"/>
        </w:rPr>
        <w:t xml:space="preserve"> науково-дослідницької</w:t>
      </w:r>
      <w:r w:rsidRPr="00A11EBA">
        <w:rPr>
          <w:b/>
          <w:sz w:val="24"/>
          <w:szCs w:val="24"/>
        </w:rPr>
        <w:t xml:space="preserve"> роботи.</w:t>
      </w:r>
    </w:p>
    <w:p w14:paraId="2302FA17" w14:textId="77777777" w:rsidR="000D38C5" w:rsidRPr="00A11EBA" w:rsidRDefault="000D38C5" w:rsidP="000D38C5">
      <w:pPr>
        <w:ind w:firstLine="709"/>
        <w:jc w:val="both"/>
        <w:rPr>
          <w:sz w:val="24"/>
          <w:szCs w:val="24"/>
        </w:rPr>
      </w:pPr>
      <w:r w:rsidRPr="00A11EBA">
        <w:rPr>
          <w:sz w:val="24"/>
          <w:szCs w:val="24"/>
        </w:rPr>
        <w:t>Тези доповіді студент готує заздалегідь. Доповідь повинна бути змістовною і тривати біля 5-8 хвилин. У доповіді необхідно: 1) назвати тему наукової роботи; 2) показати її актуальність та значущість; 3) сформулювати основну мету і завдання дослідження; 4) стисло розкрити зміст та результати роботи; 5) визначити висновки і внесені пропозиції. Після доповіді студент відповідає на запитання викладача. Результати захисту наукової роботи оцінюються за рейтинговою системою, що визначено кафедрою.</w:t>
      </w:r>
    </w:p>
    <w:p w14:paraId="44410AF0" w14:textId="77777777" w:rsidR="000D38C5" w:rsidRPr="001801EE" w:rsidRDefault="000D38C5" w:rsidP="000D38C5">
      <w:pPr>
        <w:ind w:firstLine="709"/>
        <w:jc w:val="both"/>
      </w:pPr>
    </w:p>
    <w:p w14:paraId="0E4D7713" w14:textId="77777777" w:rsidR="000D38C5" w:rsidRPr="00077042" w:rsidRDefault="000D38C5" w:rsidP="000D38C5">
      <w:pPr>
        <w:widowControl w:val="0"/>
        <w:jc w:val="both"/>
        <w:rPr>
          <w:color w:val="000000"/>
          <w:sz w:val="24"/>
          <w:szCs w:val="24"/>
        </w:rPr>
      </w:pPr>
    </w:p>
    <w:p w14:paraId="4CDDDE3B" w14:textId="77777777" w:rsidR="000D38C5" w:rsidRDefault="000D38C5" w:rsidP="000D38C5">
      <w:pPr>
        <w:jc w:val="center"/>
        <w:rPr>
          <w:b/>
          <w:caps/>
          <w:color w:val="000000"/>
          <w:sz w:val="24"/>
          <w:szCs w:val="24"/>
        </w:rPr>
      </w:pPr>
      <w:r w:rsidRPr="006A1A9B">
        <w:rPr>
          <w:b/>
          <w:caps/>
          <w:color w:val="000000"/>
          <w:sz w:val="24"/>
          <w:szCs w:val="24"/>
        </w:rPr>
        <w:t xml:space="preserve"> Контроль та оцінювання навчальних досягнень студентів у процесі</w:t>
      </w:r>
      <w:r>
        <w:rPr>
          <w:b/>
          <w:caps/>
          <w:color w:val="000000"/>
          <w:sz w:val="24"/>
          <w:szCs w:val="24"/>
        </w:rPr>
        <w:t xml:space="preserve"> </w:t>
      </w:r>
      <w:r w:rsidRPr="006A1A9B">
        <w:rPr>
          <w:b/>
          <w:caps/>
          <w:color w:val="000000"/>
          <w:sz w:val="24"/>
          <w:szCs w:val="24"/>
        </w:rPr>
        <w:t>вивчення навчальної дисципліни</w:t>
      </w:r>
    </w:p>
    <w:p w14:paraId="76A35E76" w14:textId="77777777" w:rsidR="000D38C5" w:rsidRPr="00371933" w:rsidRDefault="000D38C5" w:rsidP="000D38C5">
      <w:pPr>
        <w:ind w:left="1418"/>
        <w:jc w:val="center"/>
        <w:rPr>
          <w:b/>
          <w:i/>
          <w:color w:val="000000"/>
          <w:sz w:val="24"/>
          <w:szCs w:val="24"/>
        </w:rPr>
      </w:pPr>
      <w:r>
        <w:rPr>
          <w:b/>
          <w:i/>
          <w:color w:val="000000"/>
          <w:sz w:val="24"/>
          <w:szCs w:val="24"/>
        </w:rPr>
        <w:t>Види, ф</w:t>
      </w:r>
      <w:r w:rsidRPr="00371933">
        <w:rPr>
          <w:b/>
          <w:i/>
          <w:color w:val="000000"/>
          <w:sz w:val="24"/>
          <w:szCs w:val="24"/>
        </w:rPr>
        <w:t>орми</w:t>
      </w:r>
      <w:r>
        <w:rPr>
          <w:b/>
          <w:i/>
          <w:color w:val="000000"/>
          <w:sz w:val="24"/>
          <w:szCs w:val="24"/>
        </w:rPr>
        <w:t xml:space="preserve"> та методи </w:t>
      </w:r>
      <w:r w:rsidRPr="00371933">
        <w:rPr>
          <w:b/>
          <w:i/>
          <w:color w:val="000000"/>
          <w:sz w:val="24"/>
          <w:szCs w:val="24"/>
        </w:rPr>
        <w:t xml:space="preserve"> поточного та підсумкового контролю</w:t>
      </w:r>
    </w:p>
    <w:p w14:paraId="746BDDAF" w14:textId="77777777" w:rsidR="000D38C5" w:rsidRDefault="000D38C5" w:rsidP="000D38C5">
      <w:pPr>
        <w:pStyle w:val="af0"/>
        <w:spacing w:before="0" w:beforeAutospacing="0" w:after="0" w:afterAutospacing="0"/>
        <w:ind w:left="1418"/>
        <w:rPr>
          <w:color w:val="000000"/>
          <w:kern w:val="24"/>
          <w:szCs w:val="32"/>
        </w:rPr>
      </w:pPr>
      <w:r w:rsidRPr="009F68EB">
        <w:rPr>
          <w:color w:val="000000"/>
          <w:kern w:val="24"/>
          <w:szCs w:val="32"/>
        </w:rPr>
        <w:t>Основн</w:t>
      </w:r>
      <w:r>
        <w:rPr>
          <w:color w:val="000000"/>
          <w:kern w:val="24"/>
          <w:szCs w:val="32"/>
        </w:rPr>
        <w:t xml:space="preserve">ими </w:t>
      </w:r>
      <w:r w:rsidRPr="009F68EB">
        <w:rPr>
          <w:color w:val="000000"/>
          <w:kern w:val="24"/>
          <w:szCs w:val="32"/>
        </w:rPr>
        <w:t xml:space="preserve"> </w:t>
      </w:r>
      <w:r>
        <w:rPr>
          <w:color w:val="000000"/>
          <w:kern w:val="24"/>
          <w:szCs w:val="32"/>
        </w:rPr>
        <w:t xml:space="preserve">видами </w:t>
      </w:r>
      <w:r w:rsidRPr="009F68EB">
        <w:rPr>
          <w:color w:val="000000"/>
          <w:kern w:val="24"/>
          <w:szCs w:val="32"/>
        </w:rPr>
        <w:t>контролю є</w:t>
      </w:r>
      <w:r>
        <w:rPr>
          <w:color w:val="000000"/>
          <w:kern w:val="24"/>
          <w:szCs w:val="32"/>
        </w:rPr>
        <w:t xml:space="preserve"> </w:t>
      </w:r>
      <w:r w:rsidRPr="00371933">
        <w:rPr>
          <w:i/>
          <w:color w:val="000000"/>
          <w:kern w:val="24"/>
          <w:szCs w:val="32"/>
        </w:rPr>
        <w:t xml:space="preserve">поточний </w:t>
      </w:r>
      <w:r>
        <w:rPr>
          <w:color w:val="000000"/>
          <w:kern w:val="24"/>
          <w:szCs w:val="32"/>
        </w:rPr>
        <w:t xml:space="preserve">та </w:t>
      </w:r>
      <w:r w:rsidRPr="009F68EB">
        <w:rPr>
          <w:color w:val="000000"/>
          <w:kern w:val="24"/>
          <w:szCs w:val="32"/>
        </w:rPr>
        <w:t xml:space="preserve"> </w:t>
      </w:r>
      <w:r w:rsidRPr="00371933">
        <w:rPr>
          <w:i/>
          <w:color w:val="000000"/>
          <w:kern w:val="24"/>
          <w:szCs w:val="32"/>
        </w:rPr>
        <w:t xml:space="preserve">підсумковий </w:t>
      </w:r>
      <w:r w:rsidRPr="009F68EB">
        <w:rPr>
          <w:color w:val="000000"/>
          <w:kern w:val="24"/>
          <w:szCs w:val="32"/>
        </w:rPr>
        <w:t xml:space="preserve"> контроль. </w:t>
      </w:r>
    </w:p>
    <w:p w14:paraId="6924767C" w14:textId="77777777" w:rsidR="000D38C5" w:rsidRPr="0051609A" w:rsidRDefault="000D38C5" w:rsidP="000D38C5">
      <w:pPr>
        <w:pStyle w:val="af0"/>
        <w:spacing w:before="0" w:beforeAutospacing="0" w:after="0" w:afterAutospacing="0"/>
        <w:ind w:left="1418"/>
        <w:rPr>
          <w:color w:val="000000"/>
          <w:kern w:val="24"/>
          <w:szCs w:val="32"/>
        </w:rPr>
      </w:pPr>
      <w:r w:rsidRPr="0051609A">
        <w:rPr>
          <w:color w:val="000000"/>
          <w:kern w:val="24"/>
          <w:szCs w:val="32"/>
          <w:u w:val="single"/>
        </w:rPr>
        <w:t>Поточний контр</w:t>
      </w:r>
      <w:r w:rsidRPr="0051609A">
        <w:rPr>
          <w:color w:val="000000"/>
          <w:kern w:val="24"/>
          <w:szCs w:val="32"/>
        </w:rPr>
        <w:t>оль передбачає: усне, письмове опитування студента,</w:t>
      </w:r>
    </w:p>
    <w:p w14:paraId="36E27340" w14:textId="77777777" w:rsidR="000D38C5" w:rsidRPr="0051609A" w:rsidRDefault="000D38C5" w:rsidP="000D38C5">
      <w:pPr>
        <w:pStyle w:val="af0"/>
        <w:spacing w:before="0" w:beforeAutospacing="0" w:after="0" w:afterAutospacing="0"/>
        <w:ind w:left="1418"/>
        <w:rPr>
          <w:color w:val="000000"/>
          <w:kern w:val="24"/>
          <w:szCs w:val="32"/>
        </w:rPr>
      </w:pPr>
      <w:r w:rsidRPr="0051609A">
        <w:rPr>
          <w:color w:val="000000"/>
          <w:kern w:val="24"/>
          <w:szCs w:val="32"/>
        </w:rPr>
        <w:t>тестування, есе, творча робота, проект, презентація у процесі навчальних</w:t>
      </w:r>
    </w:p>
    <w:p w14:paraId="286C2FEC" w14:textId="77777777" w:rsidR="000D38C5" w:rsidRPr="0051609A" w:rsidRDefault="000D38C5" w:rsidP="000D38C5">
      <w:pPr>
        <w:pStyle w:val="af0"/>
        <w:spacing w:before="0" w:beforeAutospacing="0" w:after="0" w:afterAutospacing="0"/>
        <w:ind w:left="1418"/>
        <w:rPr>
          <w:color w:val="000000"/>
          <w:kern w:val="24"/>
          <w:szCs w:val="32"/>
        </w:rPr>
      </w:pPr>
      <w:r w:rsidRPr="0051609A">
        <w:rPr>
          <w:color w:val="000000"/>
          <w:kern w:val="24"/>
          <w:szCs w:val="32"/>
        </w:rPr>
        <w:t>занять.</w:t>
      </w:r>
    </w:p>
    <w:p w14:paraId="59774A1F" w14:textId="77777777" w:rsidR="000D38C5" w:rsidRDefault="000D38C5" w:rsidP="000D38C5">
      <w:pPr>
        <w:pStyle w:val="af0"/>
        <w:spacing w:before="0" w:beforeAutospacing="0" w:after="0" w:afterAutospacing="0"/>
        <w:ind w:left="1418"/>
        <w:rPr>
          <w:color w:val="000000"/>
          <w:kern w:val="24"/>
          <w:szCs w:val="32"/>
        </w:rPr>
      </w:pPr>
      <w:r w:rsidRPr="0051609A">
        <w:rPr>
          <w:color w:val="000000"/>
          <w:kern w:val="24"/>
          <w:szCs w:val="32"/>
          <w:u w:val="single"/>
        </w:rPr>
        <w:t>Підсумковий контроль</w:t>
      </w:r>
      <w:r w:rsidRPr="0051609A">
        <w:rPr>
          <w:color w:val="000000"/>
          <w:kern w:val="24"/>
          <w:szCs w:val="32"/>
        </w:rPr>
        <w:t xml:space="preserve"> – екзамен (комплексний екзамен, тестування)</w:t>
      </w:r>
    </w:p>
    <w:p w14:paraId="50637BD9" w14:textId="77777777" w:rsidR="000D38C5" w:rsidRPr="009F68EB" w:rsidRDefault="000D38C5" w:rsidP="000D38C5">
      <w:pPr>
        <w:pStyle w:val="af0"/>
        <w:spacing w:before="0" w:beforeAutospacing="0" w:after="0" w:afterAutospacing="0"/>
        <w:ind w:left="1418"/>
        <w:rPr>
          <w:color w:val="000000"/>
          <w:kern w:val="24"/>
          <w:szCs w:val="32"/>
        </w:rPr>
      </w:pPr>
      <w:r w:rsidRPr="0051609A">
        <w:rPr>
          <w:b/>
          <w:bCs/>
          <w:color w:val="000000"/>
          <w:kern w:val="24"/>
          <w:szCs w:val="32"/>
        </w:rPr>
        <w:t xml:space="preserve"> </w:t>
      </w:r>
      <w:r w:rsidRPr="009F68EB">
        <w:rPr>
          <w:b/>
          <w:bCs/>
          <w:color w:val="000000"/>
          <w:kern w:val="24"/>
          <w:szCs w:val="32"/>
        </w:rPr>
        <w:t>Засоби оцінювання</w:t>
      </w:r>
    </w:p>
    <w:p w14:paraId="139325F3" w14:textId="77777777" w:rsidR="000D38C5" w:rsidRPr="00E47EAE" w:rsidRDefault="000D38C5" w:rsidP="000D38C5">
      <w:pPr>
        <w:pStyle w:val="af0"/>
        <w:spacing w:before="0" w:beforeAutospacing="0" w:after="0" w:afterAutospacing="0"/>
        <w:ind w:left="1418"/>
        <w:rPr>
          <w:color w:val="000000"/>
          <w:kern w:val="24"/>
          <w:szCs w:val="32"/>
        </w:rPr>
      </w:pPr>
      <w:r w:rsidRPr="00E47EAE">
        <w:rPr>
          <w:color w:val="000000"/>
          <w:kern w:val="24"/>
          <w:szCs w:val="32"/>
        </w:rPr>
        <w:t>– МО 1. фронтальне опитування,</w:t>
      </w:r>
    </w:p>
    <w:p w14:paraId="0F23A742" w14:textId="77777777" w:rsidR="000D38C5" w:rsidRPr="00E47EAE" w:rsidRDefault="000D38C5" w:rsidP="000D38C5">
      <w:pPr>
        <w:pStyle w:val="af0"/>
        <w:spacing w:before="0" w:beforeAutospacing="0" w:after="0" w:afterAutospacing="0"/>
        <w:ind w:left="1418"/>
        <w:rPr>
          <w:color w:val="000000"/>
          <w:kern w:val="24"/>
          <w:szCs w:val="32"/>
        </w:rPr>
      </w:pPr>
      <w:r w:rsidRPr="00E47EAE">
        <w:rPr>
          <w:color w:val="000000"/>
          <w:kern w:val="24"/>
          <w:szCs w:val="32"/>
        </w:rPr>
        <w:t>– МО 2. індивідуальне опитування,</w:t>
      </w:r>
    </w:p>
    <w:p w14:paraId="65D4497E" w14:textId="77777777" w:rsidR="000D38C5" w:rsidRPr="00E47EAE" w:rsidRDefault="000D38C5" w:rsidP="000D38C5">
      <w:pPr>
        <w:pStyle w:val="af0"/>
        <w:spacing w:before="0" w:beforeAutospacing="0" w:after="0" w:afterAutospacing="0"/>
        <w:ind w:left="1418"/>
        <w:rPr>
          <w:color w:val="000000"/>
          <w:kern w:val="24"/>
          <w:szCs w:val="32"/>
        </w:rPr>
      </w:pPr>
      <w:r w:rsidRPr="00E47EAE">
        <w:rPr>
          <w:color w:val="000000"/>
          <w:kern w:val="24"/>
          <w:szCs w:val="32"/>
        </w:rPr>
        <w:t>– МО 3. презентація результатів виконання індивідуальних завдань (творчих, розрахункових,</w:t>
      </w:r>
      <w:r>
        <w:rPr>
          <w:color w:val="000000"/>
          <w:kern w:val="24"/>
          <w:szCs w:val="32"/>
        </w:rPr>
        <w:t xml:space="preserve"> </w:t>
      </w:r>
      <w:r w:rsidRPr="00E47EAE">
        <w:rPr>
          <w:color w:val="000000"/>
          <w:kern w:val="24"/>
          <w:szCs w:val="32"/>
        </w:rPr>
        <w:t>аналітичних),</w:t>
      </w:r>
    </w:p>
    <w:p w14:paraId="1C1461A9" w14:textId="77777777" w:rsidR="000D38C5" w:rsidRPr="00E47EAE" w:rsidRDefault="000D38C5" w:rsidP="000D38C5">
      <w:pPr>
        <w:pStyle w:val="af0"/>
        <w:spacing w:before="0" w:beforeAutospacing="0" w:after="0" w:afterAutospacing="0"/>
        <w:ind w:left="1418"/>
        <w:rPr>
          <w:color w:val="000000"/>
          <w:kern w:val="24"/>
          <w:szCs w:val="32"/>
        </w:rPr>
      </w:pPr>
      <w:r w:rsidRPr="00E47EAE">
        <w:rPr>
          <w:color w:val="000000"/>
          <w:kern w:val="24"/>
          <w:szCs w:val="32"/>
        </w:rPr>
        <w:t>– МО 4. презентація результатів виконання командних завдань</w:t>
      </w:r>
    </w:p>
    <w:p w14:paraId="54F33FAC" w14:textId="77777777" w:rsidR="000D38C5" w:rsidRPr="00E47EAE" w:rsidRDefault="000D38C5" w:rsidP="000D38C5">
      <w:pPr>
        <w:pStyle w:val="af0"/>
        <w:spacing w:before="0" w:beforeAutospacing="0" w:after="0" w:afterAutospacing="0"/>
        <w:ind w:left="1418"/>
        <w:rPr>
          <w:color w:val="000000"/>
          <w:kern w:val="24"/>
          <w:szCs w:val="32"/>
        </w:rPr>
      </w:pPr>
      <w:r w:rsidRPr="00E47EAE">
        <w:rPr>
          <w:color w:val="000000"/>
          <w:kern w:val="24"/>
          <w:szCs w:val="32"/>
        </w:rPr>
        <w:t>– МО 7. реферати</w:t>
      </w:r>
    </w:p>
    <w:p w14:paraId="12DE9AEE" w14:textId="77777777" w:rsidR="000D38C5" w:rsidRPr="00E47EAE" w:rsidRDefault="000D38C5" w:rsidP="000D38C5">
      <w:pPr>
        <w:pStyle w:val="af0"/>
        <w:spacing w:before="0" w:beforeAutospacing="0" w:after="0" w:afterAutospacing="0"/>
        <w:ind w:left="1418"/>
        <w:rPr>
          <w:color w:val="000000"/>
          <w:kern w:val="24"/>
          <w:szCs w:val="32"/>
        </w:rPr>
      </w:pPr>
      <w:r w:rsidRPr="00E47EAE">
        <w:rPr>
          <w:color w:val="000000"/>
          <w:kern w:val="24"/>
          <w:szCs w:val="32"/>
        </w:rPr>
        <w:t>– МО 8. есе</w:t>
      </w:r>
    </w:p>
    <w:p w14:paraId="00EA5017" w14:textId="77777777" w:rsidR="000D38C5" w:rsidRPr="00E47EAE" w:rsidRDefault="000D38C5" w:rsidP="000D38C5">
      <w:pPr>
        <w:pStyle w:val="af0"/>
        <w:spacing w:before="0" w:beforeAutospacing="0" w:after="0" w:afterAutospacing="0"/>
        <w:ind w:left="1418"/>
        <w:rPr>
          <w:color w:val="000000"/>
          <w:kern w:val="24"/>
          <w:szCs w:val="32"/>
        </w:rPr>
      </w:pPr>
      <w:r w:rsidRPr="00E47EAE">
        <w:rPr>
          <w:color w:val="000000"/>
          <w:kern w:val="24"/>
          <w:szCs w:val="32"/>
        </w:rPr>
        <w:t>– МО 11. тестування,</w:t>
      </w:r>
    </w:p>
    <w:p w14:paraId="380F3B9A" w14:textId="77777777" w:rsidR="000D38C5" w:rsidRDefault="000D38C5" w:rsidP="000D38C5">
      <w:pPr>
        <w:pStyle w:val="af0"/>
        <w:spacing w:before="0" w:beforeAutospacing="0" w:after="0" w:afterAutospacing="0"/>
        <w:ind w:left="1418"/>
        <w:rPr>
          <w:color w:val="000000"/>
          <w:kern w:val="24"/>
          <w:szCs w:val="32"/>
        </w:rPr>
      </w:pPr>
      <w:r w:rsidRPr="00E47EAE">
        <w:rPr>
          <w:color w:val="000000"/>
          <w:kern w:val="24"/>
          <w:szCs w:val="32"/>
        </w:rPr>
        <w:t>– МО 14. підсумковий контроль – екзамен</w:t>
      </w:r>
    </w:p>
    <w:p w14:paraId="3B6E5418" w14:textId="77777777" w:rsidR="000D38C5" w:rsidRPr="00077042" w:rsidRDefault="000D38C5" w:rsidP="000D38C5">
      <w:pPr>
        <w:numPr>
          <w:ilvl w:val="0"/>
          <w:numId w:val="9"/>
        </w:numPr>
        <w:jc w:val="center"/>
        <w:rPr>
          <w:b/>
          <w:caps/>
          <w:color w:val="000000"/>
          <w:sz w:val="24"/>
          <w:szCs w:val="24"/>
        </w:rPr>
      </w:pPr>
    </w:p>
    <w:p w14:paraId="129CF729" w14:textId="77777777" w:rsidR="000D38C5" w:rsidRPr="00077042" w:rsidRDefault="000D38C5" w:rsidP="000D38C5">
      <w:pPr>
        <w:tabs>
          <w:tab w:val="left" w:pos="360"/>
        </w:tabs>
        <w:jc w:val="center"/>
        <w:rPr>
          <w:b/>
          <w:bCs/>
          <w:color w:val="000000"/>
          <w:sz w:val="24"/>
          <w:szCs w:val="24"/>
        </w:rPr>
      </w:pPr>
      <w:r w:rsidRPr="00077042">
        <w:rPr>
          <w:b/>
          <w:bCs/>
          <w:color w:val="000000"/>
          <w:sz w:val="24"/>
          <w:szCs w:val="24"/>
        </w:rPr>
        <w:t>Перелік питань для поточного контролю</w:t>
      </w:r>
    </w:p>
    <w:p w14:paraId="2AC29C97"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Проаналізуйте причини виникнення державності у східних слов’ян.</w:t>
      </w:r>
    </w:p>
    <w:p w14:paraId="06FE0548"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Чому саме землі полян стали основою, а Київ</w:t>
      </w:r>
      <w:r w:rsidRPr="00077042">
        <w:rPr>
          <w:noProof/>
          <w:color w:val="000000"/>
          <w:sz w:val="24"/>
          <w:szCs w:val="24"/>
        </w:rPr>
        <w:t xml:space="preserve"> –</w:t>
      </w:r>
      <w:r w:rsidRPr="00077042">
        <w:rPr>
          <w:color w:val="000000"/>
          <w:sz w:val="24"/>
          <w:szCs w:val="24"/>
        </w:rPr>
        <w:t xml:space="preserve"> столицею держави Рюриковичів?</w:t>
      </w:r>
    </w:p>
    <w:p w14:paraId="5A1D4604" w14:textId="77777777" w:rsidR="000D38C5" w:rsidRPr="00077042" w:rsidRDefault="000D38C5" w:rsidP="000D38C5">
      <w:pPr>
        <w:numPr>
          <w:ilvl w:val="3"/>
          <w:numId w:val="17"/>
        </w:numPr>
        <w:tabs>
          <w:tab w:val="left" w:pos="426"/>
        </w:tabs>
        <w:autoSpaceDE w:val="0"/>
        <w:autoSpaceDN w:val="0"/>
        <w:ind w:left="0" w:firstLine="0"/>
        <w:jc w:val="both"/>
        <w:rPr>
          <w:noProof/>
          <w:color w:val="000000"/>
          <w:sz w:val="24"/>
          <w:szCs w:val="24"/>
        </w:rPr>
      </w:pPr>
      <w:r w:rsidRPr="00077042">
        <w:rPr>
          <w:color w:val="000000"/>
          <w:sz w:val="24"/>
          <w:szCs w:val="24"/>
        </w:rPr>
        <w:t xml:space="preserve">Розкрийте основні тенденції політичного життя русичів у часи правління перших Рюриковичів (від Олега до Святослава). </w:t>
      </w:r>
    </w:p>
    <w:p w14:paraId="3013DD66"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noProof/>
          <w:color w:val="000000"/>
          <w:sz w:val="24"/>
          <w:szCs w:val="24"/>
        </w:rPr>
        <w:t>Визначте причини й наслідки хрещення Русі.</w:t>
      </w:r>
    </w:p>
    <w:p w14:paraId="052152A6"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Порівняйте внутрішню та зовнішню політику князів Олега та Святослава і Володимира та Ярослава. Чим зумовлені виявлені вами якісні відмінності?</w:t>
      </w:r>
    </w:p>
    <w:p w14:paraId="6A6C4D72"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Чим обумовлено виникнення Галицько-Волинського князівства?</w:t>
      </w:r>
    </w:p>
    <w:p w14:paraId="57E3EF85"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Визначте причини Люблінської унії</w:t>
      </w:r>
      <w:r w:rsidRPr="00077042">
        <w:rPr>
          <w:noProof/>
          <w:color w:val="000000"/>
          <w:sz w:val="24"/>
          <w:szCs w:val="24"/>
        </w:rPr>
        <w:t xml:space="preserve"> (1569</w:t>
      </w:r>
      <w:r w:rsidRPr="00077042">
        <w:rPr>
          <w:color w:val="000000"/>
          <w:sz w:val="24"/>
          <w:szCs w:val="24"/>
        </w:rPr>
        <w:t xml:space="preserve"> р.) між Королівством Польським і Великим князівством Литовським та її наслідки для українських земель.</w:t>
      </w:r>
    </w:p>
    <w:p w14:paraId="5E68AABD"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Чому саме в</w:t>
      </w:r>
      <w:r w:rsidRPr="00077042">
        <w:rPr>
          <w:noProof/>
          <w:color w:val="000000"/>
          <w:sz w:val="24"/>
          <w:szCs w:val="24"/>
        </w:rPr>
        <w:t xml:space="preserve"> XVI</w:t>
      </w:r>
      <w:r w:rsidRPr="00077042">
        <w:rPr>
          <w:color w:val="000000"/>
          <w:sz w:val="24"/>
          <w:szCs w:val="24"/>
        </w:rPr>
        <w:t xml:space="preserve"> ст., незважаючи на постійну татарську загрозу, відбувається повільне, але невпинне освоєння українцями Північного Причорномор’я?</w:t>
      </w:r>
    </w:p>
    <w:p w14:paraId="706B044D"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Виявіть спільне та відмінне між феодальною вотчиною ХІV-ХV ст. та фільварковим господарством феодалів</w:t>
      </w:r>
      <w:r w:rsidRPr="00077042">
        <w:rPr>
          <w:noProof/>
          <w:color w:val="000000"/>
          <w:sz w:val="24"/>
          <w:szCs w:val="24"/>
        </w:rPr>
        <w:t xml:space="preserve"> XVI −</w:t>
      </w:r>
      <w:r w:rsidRPr="00077042">
        <w:rPr>
          <w:color w:val="000000"/>
          <w:sz w:val="24"/>
          <w:szCs w:val="24"/>
        </w:rPr>
        <w:t xml:space="preserve"> першої половини</w:t>
      </w:r>
      <w:r w:rsidRPr="00077042">
        <w:rPr>
          <w:noProof/>
          <w:color w:val="000000"/>
          <w:sz w:val="24"/>
          <w:szCs w:val="24"/>
        </w:rPr>
        <w:t xml:space="preserve"> XVII</w:t>
      </w:r>
      <w:r w:rsidRPr="00077042">
        <w:rPr>
          <w:color w:val="000000"/>
          <w:sz w:val="24"/>
          <w:szCs w:val="24"/>
        </w:rPr>
        <w:t xml:space="preserve"> ст. </w:t>
      </w:r>
    </w:p>
    <w:p w14:paraId="5490F089"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Які наслідки поширення фільварків для українського селянства?</w:t>
      </w:r>
    </w:p>
    <w:p w14:paraId="5768ADA1" w14:textId="77777777" w:rsidR="000D38C5" w:rsidRPr="00077042" w:rsidRDefault="000D38C5" w:rsidP="000D38C5">
      <w:pPr>
        <w:numPr>
          <w:ilvl w:val="3"/>
          <w:numId w:val="17"/>
        </w:numPr>
        <w:tabs>
          <w:tab w:val="left" w:pos="426"/>
        </w:tabs>
        <w:autoSpaceDE w:val="0"/>
        <w:autoSpaceDN w:val="0"/>
        <w:ind w:left="0" w:firstLine="0"/>
        <w:jc w:val="both"/>
        <w:rPr>
          <w:noProof/>
          <w:color w:val="000000"/>
          <w:sz w:val="24"/>
          <w:szCs w:val="24"/>
        </w:rPr>
      </w:pPr>
      <w:r w:rsidRPr="00077042">
        <w:rPr>
          <w:color w:val="000000"/>
          <w:sz w:val="24"/>
          <w:szCs w:val="24"/>
        </w:rPr>
        <w:t xml:space="preserve">Охарактеризуйте становище козацтва у Великому князівстві Литовському та Речі Посполитій у </w:t>
      </w:r>
      <w:r w:rsidRPr="00077042">
        <w:rPr>
          <w:noProof/>
          <w:color w:val="000000"/>
          <w:sz w:val="24"/>
          <w:szCs w:val="24"/>
        </w:rPr>
        <w:t>XVI –</w:t>
      </w:r>
      <w:r w:rsidRPr="00077042">
        <w:rPr>
          <w:color w:val="000000"/>
          <w:sz w:val="24"/>
          <w:szCs w:val="24"/>
        </w:rPr>
        <w:t xml:space="preserve"> першій половині</w:t>
      </w:r>
      <w:r w:rsidRPr="00077042">
        <w:rPr>
          <w:noProof/>
          <w:color w:val="000000"/>
          <w:sz w:val="24"/>
          <w:szCs w:val="24"/>
        </w:rPr>
        <w:t xml:space="preserve"> XVII</w:t>
      </w:r>
      <w:r w:rsidRPr="00077042">
        <w:rPr>
          <w:color w:val="000000"/>
          <w:sz w:val="24"/>
          <w:szCs w:val="24"/>
        </w:rPr>
        <w:t xml:space="preserve"> ст.</w:t>
      </w:r>
    </w:p>
    <w:p w14:paraId="65D9EEF9"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lastRenderedPageBreak/>
        <w:t>Охарактеризуйте причини козацько-селянських повстань кінця</w:t>
      </w:r>
      <w:r w:rsidRPr="00077042">
        <w:rPr>
          <w:noProof/>
          <w:color w:val="000000"/>
          <w:sz w:val="24"/>
          <w:szCs w:val="24"/>
        </w:rPr>
        <w:t xml:space="preserve"> XVI − </w:t>
      </w:r>
      <w:r w:rsidRPr="00077042">
        <w:rPr>
          <w:color w:val="000000"/>
          <w:sz w:val="24"/>
          <w:szCs w:val="24"/>
        </w:rPr>
        <w:t>першої половини</w:t>
      </w:r>
      <w:r w:rsidRPr="00077042">
        <w:rPr>
          <w:noProof/>
          <w:color w:val="000000"/>
          <w:sz w:val="24"/>
          <w:szCs w:val="24"/>
        </w:rPr>
        <w:t xml:space="preserve"> XVII</w:t>
      </w:r>
      <w:r w:rsidRPr="00077042">
        <w:rPr>
          <w:color w:val="000000"/>
          <w:sz w:val="24"/>
          <w:szCs w:val="24"/>
        </w:rPr>
        <w:t xml:space="preserve"> ст. та цілі їх учасників.</w:t>
      </w:r>
    </w:p>
    <w:p w14:paraId="74B1BF77"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Проаналізуйте реформаційний рух в українських землях у</w:t>
      </w:r>
      <w:r w:rsidRPr="00077042">
        <w:rPr>
          <w:noProof/>
          <w:color w:val="000000"/>
          <w:sz w:val="24"/>
          <w:szCs w:val="24"/>
        </w:rPr>
        <w:t xml:space="preserve"> XVI</w:t>
      </w:r>
      <w:r w:rsidRPr="00077042">
        <w:rPr>
          <w:color w:val="000000"/>
          <w:sz w:val="24"/>
          <w:szCs w:val="24"/>
        </w:rPr>
        <w:t xml:space="preserve"> ст., встановіть причини його виникнення і наслідки розгортання. Чому він тут не набув значного поширення і підтримки низів?</w:t>
      </w:r>
    </w:p>
    <w:p w14:paraId="620B1F7B"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Порівняйте становище православної, уніатської та католицької церков в Україні у першій половині</w:t>
      </w:r>
      <w:r w:rsidRPr="00077042">
        <w:rPr>
          <w:noProof/>
          <w:color w:val="000000"/>
          <w:sz w:val="24"/>
          <w:szCs w:val="24"/>
        </w:rPr>
        <w:t xml:space="preserve"> XVII</w:t>
      </w:r>
      <w:r w:rsidRPr="00077042">
        <w:rPr>
          <w:color w:val="000000"/>
          <w:sz w:val="24"/>
          <w:szCs w:val="24"/>
        </w:rPr>
        <w:t xml:space="preserve"> ст. Чи забезпечила унія права та привілеї української церкви, рівноправність уніатів і католиків у Речі Посполитій?</w:t>
      </w:r>
    </w:p>
    <w:p w14:paraId="5FC39736"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noProof/>
          <w:color w:val="000000"/>
          <w:sz w:val="24"/>
          <w:szCs w:val="24"/>
        </w:rPr>
        <w:t>Яку роль в господарському та культурному житті українських міст відіграло Магдебурзьке право?</w:t>
      </w:r>
    </w:p>
    <w:p w14:paraId="6D8CD12D" w14:textId="77777777" w:rsidR="000D38C5" w:rsidRPr="00077042" w:rsidRDefault="000D38C5" w:rsidP="000D38C5">
      <w:pPr>
        <w:numPr>
          <w:ilvl w:val="3"/>
          <w:numId w:val="17"/>
        </w:numPr>
        <w:tabs>
          <w:tab w:val="left" w:pos="426"/>
        </w:tabs>
        <w:autoSpaceDE w:val="0"/>
        <w:autoSpaceDN w:val="0"/>
        <w:ind w:left="0" w:firstLine="0"/>
        <w:jc w:val="both"/>
        <w:rPr>
          <w:noProof/>
          <w:color w:val="000000"/>
          <w:sz w:val="24"/>
          <w:szCs w:val="24"/>
        </w:rPr>
      </w:pPr>
      <w:r w:rsidRPr="00077042">
        <w:rPr>
          <w:noProof/>
          <w:color w:val="000000"/>
          <w:sz w:val="24"/>
          <w:szCs w:val="24"/>
        </w:rPr>
        <w:t xml:space="preserve"> Визначте основні причини і наслідки постійних турецько-татарських набігів на українські землі. </w:t>
      </w:r>
    </w:p>
    <w:p w14:paraId="4E418E07"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Що дозволяє повстання українців середини</w:t>
      </w:r>
      <w:r w:rsidRPr="00077042">
        <w:rPr>
          <w:noProof/>
          <w:color w:val="000000"/>
          <w:sz w:val="24"/>
          <w:szCs w:val="24"/>
        </w:rPr>
        <w:t xml:space="preserve"> XVII</w:t>
      </w:r>
      <w:r w:rsidRPr="00077042">
        <w:rPr>
          <w:color w:val="000000"/>
          <w:sz w:val="24"/>
          <w:szCs w:val="24"/>
        </w:rPr>
        <w:t xml:space="preserve"> ст. проти польської влади й еліти (пануючих станів) трактувати як визвольну й антифеодальну війну? Чи можна розцінювати його як революцію? Обґрунтуйте свою відповідь</w:t>
      </w:r>
      <w:r w:rsidRPr="00077042">
        <w:rPr>
          <w:noProof/>
          <w:color w:val="000000"/>
          <w:sz w:val="24"/>
          <w:szCs w:val="24"/>
        </w:rPr>
        <w:t>.</w:t>
      </w:r>
    </w:p>
    <w:p w14:paraId="43F284ED"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Які причини існування в історії України періоду, який образно називають «Руїною»?</w:t>
      </w:r>
    </w:p>
    <w:p w14:paraId="49E23E88"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Які факти свідчать про обмеження автономії Козацької держави (Гетьманщини) російськими царями протягом другої половини</w:t>
      </w:r>
      <w:r w:rsidRPr="00077042">
        <w:rPr>
          <w:noProof/>
          <w:color w:val="000000"/>
          <w:sz w:val="24"/>
          <w:szCs w:val="24"/>
        </w:rPr>
        <w:t xml:space="preserve"> XVII</w:t>
      </w:r>
      <w:r w:rsidRPr="00077042">
        <w:rPr>
          <w:color w:val="000000"/>
          <w:sz w:val="24"/>
          <w:szCs w:val="24"/>
        </w:rPr>
        <w:t xml:space="preserve"> ст.?</w:t>
      </w:r>
    </w:p>
    <w:p w14:paraId="0785B75C"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Охарактеризуйте місце та роль усіх станів українського суспільства в Козацькій державі (Гетьманщині).</w:t>
      </w:r>
    </w:p>
    <w:p w14:paraId="2FD7F0A2"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 xml:space="preserve">Порівняйте цілі та політичну діяльність </w:t>
      </w:r>
      <w:proofErr w:type="spellStart"/>
      <w:r w:rsidRPr="00077042">
        <w:rPr>
          <w:color w:val="000000"/>
          <w:sz w:val="24"/>
          <w:szCs w:val="24"/>
        </w:rPr>
        <w:t>Б.Хмельницького</w:t>
      </w:r>
      <w:proofErr w:type="spellEnd"/>
      <w:r w:rsidRPr="00077042">
        <w:rPr>
          <w:color w:val="000000"/>
          <w:sz w:val="24"/>
          <w:szCs w:val="24"/>
        </w:rPr>
        <w:t xml:space="preserve">, </w:t>
      </w:r>
      <w:proofErr w:type="spellStart"/>
      <w:r w:rsidRPr="00077042">
        <w:rPr>
          <w:color w:val="000000"/>
          <w:sz w:val="24"/>
          <w:szCs w:val="24"/>
        </w:rPr>
        <w:t>І.Виговського</w:t>
      </w:r>
      <w:proofErr w:type="spellEnd"/>
      <w:r w:rsidRPr="00077042">
        <w:rPr>
          <w:color w:val="000000"/>
          <w:sz w:val="24"/>
          <w:szCs w:val="24"/>
        </w:rPr>
        <w:t xml:space="preserve"> та </w:t>
      </w:r>
      <w:proofErr w:type="spellStart"/>
      <w:r w:rsidRPr="00077042">
        <w:rPr>
          <w:color w:val="000000"/>
          <w:sz w:val="24"/>
          <w:szCs w:val="24"/>
        </w:rPr>
        <w:t>П.Дорошенка</w:t>
      </w:r>
      <w:proofErr w:type="spellEnd"/>
      <w:r w:rsidRPr="00077042">
        <w:rPr>
          <w:color w:val="000000"/>
          <w:sz w:val="24"/>
          <w:szCs w:val="24"/>
        </w:rPr>
        <w:t>.</w:t>
      </w:r>
    </w:p>
    <w:p w14:paraId="0A3730C6"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Які наслідки мав період «Руїни» для української нації, державності та культури?</w:t>
      </w:r>
    </w:p>
    <w:p w14:paraId="0256DF12"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Порівняйте соціально-економічний розвиток Лівобережжя та Правобережжя в кінці ХVІІ – ХVІІІ ст., вкажіть причини суттєвих відмінностей.</w:t>
      </w:r>
    </w:p>
    <w:p w14:paraId="59B85F6C"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 xml:space="preserve"> Зробіть порівняння «Березневих статей» </w:t>
      </w:r>
      <w:proofErr w:type="spellStart"/>
      <w:r w:rsidRPr="00077042">
        <w:rPr>
          <w:color w:val="000000"/>
          <w:sz w:val="24"/>
          <w:szCs w:val="24"/>
        </w:rPr>
        <w:t>Б.Хмельницького</w:t>
      </w:r>
      <w:proofErr w:type="spellEnd"/>
      <w:r w:rsidRPr="00077042">
        <w:rPr>
          <w:color w:val="000000"/>
          <w:sz w:val="24"/>
          <w:szCs w:val="24"/>
        </w:rPr>
        <w:t xml:space="preserve">, Гадяцького трактату </w:t>
      </w:r>
      <w:proofErr w:type="spellStart"/>
      <w:r w:rsidRPr="00077042">
        <w:rPr>
          <w:color w:val="000000"/>
          <w:sz w:val="24"/>
          <w:szCs w:val="24"/>
        </w:rPr>
        <w:t>І.Виговського</w:t>
      </w:r>
      <w:proofErr w:type="spellEnd"/>
      <w:r w:rsidRPr="00077042">
        <w:rPr>
          <w:color w:val="000000"/>
          <w:sz w:val="24"/>
          <w:szCs w:val="24"/>
        </w:rPr>
        <w:t xml:space="preserve"> й Коломацьких статей </w:t>
      </w:r>
      <w:proofErr w:type="spellStart"/>
      <w:r w:rsidRPr="00077042">
        <w:rPr>
          <w:color w:val="000000"/>
          <w:sz w:val="24"/>
          <w:szCs w:val="24"/>
        </w:rPr>
        <w:t>І.Мазепи</w:t>
      </w:r>
      <w:proofErr w:type="spellEnd"/>
      <w:r w:rsidRPr="00077042">
        <w:rPr>
          <w:color w:val="000000"/>
          <w:sz w:val="24"/>
          <w:szCs w:val="24"/>
        </w:rPr>
        <w:t xml:space="preserve">. </w:t>
      </w:r>
    </w:p>
    <w:p w14:paraId="1131A0AF"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Проаналізуйте і порівняйте місце Запорозької Січі в політичній та економічній системі Речі Посполитої і Російської імперії.</w:t>
      </w:r>
    </w:p>
    <w:p w14:paraId="37EE1A03"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Проаналізуйте політичні цілі гетьмана Кирила Розумовського. Чи погоджуєтеся з думкою, що скасування Гетьманщини було історично обумовлено? Аргументуйте.</w:t>
      </w:r>
    </w:p>
    <w:p w14:paraId="4468C705"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 xml:space="preserve">Проаналізуйте основні тенденції соціально-економічного розвитку України в першій половині ХІХ ст. </w:t>
      </w:r>
    </w:p>
    <w:p w14:paraId="02A7F42B"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Обґрунтуйте або заперечте твердження, що політика австрійського та російського урядів щодо українських земель носила колоніальний характер.</w:t>
      </w:r>
    </w:p>
    <w:p w14:paraId="004ED7F0"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Розкрийте причини виникнення політичної опозиції російському самодержавству в середовищі дворян східноукраїнських земель.</w:t>
      </w:r>
    </w:p>
    <w:p w14:paraId="6BBEBC26"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Визначте характерні риси українського національного відродження в кінці ХVІІІ – 30-х рр. ХІХ ст. Вкажіть на відмінності в його протікання на західноукраїнських та наддніпрянських землях.</w:t>
      </w:r>
    </w:p>
    <w:p w14:paraId="0F44E3DB"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Охарактеризуйте програмні вимоги та діяльність Кирило-Мефодіївського братства. Яке його місце в національно-визвольній боротьбі українського народу?</w:t>
      </w:r>
    </w:p>
    <w:p w14:paraId="60E5FAFC"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Як позначилися реформи Олександра ІІ на соціально-економічному житті Наддніпрянщини. Чи вплинули вони на суспільний рух? Обґрунтуйте.</w:t>
      </w:r>
    </w:p>
    <w:p w14:paraId="71DA78C0"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Розкрийте причини масової еміграції українців у кінці ХІХ – на початку ХХ ст. Визначте відмінності цього процесу на Наддніпрянській Україні та західноукраїнських землях.</w:t>
      </w:r>
    </w:p>
    <w:p w14:paraId="65574A78"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Яка роль «Громад» 60-70-х рр. ХІХ ст. в українському національному русі?</w:t>
      </w:r>
    </w:p>
    <w:p w14:paraId="60D0CD03"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 xml:space="preserve">Які фактори спричинили політизацію українського національного руху на </w:t>
      </w:r>
      <w:proofErr w:type="spellStart"/>
      <w:r w:rsidRPr="00077042">
        <w:rPr>
          <w:color w:val="000000"/>
          <w:sz w:val="24"/>
          <w:szCs w:val="24"/>
        </w:rPr>
        <w:t>поч</w:t>
      </w:r>
      <w:proofErr w:type="spellEnd"/>
      <w:r w:rsidRPr="00077042">
        <w:rPr>
          <w:color w:val="000000"/>
          <w:sz w:val="24"/>
          <w:szCs w:val="24"/>
        </w:rPr>
        <w:t>. ХХ ст.?</w:t>
      </w:r>
    </w:p>
    <w:p w14:paraId="4555C9C0"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lastRenderedPageBreak/>
        <w:t xml:space="preserve"> Охарактеризуйте вплив російської революції 1905-1907 рр. на український національний рух.</w:t>
      </w:r>
    </w:p>
    <w:p w14:paraId="0729A68A" w14:textId="77777777" w:rsidR="000D38C5" w:rsidRPr="00077042" w:rsidRDefault="000D38C5" w:rsidP="000D38C5">
      <w:pPr>
        <w:numPr>
          <w:ilvl w:val="3"/>
          <w:numId w:val="17"/>
        </w:numPr>
        <w:tabs>
          <w:tab w:val="left" w:pos="426"/>
        </w:tabs>
        <w:autoSpaceDE w:val="0"/>
        <w:autoSpaceDN w:val="0"/>
        <w:ind w:left="0" w:firstLine="0"/>
        <w:jc w:val="both"/>
        <w:rPr>
          <w:noProof/>
          <w:color w:val="000000"/>
          <w:sz w:val="24"/>
          <w:szCs w:val="24"/>
        </w:rPr>
      </w:pPr>
      <w:r w:rsidRPr="00077042">
        <w:rPr>
          <w:color w:val="000000"/>
          <w:sz w:val="24"/>
          <w:szCs w:val="24"/>
        </w:rPr>
        <w:t xml:space="preserve"> Розкрийте політичні наміри держав-учасниць Першої світової війни щодо українських земель. Чому війна актуалізувала «українське питання»?</w:t>
      </w:r>
    </w:p>
    <w:p w14:paraId="63E6C32A" w14:textId="77777777" w:rsidR="000D38C5" w:rsidRPr="00077042" w:rsidRDefault="000D38C5" w:rsidP="000D38C5">
      <w:pPr>
        <w:numPr>
          <w:ilvl w:val="3"/>
          <w:numId w:val="17"/>
        </w:numPr>
        <w:tabs>
          <w:tab w:val="left" w:pos="426"/>
        </w:tabs>
        <w:autoSpaceDE w:val="0"/>
        <w:autoSpaceDN w:val="0"/>
        <w:ind w:left="0" w:firstLine="0"/>
        <w:jc w:val="both"/>
        <w:rPr>
          <w:noProof/>
          <w:color w:val="000000"/>
          <w:sz w:val="24"/>
          <w:szCs w:val="24"/>
        </w:rPr>
      </w:pPr>
      <w:r w:rsidRPr="00077042">
        <w:rPr>
          <w:noProof/>
          <w:color w:val="000000"/>
          <w:sz w:val="24"/>
          <w:szCs w:val="24"/>
        </w:rPr>
        <w:t xml:space="preserve"> Дайте характеристику політичного становища України в березні-жовтні 1917 р. Покажіть політичні сили, які боролися в цей час за владу.  </w:t>
      </w:r>
    </w:p>
    <w:p w14:paraId="26DA0397" w14:textId="77777777" w:rsidR="000D38C5" w:rsidRPr="00077042" w:rsidRDefault="000D38C5" w:rsidP="000D38C5">
      <w:pPr>
        <w:numPr>
          <w:ilvl w:val="3"/>
          <w:numId w:val="17"/>
        </w:numPr>
        <w:tabs>
          <w:tab w:val="left" w:pos="426"/>
        </w:tabs>
        <w:autoSpaceDE w:val="0"/>
        <w:autoSpaceDN w:val="0"/>
        <w:ind w:left="0" w:firstLine="0"/>
        <w:jc w:val="both"/>
        <w:rPr>
          <w:noProof/>
          <w:color w:val="000000"/>
          <w:sz w:val="24"/>
          <w:szCs w:val="24"/>
        </w:rPr>
      </w:pPr>
      <w:r w:rsidRPr="00077042">
        <w:rPr>
          <w:noProof/>
          <w:color w:val="000000"/>
          <w:sz w:val="24"/>
          <w:szCs w:val="24"/>
        </w:rPr>
        <w:t>Покажіть еволюцію взаємовідносин Центральної Ради з російським керівництвом у березні – грудні 1917 р.</w:t>
      </w:r>
    </w:p>
    <w:p w14:paraId="14C88FD3" w14:textId="77777777" w:rsidR="000D38C5" w:rsidRPr="00077042" w:rsidRDefault="000D38C5" w:rsidP="000D38C5">
      <w:pPr>
        <w:numPr>
          <w:ilvl w:val="3"/>
          <w:numId w:val="17"/>
        </w:numPr>
        <w:tabs>
          <w:tab w:val="left" w:pos="426"/>
        </w:tabs>
        <w:autoSpaceDE w:val="0"/>
        <w:autoSpaceDN w:val="0"/>
        <w:ind w:left="0" w:firstLine="0"/>
        <w:jc w:val="both"/>
        <w:rPr>
          <w:noProof/>
          <w:color w:val="000000"/>
          <w:sz w:val="24"/>
          <w:szCs w:val="24"/>
        </w:rPr>
      </w:pPr>
      <w:r w:rsidRPr="00077042">
        <w:rPr>
          <w:noProof/>
          <w:color w:val="000000"/>
          <w:sz w:val="24"/>
          <w:szCs w:val="24"/>
        </w:rPr>
        <w:t xml:space="preserve"> Покажіть позитивні й негативні наслідки політики індустріалізації в Україні.</w:t>
      </w:r>
    </w:p>
    <w:p w14:paraId="6D424E91" w14:textId="77777777" w:rsidR="000D38C5" w:rsidRPr="00077042" w:rsidRDefault="000D38C5" w:rsidP="000D38C5">
      <w:pPr>
        <w:numPr>
          <w:ilvl w:val="3"/>
          <w:numId w:val="17"/>
        </w:numPr>
        <w:tabs>
          <w:tab w:val="left" w:pos="426"/>
        </w:tabs>
        <w:autoSpaceDE w:val="0"/>
        <w:autoSpaceDN w:val="0"/>
        <w:ind w:left="0" w:firstLine="0"/>
        <w:jc w:val="both"/>
        <w:rPr>
          <w:noProof/>
          <w:color w:val="000000"/>
          <w:sz w:val="24"/>
          <w:szCs w:val="24"/>
        </w:rPr>
      </w:pPr>
      <w:r w:rsidRPr="00077042">
        <w:rPr>
          <w:noProof/>
          <w:color w:val="000000"/>
          <w:sz w:val="24"/>
          <w:szCs w:val="24"/>
        </w:rPr>
        <w:t>Що собою являла політика українізації? Це був вимушений чи закономірний курс Сталіна?</w:t>
      </w:r>
    </w:p>
    <w:p w14:paraId="23CD045E" w14:textId="77777777" w:rsidR="000D38C5" w:rsidRPr="00077042" w:rsidRDefault="000D38C5" w:rsidP="000D38C5">
      <w:pPr>
        <w:numPr>
          <w:ilvl w:val="3"/>
          <w:numId w:val="17"/>
        </w:numPr>
        <w:tabs>
          <w:tab w:val="left" w:pos="426"/>
        </w:tabs>
        <w:autoSpaceDE w:val="0"/>
        <w:autoSpaceDN w:val="0"/>
        <w:ind w:left="0" w:firstLine="0"/>
        <w:jc w:val="both"/>
        <w:rPr>
          <w:noProof/>
          <w:color w:val="000000"/>
          <w:sz w:val="24"/>
          <w:szCs w:val="24"/>
        </w:rPr>
      </w:pPr>
      <w:r w:rsidRPr="00077042">
        <w:rPr>
          <w:noProof/>
          <w:color w:val="000000"/>
          <w:sz w:val="24"/>
          <w:szCs w:val="24"/>
        </w:rPr>
        <w:t>Об’єктивні і суб’єктивні передумови колективізації в Україні.</w:t>
      </w:r>
    </w:p>
    <w:p w14:paraId="0B2D4F03" w14:textId="77777777" w:rsidR="000D38C5" w:rsidRPr="00077042" w:rsidRDefault="000D38C5" w:rsidP="000D38C5">
      <w:pPr>
        <w:numPr>
          <w:ilvl w:val="3"/>
          <w:numId w:val="17"/>
        </w:numPr>
        <w:tabs>
          <w:tab w:val="left" w:pos="426"/>
        </w:tabs>
        <w:autoSpaceDE w:val="0"/>
        <w:autoSpaceDN w:val="0"/>
        <w:ind w:left="0" w:firstLine="0"/>
        <w:jc w:val="both"/>
        <w:rPr>
          <w:noProof/>
          <w:color w:val="000000"/>
          <w:kern w:val="24"/>
          <w:sz w:val="24"/>
          <w:szCs w:val="24"/>
        </w:rPr>
      </w:pPr>
      <w:r w:rsidRPr="00077042">
        <w:rPr>
          <w:noProof/>
          <w:color w:val="000000"/>
          <w:sz w:val="24"/>
          <w:szCs w:val="24"/>
        </w:rPr>
        <w:t xml:space="preserve">Порівняйте політичне і правове становище українських земель в складі СРСР, Польщі, Румунії, Чехословаччини. </w:t>
      </w:r>
    </w:p>
    <w:p w14:paraId="643CD6CB" w14:textId="77777777" w:rsidR="000D38C5" w:rsidRPr="00077042" w:rsidRDefault="000D38C5" w:rsidP="000D38C5">
      <w:pPr>
        <w:numPr>
          <w:ilvl w:val="3"/>
          <w:numId w:val="17"/>
        </w:numPr>
        <w:tabs>
          <w:tab w:val="left" w:pos="426"/>
        </w:tabs>
        <w:autoSpaceDE w:val="0"/>
        <w:autoSpaceDN w:val="0"/>
        <w:ind w:left="0" w:firstLine="0"/>
        <w:jc w:val="both"/>
        <w:rPr>
          <w:color w:val="000000"/>
          <w:kern w:val="24"/>
          <w:sz w:val="24"/>
          <w:szCs w:val="24"/>
        </w:rPr>
      </w:pPr>
      <w:r w:rsidRPr="00077042">
        <w:rPr>
          <w:noProof/>
          <w:color w:val="000000"/>
          <w:kern w:val="24"/>
          <w:sz w:val="24"/>
          <w:szCs w:val="24"/>
        </w:rPr>
        <w:t xml:space="preserve">Проаналізуйте політичні репресії в Україні. Чи мали вони особливості? Чому в Україні вони розпочалися ще у 20-х рр.? </w:t>
      </w:r>
    </w:p>
    <w:p w14:paraId="0D090623" w14:textId="77777777" w:rsidR="000D38C5" w:rsidRPr="00077042" w:rsidRDefault="000D38C5" w:rsidP="000D38C5">
      <w:pPr>
        <w:numPr>
          <w:ilvl w:val="3"/>
          <w:numId w:val="17"/>
        </w:numPr>
        <w:tabs>
          <w:tab w:val="left" w:pos="426"/>
        </w:tabs>
        <w:autoSpaceDE w:val="0"/>
        <w:autoSpaceDN w:val="0"/>
        <w:ind w:left="0" w:firstLine="0"/>
        <w:jc w:val="both"/>
        <w:rPr>
          <w:color w:val="000000"/>
          <w:kern w:val="24"/>
          <w:sz w:val="24"/>
          <w:szCs w:val="24"/>
        </w:rPr>
      </w:pPr>
      <w:r w:rsidRPr="00077042">
        <w:rPr>
          <w:color w:val="000000"/>
          <w:kern w:val="24"/>
          <w:sz w:val="24"/>
          <w:szCs w:val="24"/>
        </w:rPr>
        <w:t>Покажіть місце і роль українських земель у планах гітлерівського керівництва напередодні й під час Другої світової війни. Чому ці плани мінялися відповідно до міжнародного становища Німеччини?</w:t>
      </w:r>
    </w:p>
    <w:p w14:paraId="2E3D1EC5" w14:textId="77777777" w:rsidR="000D38C5" w:rsidRPr="00077042" w:rsidRDefault="000D38C5" w:rsidP="000D38C5">
      <w:pPr>
        <w:numPr>
          <w:ilvl w:val="3"/>
          <w:numId w:val="17"/>
        </w:numPr>
        <w:tabs>
          <w:tab w:val="left" w:pos="426"/>
        </w:tabs>
        <w:autoSpaceDE w:val="0"/>
        <w:autoSpaceDN w:val="0"/>
        <w:ind w:left="0" w:firstLine="0"/>
        <w:jc w:val="both"/>
        <w:rPr>
          <w:color w:val="000000"/>
          <w:kern w:val="24"/>
          <w:sz w:val="24"/>
          <w:szCs w:val="24"/>
        </w:rPr>
      </w:pPr>
      <w:r w:rsidRPr="00077042">
        <w:rPr>
          <w:color w:val="000000"/>
          <w:kern w:val="24"/>
          <w:sz w:val="24"/>
          <w:szCs w:val="24"/>
        </w:rPr>
        <w:t>Визначте позитивні й негативні наслідки радянізації західноукраїнських земель.</w:t>
      </w:r>
    </w:p>
    <w:p w14:paraId="79D22BED"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kern w:val="24"/>
          <w:sz w:val="24"/>
          <w:szCs w:val="24"/>
        </w:rPr>
        <w:t>Визначте масштаби втрат України в Другій світовій війні.</w:t>
      </w:r>
    </w:p>
    <w:p w14:paraId="0EEC246D"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Покажіть позитивні й негативні наслідки післявоєнної відбудови України.</w:t>
      </w:r>
    </w:p>
    <w:p w14:paraId="143E30DC"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 xml:space="preserve">Покажіть закономірність продовження опору УПА у </w:t>
      </w:r>
      <w:proofErr w:type="spellStart"/>
      <w:r w:rsidRPr="00077042">
        <w:rPr>
          <w:color w:val="000000"/>
          <w:sz w:val="24"/>
          <w:szCs w:val="24"/>
        </w:rPr>
        <w:t>др</w:t>
      </w:r>
      <w:proofErr w:type="spellEnd"/>
      <w:r w:rsidRPr="00077042">
        <w:rPr>
          <w:color w:val="000000"/>
          <w:sz w:val="24"/>
          <w:szCs w:val="24"/>
        </w:rPr>
        <w:t xml:space="preserve">. </w:t>
      </w:r>
      <w:proofErr w:type="spellStart"/>
      <w:r w:rsidRPr="00077042">
        <w:rPr>
          <w:color w:val="000000"/>
          <w:sz w:val="24"/>
          <w:szCs w:val="24"/>
        </w:rPr>
        <w:t>пол</w:t>
      </w:r>
      <w:proofErr w:type="spellEnd"/>
      <w:r w:rsidRPr="00077042">
        <w:rPr>
          <w:color w:val="000000"/>
          <w:sz w:val="24"/>
          <w:szCs w:val="24"/>
        </w:rPr>
        <w:t xml:space="preserve"> 40 − на початку 50-х рр.</w:t>
      </w:r>
    </w:p>
    <w:p w14:paraId="30E5116F"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Чому десталінізація так і не привела до глибоких демократичних перетворень?</w:t>
      </w:r>
    </w:p>
    <w:p w14:paraId="5EDA9AED"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Порівняйте правозахисний рух Росії й України. В чому причини суттєвих відмінностей?</w:t>
      </w:r>
    </w:p>
    <w:p w14:paraId="03765A81"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 xml:space="preserve">В чому суть українського національного відродження </w:t>
      </w:r>
      <w:proofErr w:type="spellStart"/>
      <w:r w:rsidRPr="00077042">
        <w:rPr>
          <w:color w:val="000000"/>
          <w:sz w:val="24"/>
          <w:szCs w:val="24"/>
        </w:rPr>
        <w:t>др</w:t>
      </w:r>
      <w:proofErr w:type="spellEnd"/>
      <w:r w:rsidRPr="00077042">
        <w:rPr>
          <w:color w:val="000000"/>
          <w:sz w:val="24"/>
          <w:szCs w:val="24"/>
        </w:rPr>
        <w:t xml:space="preserve">. пол. 80-х – </w:t>
      </w:r>
      <w:proofErr w:type="spellStart"/>
      <w:r w:rsidRPr="00077042">
        <w:rPr>
          <w:color w:val="000000"/>
          <w:sz w:val="24"/>
          <w:szCs w:val="24"/>
        </w:rPr>
        <w:t>поч</w:t>
      </w:r>
      <w:proofErr w:type="spellEnd"/>
      <w:r w:rsidRPr="00077042">
        <w:rPr>
          <w:color w:val="000000"/>
          <w:sz w:val="24"/>
          <w:szCs w:val="24"/>
        </w:rPr>
        <w:t xml:space="preserve">. 90-х рр.? </w:t>
      </w:r>
    </w:p>
    <w:p w14:paraId="6E7AC99F"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Виявіть кризові явища в економіці України 60-70 рр. ХХ ст.</w:t>
      </w:r>
    </w:p>
    <w:p w14:paraId="7795D2E4"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З’ясуйте суть явища «застою» в економіці та політиці УРСР.</w:t>
      </w:r>
    </w:p>
    <w:p w14:paraId="49C87807"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З’ясуйте внутрішні й зовнішні чинники, які зумовили появу незалежної України.</w:t>
      </w:r>
    </w:p>
    <w:p w14:paraId="2AB1807B"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Чим були зумовлені економічні труднощі України у 90-х рр. ХХ ст.</w:t>
      </w:r>
    </w:p>
    <w:p w14:paraId="769AC3A6"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Проаналізуйте місце України на міжнародній арені. Чому виникла проблема вибору між Сходом і Заходом?</w:t>
      </w:r>
    </w:p>
    <w:p w14:paraId="2A50B6C2" w14:textId="77777777" w:rsidR="000D38C5" w:rsidRPr="00077042" w:rsidRDefault="000D38C5" w:rsidP="000D38C5">
      <w:pPr>
        <w:numPr>
          <w:ilvl w:val="3"/>
          <w:numId w:val="17"/>
        </w:numPr>
        <w:tabs>
          <w:tab w:val="left" w:pos="426"/>
        </w:tabs>
        <w:autoSpaceDE w:val="0"/>
        <w:autoSpaceDN w:val="0"/>
        <w:ind w:left="0" w:firstLine="0"/>
        <w:jc w:val="both"/>
        <w:rPr>
          <w:color w:val="000000"/>
          <w:sz w:val="24"/>
          <w:szCs w:val="24"/>
        </w:rPr>
      </w:pPr>
      <w:r w:rsidRPr="00077042">
        <w:rPr>
          <w:color w:val="000000"/>
          <w:sz w:val="24"/>
          <w:szCs w:val="24"/>
        </w:rPr>
        <w:t>Україна в боротьбі за власну державність в ХХІ ст.</w:t>
      </w:r>
    </w:p>
    <w:p w14:paraId="75800943" w14:textId="77777777" w:rsidR="000D38C5" w:rsidRPr="00077042" w:rsidRDefault="000D38C5" w:rsidP="000D38C5">
      <w:pPr>
        <w:rPr>
          <w:b/>
          <w:color w:val="000000"/>
          <w:sz w:val="24"/>
          <w:szCs w:val="24"/>
        </w:rPr>
      </w:pPr>
    </w:p>
    <w:p w14:paraId="4BF058E8" w14:textId="77777777" w:rsidR="000D38C5" w:rsidRPr="00077042" w:rsidRDefault="000D38C5" w:rsidP="000D38C5">
      <w:pPr>
        <w:jc w:val="center"/>
        <w:rPr>
          <w:b/>
          <w:bCs/>
          <w:color w:val="000000"/>
          <w:sz w:val="24"/>
          <w:szCs w:val="24"/>
        </w:rPr>
      </w:pPr>
      <w:r w:rsidRPr="00077042">
        <w:rPr>
          <w:b/>
          <w:bCs/>
          <w:color w:val="000000"/>
          <w:sz w:val="24"/>
          <w:szCs w:val="24"/>
        </w:rPr>
        <w:t>. Перелік питань для підсумкового контролю</w:t>
      </w:r>
    </w:p>
    <w:p w14:paraId="5E8FA900"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Визначте місце і роль перших руських князів у розбудові Київської Русі: від Олега до Святослава (включно).</w:t>
      </w:r>
    </w:p>
    <w:p w14:paraId="48535458"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Визначте напрямки внутрішньої та зовнішньої політики князя Володимира Святого.</w:t>
      </w:r>
    </w:p>
    <w:p w14:paraId="3FD78AA9"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 xml:space="preserve">Охарактеризуйте процес прийняття християнства на Русі та його значення для культурного розвитку Русі. </w:t>
      </w:r>
    </w:p>
    <w:p w14:paraId="4AEF554D"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Обґрунтуйте суть розквіту Київської держави в період правління Ярослава Мудрого.</w:t>
      </w:r>
    </w:p>
    <w:p w14:paraId="5AA857FE"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Проаналізуйте систему престолонаслідування князя Ярослава Мудрого.</w:t>
      </w:r>
    </w:p>
    <w:p w14:paraId="07449021"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Дайте оцінку правління «тріумвірату» Ярославичів.</w:t>
      </w:r>
    </w:p>
    <w:p w14:paraId="6C5A0832"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Висвітліть передумови, причини, основні рішення та наслідки Любецького з’їзду князів.</w:t>
      </w:r>
    </w:p>
    <w:p w14:paraId="54F94792"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Визначте напрямки внутрішньої та зовнішньої політики князя Володимира Мономаха в першій половині ХІІ ст.</w:t>
      </w:r>
    </w:p>
    <w:p w14:paraId="7A3B8AF8"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Висвітліть боротьбу Русі проти татаро-монгольських завойовників.</w:t>
      </w:r>
    </w:p>
    <w:p w14:paraId="594F519D" w14:textId="77777777" w:rsidR="000D38C5" w:rsidRPr="00077042" w:rsidRDefault="000D38C5" w:rsidP="000D38C5">
      <w:pPr>
        <w:numPr>
          <w:ilvl w:val="0"/>
          <w:numId w:val="20"/>
        </w:numPr>
        <w:tabs>
          <w:tab w:val="left" w:pos="0"/>
          <w:tab w:val="left" w:pos="426"/>
          <w:tab w:val="left" w:pos="540"/>
        </w:tabs>
        <w:ind w:left="0" w:firstLine="0"/>
        <w:jc w:val="both"/>
        <w:rPr>
          <w:color w:val="000000"/>
          <w:sz w:val="24"/>
          <w:szCs w:val="24"/>
        </w:rPr>
      </w:pPr>
      <w:r w:rsidRPr="00077042">
        <w:rPr>
          <w:color w:val="000000"/>
          <w:sz w:val="24"/>
          <w:szCs w:val="24"/>
        </w:rPr>
        <w:t>Охарактеризуйте культуру Київської Русі.</w:t>
      </w:r>
    </w:p>
    <w:p w14:paraId="52FAE840"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lastRenderedPageBreak/>
        <w:t>Охарактеризуйте основні напрямки державної діяльності князя та короля Данила Романовича.</w:t>
      </w:r>
    </w:p>
    <w:p w14:paraId="7EACAE85"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Простежте історичний розвиток «Королівства Русі» після смерті Данила Романовича.</w:t>
      </w:r>
    </w:p>
    <w:p w14:paraId="41B02B43"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Охарактеризуйте політику Великого князівства Литовського щодо українських земель в ХІV ст.</w:t>
      </w:r>
    </w:p>
    <w:p w14:paraId="1E78886D"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З’ясуйте основні умови Люблінської унії та її наслідки для українських земель.</w:t>
      </w:r>
    </w:p>
    <w:p w14:paraId="11168455"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Визначте причини, мету, суть і наслідки Берестейської церковної унії.</w:t>
      </w:r>
    </w:p>
    <w:p w14:paraId="27DF7657"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 xml:space="preserve">З’ясуйте причини виникнення козацтва, його заняття, побут, звичаї. </w:t>
      </w:r>
    </w:p>
    <w:p w14:paraId="42CBA9B1"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Проаналізуйте особливості заснування Запорозької Січі: час виникнення, місцезнаходження, кількість та устрій.</w:t>
      </w:r>
    </w:p>
    <w:p w14:paraId="1A39CD16"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 xml:space="preserve">Охарактеризуйте причини, хід і наслідки </w:t>
      </w:r>
      <w:proofErr w:type="spellStart"/>
      <w:r w:rsidRPr="00077042">
        <w:rPr>
          <w:color w:val="000000"/>
          <w:sz w:val="24"/>
          <w:szCs w:val="24"/>
        </w:rPr>
        <w:t>селянсько</w:t>
      </w:r>
      <w:proofErr w:type="spellEnd"/>
      <w:r w:rsidRPr="00077042">
        <w:rPr>
          <w:color w:val="000000"/>
          <w:sz w:val="24"/>
          <w:szCs w:val="24"/>
        </w:rPr>
        <w:t>-козацьких повстань кінця ХVІ – початку ХVІІ ст.</w:t>
      </w:r>
    </w:p>
    <w:p w14:paraId="367D7A0B"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Порівняйте суспільно-політичне становище реєстрового та січового козака.</w:t>
      </w:r>
    </w:p>
    <w:p w14:paraId="06BFC28E"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Розкрийте суть боротьби запорізьких козаків проти турків і татар в середині ХVІ – першій чверті ХVІІ ст.</w:t>
      </w:r>
    </w:p>
    <w:p w14:paraId="05976ACD"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Дайте оцінку діяльності П. Сагайдачного. З’ясуйте причини, хід і наслідки Хотинської війни 1621 р.</w:t>
      </w:r>
    </w:p>
    <w:p w14:paraId="1CE8EA34"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Розкрийте суть та оцініть зміст «Ординації Війська Запорозького».</w:t>
      </w:r>
    </w:p>
    <w:p w14:paraId="2E6D9B6B"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 xml:space="preserve">Проаналізуйте причини, початок і перші перемоги 1648 р. у час «козацької революції» Б. Хмельницького. </w:t>
      </w:r>
    </w:p>
    <w:p w14:paraId="3DF01922"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Проаналізуйте процес формування козацької держави в ході «Хмельниччини» середини ХVІІ ст.</w:t>
      </w:r>
    </w:p>
    <w:p w14:paraId="3F010F35"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Охарактеризуйте воєнні дії 1649–1653 рр. та порівняйте умови Зборівського миру та Білоцерківського козацько-польського договору.</w:t>
      </w:r>
    </w:p>
    <w:p w14:paraId="26B146A3"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Висвітліть перебіг Переяславської ради та основні положення «Березневих статей» у 1654 р.</w:t>
      </w:r>
    </w:p>
    <w:p w14:paraId="79EFA1A5"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Висвітліть основні моменти боротьби за владу в Гетьманській державі після смерті Б. Хмельницького. Дайте оцінку діяльності гетьмана І. Виговського та «Гадяцькому трактату».</w:t>
      </w:r>
    </w:p>
    <w:p w14:paraId="79192D40"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 xml:space="preserve">З’ясуйте обставини поділу Гетьманщини на Правобережну й Лівобережну в період «Руїни». «Чорна рада» в Ніжині 1663 р. </w:t>
      </w:r>
    </w:p>
    <w:p w14:paraId="55E9E942"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Чи можна вважати І. Мазепу «зрадником» московської держави? Відповідь обґрунтувати.</w:t>
      </w:r>
    </w:p>
    <w:p w14:paraId="09A6704E"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З’ясуйте роль Острозької та Києво-Могилянської Академій в культурно-освітньому житті України.</w:t>
      </w:r>
    </w:p>
    <w:p w14:paraId="512F2651"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Дайте оцінку діяльності гетьмана в еміграції П. Орлика та його «Конституції».</w:t>
      </w:r>
    </w:p>
    <w:p w14:paraId="18DDE44B"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Розкрийте причини ліквідації інституту гетьманства 1764 р. та Запорізької Січі 1775 р.</w:t>
      </w:r>
    </w:p>
    <w:p w14:paraId="138BD62F"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Охарактеризуйте зміни у територіально-адміністративному становищі українських земель в останній чверті ХVІІІ ст. (Поділи Речі Посполитої, приєднання Криму).</w:t>
      </w:r>
    </w:p>
    <w:p w14:paraId="76A480BE" w14:textId="77777777" w:rsidR="000D38C5" w:rsidRPr="00077042" w:rsidRDefault="000D38C5" w:rsidP="000D38C5">
      <w:pPr>
        <w:numPr>
          <w:ilvl w:val="0"/>
          <w:numId w:val="20"/>
        </w:numPr>
        <w:tabs>
          <w:tab w:val="left" w:pos="0"/>
          <w:tab w:val="left" w:pos="426"/>
          <w:tab w:val="left" w:pos="540"/>
        </w:tabs>
        <w:ind w:left="0" w:firstLine="0"/>
        <w:jc w:val="both"/>
        <w:rPr>
          <w:color w:val="000000"/>
          <w:sz w:val="24"/>
          <w:szCs w:val="24"/>
        </w:rPr>
      </w:pPr>
      <w:r w:rsidRPr="00077042">
        <w:rPr>
          <w:color w:val="000000"/>
          <w:sz w:val="24"/>
          <w:szCs w:val="24"/>
        </w:rPr>
        <w:t>Проаналізуйте особливості діяльності масонських лож та руху декабристів в Україні.</w:t>
      </w:r>
    </w:p>
    <w:p w14:paraId="1FEBF7A8"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Дайте оцінку діяльності Кирило-Мефодіївського товариства, його програмних документів в культурно-освітньому русі України.</w:t>
      </w:r>
    </w:p>
    <w:p w14:paraId="3A889A9C"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Висвітліть значення діяльності «Руської трійці».</w:t>
      </w:r>
    </w:p>
    <w:p w14:paraId="25A01D74"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Проаналізуйте революційні події 1848–1849 рр. на західноукраїнських землях. Головна Руська Рада.</w:t>
      </w:r>
    </w:p>
    <w:p w14:paraId="0A96A943"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Вкажіть і охарактеризуйте реформи 60–70-х років ХІХ ст. та особливості їх впровадження в Україні.</w:t>
      </w:r>
    </w:p>
    <w:p w14:paraId="50E812B5"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 xml:space="preserve">Розкрийте особливості формування української ідентичності у час «національного відродження» </w:t>
      </w:r>
      <w:r w:rsidRPr="00077042">
        <w:rPr>
          <w:color w:val="000000"/>
          <w:sz w:val="24"/>
          <w:szCs w:val="24"/>
          <w:lang w:val="en-US"/>
        </w:rPr>
        <w:t>XIX</w:t>
      </w:r>
      <w:r w:rsidRPr="00077042">
        <w:rPr>
          <w:color w:val="000000"/>
          <w:sz w:val="24"/>
          <w:szCs w:val="24"/>
        </w:rPr>
        <w:t xml:space="preserve"> ст.</w:t>
      </w:r>
    </w:p>
    <w:p w14:paraId="72227966"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Проаналізуйте становище України в період Першої російської революції 1905–1907 рр. та перший парламентський досвід для українців.</w:t>
      </w:r>
    </w:p>
    <w:p w14:paraId="2F98417B"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Висвітліть становище українських земель у роки Першої світової війни.</w:t>
      </w:r>
    </w:p>
    <w:p w14:paraId="7F14D63C"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lastRenderedPageBreak/>
        <w:t>Визначте передумови утворення Центральної Ради, проаналізуйте її Перший та Другий Універсали.</w:t>
      </w:r>
    </w:p>
    <w:p w14:paraId="5D6BB1BC"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Охарактеризуйте діяльність УНР в листопаді 1917 – квітні 1918 р. Дайте оцінку Третьому та Четвертому Універсалам Центральної Ради.</w:t>
      </w:r>
    </w:p>
    <w:p w14:paraId="078E4F8B"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 xml:space="preserve">З’ясуйте становище України за гетьманування П. Скоропадського (1918 р.) та його роль в культурно-освітньому будівництві Української держави. </w:t>
      </w:r>
    </w:p>
    <w:p w14:paraId="798E3D97"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 xml:space="preserve">Проаналізуйте діяльність Директорії, особливості відродження та занепаду УНР. </w:t>
      </w:r>
    </w:p>
    <w:p w14:paraId="60DDCF9A"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З’ясуйте обставини становлення та причини поразки ЗУНР, значення злуки УНР та ЗУНР.</w:t>
      </w:r>
    </w:p>
    <w:p w14:paraId="387229A0"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З’ясуйте становище України у період нової економічної політики (1921–1927 рр.) та розкрийте процес входження України до складу СРСР.</w:t>
      </w:r>
    </w:p>
    <w:p w14:paraId="0EB3C16F"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Проаналізуйте особливості індустріалізації в Україні в 30-ті роки ХХ ст.</w:t>
      </w:r>
    </w:p>
    <w:p w14:paraId="21107ECA"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Розкрийте причини, хід, характер і наслідки колективізації в Україні.</w:t>
      </w:r>
    </w:p>
    <w:p w14:paraId="10DCDF75"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Розкрийте причини голодомору в Україні в 1932–1933 рр. та його згубні наслідки.</w:t>
      </w:r>
    </w:p>
    <w:p w14:paraId="04753757"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Розкрийте перебіг перших боїв і причини невдач Червоної армії в 1941 р.</w:t>
      </w:r>
    </w:p>
    <w:p w14:paraId="1FD8C20D"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Розкрийте хід вигнання з українських земель нацистських загарбників (1943–1944 рр.). Радянські наступальні військові операції.</w:t>
      </w:r>
    </w:p>
    <w:p w14:paraId="59991E19"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 xml:space="preserve">Висвітліть політику «радянізації»: соціально-економічні та суспільно-політичні зміни в західних областях України у 1946–1953 рр. </w:t>
      </w:r>
    </w:p>
    <w:p w14:paraId="622499D2"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 xml:space="preserve">З’ясуйте особливості післявоєнної відбудови в Україні в 1946–1953 рр. </w:t>
      </w:r>
    </w:p>
    <w:p w14:paraId="312DE6FB"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 xml:space="preserve">З’ясуйте суть і прояви хрущовської «відлиги» в Україні (1953–1964 рр.). </w:t>
      </w:r>
    </w:p>
    <w:p w14:paraId="4902EEEB" w14:textId="77777777" w:rsidR="000D38C5" w:rsidRPr="00077042" w:rsidRDefault="000D38C5" w:rsidP="000D38C5">
      <w:pPr>
        <w:numPr>
          <w:ilvl w:val="0"/>
          <w:numId w:val="20"/>
        </w:numPr>
        <w:tabs>
          <w:tab w:val="left" w:pos="0"/>
          <w:tab w:val="left" w:pos="426"/>
        </w:tabs>
        <w:ind w:left="0" w:firstLine="0"/>
        <w:jc w:val="both"/>
        <w:rPr>
          <w:color w:val="000000"/>
          <w:sz w:val="24"/>
          <w:szCs w:val="24"/>
        </w:rPr>
      </w:pPr>
      <w:r w:rsidRPr="00077042">
        <w:rPr>
          <w:color w:val="000000"/>
          <w:sz w:val="24"/>
          <w:szCs w:val="24"/>
        </w:rPr>
        <w:t>Охарактеризуйте українську культуру в 60–80-х роках ХХ ст. «</w:t>
      </w:r>
      <w:proofErr w:type="spellStart"/>
      <w:r w:rsidRPr="00077042">
        <w:rPr>
          <w:color w:val="000000"/>
          <w:sz w:val="24"/>
          <w:szCs w:val="24"/>
        </w:rPr>
        <w:t>шестидесятництво</w:t>
      </w:r>
      <w:proofErr w:type="spellEnd"/>
      <w:r w:rsidRPr="00077042">
        <w:rPr>
          <w:color w:val="000000"/>
          <w:sz w:val="24"/>
          <w:szCs w:val="24"/>
        </w:rPr>
        <w:t>» і дисидентський рух в Україні.</w:t>
      </w:r>
    </w:p>
    <w:p w14:paraId="10948F02"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Охарактеризуйте суспільно-політичне і національно-культурне життя України у 1985 – серпні 1991 рр., що свідчили про кризу тоталітарної системи.</w:t>
      </w:r>
    </w:p>
    <w:p w14:paraId="2E3EE6D7"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 xml:space="preserve">Визначте особливості «Горбачовської перебудови». </w:t>
      </w:r>
    </w:p>
    <w:p w14:paraId="3E2A98E7"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Розкрийте обставини проголошення та значення Акту незалежності України.</w:t>
      </w:r>
    </w:p>
    <w:p w14:paraId="0338A4BF" w14:textId="77777777" w:rsidR="000D38C5" w:rsidRPr="00077042" w:rsidRDefault="000D38C5" w:rsidP="000D38C5">
      <w:pPr>
        <w:numPr>
          <w:ilvl w:val="0"/>
          <w:numId w:val="20"/>
        </w:numPr>
        <w:tabs>
          <w:tab w:val="left" w:pos="0"/>
          <w:tab w:val="left" w:pos="426"/>
          <w:tab w:val="left" w:pos="1152"/>
        </w:tabs>
        <w:ind w:left="0" w:firstLine="0"/>
        <w:jc w:val="both"/>
        <w:rPr>
          <w:color w:val="000000"/>
          <w:sz w:val="24"/>
          <w:szCs w:val="24"/>
        </w:rPr>
      </w:pPr>
      <w:r w:rsidRPr="00077042">
        <w:rPr>
          <w:color w:val="000000"/>
          <w:sz w:val="24"/>
          <w:szCs w:val="24"/>
        </w:rPr>
        <w:t>Визначте особливості політичного розвитку незалежної України у 90-х – початку 2000-х рр.</w:t>
      </w:r>
    </w:p>
    <w:p w14:paraId="2F14EA29" w14:textId="77777777" w:rsidR="000D38C5" w:rsidRDefault="000D38C5" w:rsidP="000D38C5">
      <w:pPr>
        <w:jc w:val="both"/>
        <w:rPr>
          <w:noProof/>
          <w:sz w:val="24"/>
          <w:szCs w:val="24"/>
        </w:rPr>
      </w:pPr>
    </w:p>
    <w:p w14:paraId="5067F845" w14:textId="77777777" w:rsidR="000D38C5" w:rsidRPr="00A11EBA" w:rsidRDefault="000D38C5" w:rsidP="000D38C5">
      <w:pPr>
        <w:ind w:left="142" w:firstLine="567"/>
        <w:jc w:val="center"/>
        <w:rPr>
          <w:b/>
          <w:bCs/>
          <w:sz w:val="24"/>
          <w:szCs w:val="24"/>
        </w:rPr>
      </w:pPr>
      <w:r w:rsidRPr="00A11EBA">
        <w:rPr>
          <w:b/>
          <w:bCs/>
          <w:sz w:val="24"/>
          <w:szCs w:val="24"/>
        </w:rPr>
        <w:t xml:space="preserve">Критерії та засоби оцінювання результатів навчання </w:t>
      </w:r>
    </w:p>
    <w:p w14:paraId="3FAC4396" w14:textId="77777777" w:rsidR="000D38C5" w:rsidRPr="00A11EBA" w:rsidRDefault="000D38C5" w:rsidP="000D38C5">
      <w:pPr>
        <w:ind w:left="142" w:firstLine="567"/>
        <w:jc w:val="center"/>
        <w:rPr>
          <w:b/>
          <w:bCs/>
          <w:sz w:val="24"/>
          <w:szCs w:val="24"/>
        </w:rPr>
      </w:pPr>
      <w:r w:rsidRPr="00A11EBA">
        <w:rPr>
          <w:b/>
          <w:bCs/>
          <w:sz w:val="24"/>
          <w:szCs w:val="24"/>
        </w:rPr>
        <w:t xml:space="preserve">з начальної дисципліни </w:t>
      </w:r>
    </w:p>
    <w:p w14:paraId="4EA9A722" w14:textId="77777777" w:rsidR="000D38C5" w:rsidRPr="00A11EBA" w:rsidRDefault="000D38C5" w:rsidP="000D38C5">
      <w:pPr>
        <w:ind w:firstLine="709"/>
        <w:jc w:val="center"/>
        <w:rPr>
          <w:b/>
          <w:sz w:val="24"/>
          <w:szCs w:val="24"/>
        </w:rPr>
      </w:pPr>
    </w:p>
    <w:p w14:paraId="5D7DB4CB" w14:textId="77777777" w:rsidR="000D38C5" w:rsidRPr="00A11EBA" w:rsidRDefault="000D38C5" w:rsidP="000D38C5">
      <w:pPr>
        <w:ind w:firstLine="709"/>
        <w:jc w:val="center"/>
        <w:rPr>
          <w:b/>
          <w:i/>
          <w:sz w:val="24"/>
          <w:szCs w:val="24"/>
        </w:rPr>
      </w:pPr>
      <w:r w:rsidRPr="00A11EBA">
        <w:rPr>
          <w:b/>
          <w:i/>
          <w:sz w:val="24"/>
          <w:szCs w:val="24"/>
        </w:rPr>
        <w:t>Критерії оцінювання знань студента на семінарському занятті</w:t>
      </w:r>
    </w:p>
    <w:p w14:paraId="3A8DA9BC" w14:textId="77777777" w:rsidR="000D38C5" w:rsidRPr="00A11EBA" w:rsidRDefault="000D38C5" w:rsidP="000D38C5">
      <w:pPr>
        <w:ind w:firstLine="709"/>
        <w:jc w:val="both"/>
        <w:rPr>
          <w:sz w:val="24"/>
          <w:szCs w:val="24"/>
        </w:rPr>
      </w:pPr>
      <w:r w:rsidRPr="00A11EBA">
        <w:rPr>
          <w:sz w:val="24"/>
          <w:szCs w:val="24"/>
        </w:rPr>
        <w:t xml:space="preserve">В оцінці студентів враховуються наступні моменти: достатність об‘єму відповіді (повна, достатньо повна, неповна); ґрунтовність обізнаності з основними поняттями, принципами, правилами; зрозумілість основного завдання запитання; логічність викладу матеріалу; обґрунтованість основних положень власних міркувань; не традиційність підходу до викладу відповіді; уміння інтегрувати та диференціювати знання. </w:t>
      </w:r>
    </w:p>
    <w:p w14:paraId="67B570E7" w14:textId="77777777" w:rsidR="000D38C5" w:rsidRPr="00A11EBA" w:rsidRDefault="000D38C5" w:rsidP="000D38C5">
      <w:pPr>
        <w:ind w:firstLine="709"/>
        <w:jc w:val="both"/>
        <w:rPr>
          <w:sz w:val="24"/>
          <w:szCs w:val="24"/>
        </w:rPr>
      </w:pPr>
      <w:r w:rsidRPr="00A11EBA">
        <w:rPr>
          <w:sz w:val="24"/>
          <w:szCs w:val="24"/>
        </w:rPr>
        <w:t xml:space="preserve">“3-4 бали” виставляється студентам, які в повному об‘ємі володіють програмовим матеріалом з навчального курсу, обізнані з усіма поняттями та термінами і адекватно оперують ними під час відповідей на поставлені запитання, ознайомлені з спеціальною літературою. Для отримання вищого балу студенти повинні продемонструвати творчу самостійність, здатність аналізувати факти, </w:t>
      </w:r>
      <w:proofErr w:type="spellStart"/>
      <w:r w:rsidRPr="00A11EBA">
        <w:rPr>
          <w:sz w:val="24"/>
          <w:szCs w:val="24"/>
        </w:rPr>
        <w:t>логічно</w:t>
      </w:r>
      <w:proofErr w:type="spellEnd"/>
      <w:r w:rsidRPr="00A11EBA">
        <w:rPr>
          <w:sz w:val="24"/>
          <w:szCs w:val="24"/>
        </w:rPr>
        <w:t xml:space="preserve"> мислити, ставити запитання та шукати на них відповіді. При оцінці враховуються уміння аргументувати власні судження теоретичними та фактичними положеннями, виконання завдань для самостійної роботи. </w:t>
      </w:r>
    </w:p>
    <w:p w14:paraId="36B9456E" w14:textId="77777777" w:rsidR="000D38C5" w:rsidRPr="00A11EBA" w:rsidRDefault="000D38C5" w:rsidP="000D38C5">
      <w:pPr>
        <w:ind w:firstLine="709"/>
        <w:jc w:val="both"/>
        <w:rPr>
          <w:sz w:val="24"/>
          <w:szCs w:val="24"/>
        </w:rPr>
      </w:pPr>
      <w:r w:rsidRPr="00A11EBA">
        <w:rPr>
          <w:sz w:val="24"/>
          <w:szCs w:val="24"/>
        </w:rPr>
        <w:t xml:space="preserve">“2-3 бали” виставляються також за умов достатньо повного володіння знаннями з навчального курсу. Відповідь студента має бути правильною, обґрунтованою зі знаннями основних напрямів і змісту роботи. Студент повинен уміти аналітично працювати з різними концепціями, ідеями, підходами до поставлених проблем. Одночасно в роботі може бути допущено дві-три несуттєві помилки чи деяка неповнота відповіді, кострубатість і скутість у висловленій думці. Не в повній мірі виконані завдання для самостійної роботи. </w:t>
      </w:r>
    </w:p>
    <w:p w14:paraId="7CA95BEF" w14:textId="77777777" w:rsidR="000D38C5" w:rsidRPr="00A11EBA" w:rsidRDefault="000D38C5" w:rsidP="000D38C5">
      <w:pPr>
        <w:ind w:firstLine="709"/>
        <w:jc w:val="both"/>
        <w:rPr>
          <w:sz w:val="24"/>
          <w:szCs w:val="24"/>
        </w:rPr>
      </w:pPr>
      <w:r w:rsidRPr="00A11EBA">
        <w:rPr>
          <w:sz w:val="24"/>
          <w:szCs w:val="24"/>
        </w:rPr>
        <w:lastRenderedPageBreak/>
        <w:t xml:space="preserve">“1-2 бали” виставляється за знання, що продемонстровані в неповному об‘ємі. Завдання для самостійної роботи виконані частково. </w:t>
      </w:r>
    </w:p>
    <w:p w14:paraId="0838CAE7" w14:textId="77777777" w:rsidR="000D38C5" w:rsidRPr="00A11EBA" w:rsidRDefault="000D38C5" w:rsidP="000D38C5">
      <w:pPr>
        <w:ind w:firstLine="709"/>
        <w:jc w:val="both"/>
        <w:rPr>
          <w:sz w:val="24"/>
          <w:szCs w:val="24"/>
        </w:rPr>
      </w:pPr>
      <w:r w:rsidRPr="00A11EBA">
        <w:rPr>
          <w:sz w:val="24"/>
          <w:szCs w:val="24"/>
        </w:rPr>
        <w:t>“0-1 бал” – теоретичні і фактичні знання відтворюються репродуктивно, без глибокого осмислення, аналізу порівняння. Завдання для самостійної роботи не виконані.</w:t>
      </w:r>
    </w:p>
    <w:p w14:paraId="05CCA2C3" w14:textId="77777777" w:rsidR="000D38C5" w:rsidRPr="00A11EBA" w:rsidRDefault="000D38C5" w:rsidP="000D38C5">
      <w:pPr>
        <w:ind w:firstLine="709"/>
        <w:jc w:val="both"/>
        <w:rPr>
          <w:b/>
          <w:sz w:val="24"/>
          <w:szCs w:val="24"/>
        </w:rPr>
      </w:pPr>
    </w:p>
    <w:p w14:paraId="168CD814" w14:textId="77777777" w:rsidR="000D38C5" w:rsidRPr="00A11EBA" w:rsidRDefault="000D38C5" w:rsidP="000D38C5">
      <w:pPr>
        <w:ind w:firstLine="709"/>
        <w:jc w:val="both"/>
        <w:rPr>
          <w:b/>
          <w:i/>
          <w:sz w:val="24"/>
          <w:szCs w:val="24"/>
        </w:rPr>
      </w:pPr>
      <w:r w:rsidRPr="00A11EBA">
        <w:rPr>
          <w:b/>
          <w:i/>
          <w:sz w:val="24"/>
          <w:szCs w:val="24"/>
        </w:rPr>
        <w:t>Модульна контрольна робота передбачає 3 бали.</w:t>
      </w:r>
    </w:p>
    <w:p w14:paraId="344A2473" w14:textId="77777777" w:rsidR="000D38C5" w:rsidRPr="00A11EBA" w:rsidRDefault="000D38C5" w:rsidP="000D38C5">
      <w:pPr>
        <w:ind w:firstLine="709"/>
        <w:jc w:val="both"/>
        <w:rPr>
          <w:sz w:val="24"/>
          <w:szCs w:val="24"/>
        </w:rPr>
      </w:pPr>
      <w:r w:rsidRPr="00A11EBA">
        <w:rPr>
          <w:sz w:val="24"/>
          <w:szCs w:val="24"/>
        </w:rPr>
        <w:t xml:space="preserve">Так, оцінка 3 бали – відповідь належить до високого рівня засвоєння навчального матеріалу, є повною, логічною, аргументованою та доказовою. </w:t>
      </w:r>
    </w:p>
    <w:p w14:paraId="1B651790" w14:textId="77777777" w:rsidR="000D38C5" w:rsidRPr="00A11EBA" w:rsidRDefault="000D38C5" w:rsidP="000D38C5">
      <w:pPr>
        <w:ind w:firstLine="709"/>
        <w:jc w:val="both"/>
        <w:rPr>
          <w:sz w:val="24"/>
          <w:szCs w:val="24"/>
        </w:rPr>
      </w:pPr>
      <w:r w:rsidRPr="00A11EBA">
        <w:rPr>
          <w:sz w:val="24"/>
          <w:szCs w:val="24"/>
        </w:rPr>
        <w:t xml:space="preserve">1-2 балів виставляється за відповіді студентів, які носять фрагментарний і неповний характер; не завжди є логічними і обґрунтованими, однак присутні власні судження та висновки. </w:t>
      </w:r>
    </w:p>
    <w:p w14:paraId="1045A33E" w14:textId="77777777" w:rsidR="000D38C5" w:rsidRPr="00A11EBA" w:rsidRDefault="000D38C5" w:rsidP="000D38C5">
      <w:pPr>
        <w:ind w:firstLine="709"/>
        <w:jc w:val="both"/>
        <w:rPr>
          <w:sz w:val="24"/>
          <w:szCs w:val="24"/>
        </w:rPr>
      </w:pPr>
      <w:r w:rsidRPr="00A11EBA">
        <w:rPr>
          <w:sz w:val="24"/>
          <w:szCs w:val="24"/>
        </w:rPr>
        <w:t xml:space="preserve">0,5-1 бал – теоретичні і фактичні знання відтворюються репродуктивно, без осмислення, аналізу. Відповідь не містить елементів власного судження або взагалі відсутня. </w:t>
      </w:r>
    </w:p>
    <w:p w14:paraId="5A943047" w14:textId="77777777" w:rsidR="000D38C5" w:rsidRPr="00A11EBA" w:rsidRDefault="000D38C5" w:rsidP="000D38C5">
      <w:pPr>
        <w:ind w:firstLine="709"/>
        <w:jc w:val="both"/>
        <w:rPr>
          <w:sz w:val="24"/>
          <w:szCs w:val="24"/>
        </w:rPr>
      </w:pPr>
    </w:p>
    <w:p w14:paraId="020CFAD3" w14:textId="77777777" w:rsidR="000D38C5" w:rsidRPr="00A11EBA" w:rsidRDefault="000D38C5" w:rsidP="000D38C5">
      <w:pPr>
        <w:ind w:firstLine="709"/>
        <w:jc w:val="both"/>
        <w:rPr>
          <w:sz w:val="24"/>
          <w:szCs w:val="24"/>
        </w:rPr>
      </w:pPr>
      <w:r w:rsidRPr="00A11EBA">
        <w:rPr>
          <w:sz w:val="24"/>
          <w:szCs w:val="24"/>
        </w:rPr>
        <w:t>.</w:t>
      </w:r>
    </w:p>
    <w:p w14:paraId="46FF1AC3" w14:textId="77777777" w:rsidR="000D38C5" w:rsidRPr="000E146F" w:rsidRDefault="000D38C5" w:rsidP="000D38C5">
      <w:pPr>
        <w:pStyle w:val="af0"/>
        <w:spacing w:before="0" w:beforeAutospacing="0" w:after="0" w:afterAutospacing="0"/>
        <w:rPr>
          <w:bCs/>
          <w:noProof/>
          <w:color w:val="000000"/>
          <w:kern w:val="24"/>
        </w:rPr>
      </w:pPr>
      <w:r w:rsidRPr="000E146F">
        <w:rPr>
          <w:b/>
          <w:noProof/>
          <w:color w:val="000000"/>
          <w:kern w:val="24"/>
        </w:rPr>
        <w:t>Критерії оцінювання самостійної роботи студента</w:t>
      </w:r>
      <w:r w:rsidRPr="000E146F">
        <w:rPr>
          <w:bCs/>
          <w:noProof/>
          <w:color w:val="000000"/>
          <w:kern w:val="24"/>
        </w:rPr>
        <w:t>:</w:t>
      </w:r>
    </w:p>
    <w:p w14:paraId="43B287D4" w14:textId="77777777" w:rsidR="000D38C5" w:rsidRPr="000E146F" w:rsidRDefault="000D38C5" w:rsidP="000D38C5">
      <w:pPr>
        <w:pStyle w:val="af0"/>
        <w:spacing w:before="0" w:beforeAutospacing="0" w:after="0" w:afterAutospacing="0"/>
        <w:rPr>
          <w:bCs/>
          <w:noProof/>
          <w:color w:val="000000"/>
          <w:kern w:val="24"/>
        </w:rPr>
      </w:pPr>
    </w:p>
    <w:p w14:paraId="3311AA75" w14:textId="77777777" w:rsidR="000D38C5" w:rsidRPr="000E146F" w:rsidRDefault="000D38C5" w:rsidP="000D38C5">
      <w:pPr>
        <w:pStyle w:val="af0"/>
        <w:spacing w:before="0" w:beforeAutospacing="0" w:after="0" w:afterAutospacing="0"/>
        <w:rPr>
          <w:b/>
          <w:i/>
          <w:iCs/>
          <w:noProof/>
          <w:color w:val="000000"/>
          <w:kern w:val="24"/>
        </w:rPr>
      </w:pPr>
      <w:r w:rsidRPr="000E146F">
        <w:rPr>
          <w:b/>
          <w:i/>
          <w:iCs/>
          <w:noProof/>
          <w:color w:val="000000"/>
          <w:kern w:val="24"/>
        </w:rPr>
        <w:t>Здатність</w:t>
      </w:r>
      <w:r>
        <w:rPr>
          <w:b/>
          <w:i/>
          <w:iCs/>
          <w:noProof/>
          <w:color w:val="000000"/>
          <w:kern w:val="24"/>
        </w:rPr>
        <w:t>:</w:t>
      </w:r>
    </w:p>
    <w:p w14:paraId="47C50732" w14:textId="77777777" w:rsidR="000D38C5" w:rsidRPr="000E146F" w:rsidRDefault="000D38C5" w:rsidP="000D38C5">
      <w:pPr>
        <w:pStyle w:val="af0"/>
        <w:numPr>
          <w:ilvl w:val="0"/>
          <w:numId w:val="35"/>
        </w:numPr>
        <w:spacing w:before="0" w:beforeAutospacing="0" w:after="0" w:afterAutospacing="0"/>
        <w:rPr>
          <w:bCs/>
          <w:noProof/>
          <w:color w:val="000000"/>
          <w:kern w:val="24"/>
        </w:rPr>
      </w:pPr>
      <w:r w:rsidRPr="000E146F">
        <w:rPr>
          <w:bCs/>
          <w:noProof/>
          <w:color w:val="000000"/>
          <w:kern w:val="24"/>
        </w:rPr>
        <w:t xml:space="preserve"> достаньо вільного володіння навчальним матеріалом теми лекційного</w:t>
      </w:r>
    </w:p>
    <w:p w14:paraId="6CB1E7F2" w14:textId="77777777" w:rsidR="000D38C5" w:rsidRPr="000E146F" w:rsidRDefault="000D38C5" w:rsidP="000D38C5">
      <w:pPr>
        <w:pStyle w:val="af0"/>
        <w:spacing w:before="0" w:beforeAutospacing="0" w:after="0" w:afterAutospacing="0"/>
        <w:rPr>
          <w:bCs/>
          <w:noProof/>
          <w:color w:val="000000"/>
          <w:kern w:val="24"/>
        </w:rPr>
      </w:pPr>
      <w:r w:rsidRPr="000E146F">
        <w:rPr>
          <w:bCs/>
          <w:noProof/>
          <w:color w:val="000000"/>
          <w:kern w:val="24"/>
        </w:rPr>
        <w:t>заняття</w:t>
      </w:r>
      <w:r>
        <w:rPr>
          <w:bCs/>
          <w:noProof/>
          <w:color w:val="000000"/>
          <w:kern w:val="24"/>
        </w:rPr>
        <w:t>;</w:t>
      </w:r>
    </w:p>
    <w:p w14:paraId="001C2681" w14:textId="77777777" w:rsidR="000D38C5" w:rsidRPr="000E146F" w:rsidRDefault="000D38C5" w:rsidP="000D38C5">
      <w:pPr>
        <w:pStyle w:val="af0"/>
        <w:numPr>
          <w:ilvl w:val="0"/>
          <w:numId w:val="35"/>
        </w:numPr>
        <w:spacing w:before="0" w:beforeAutospacing="0" w:after="0" w:afterAutospacing="0"/>
        <w:rPr>
          <w:bCs/>
          <w:noProof/>
          <w:color w:val="000000"/>
          <w:kern w:val="24"/>
        </w:rPr>
      </w:pPr>
      <w:r w:rsidRPr="000E146F">
        <w:rPr>
          <w:bCs/>
          <w:noProof/>
          <w:color w:val="000000"/>
          <w:kern w:val="24"/>
        </w:rPr>
        <w:t>аргументування власної думки щодо викладеного матеріалу, робити</w:t>
      </w:r>
    </w:p>
    <w:p w14:paraId="52FDD271" w14:textId="77777777" w:rsidR="000D38C5" w:rsidRPr="000E146F" w:rsidRDefault="000D38C5" w:rsidP="000D38C5">
      <w:pPr>
        <w:pStyle w:val="af0"/>
        <w:spacing w:before="0" w:beforeAutospacing="0" w:after="0" w:afterAutospacing="0"/>
        <w:rPr>
          <w:bCs/>
          <w:noProof/>
          <w:color w:val="000000"/>
          <w:kern w:val="24"/>
        </w:rPr>
      </w:pPr>
      <w:r w:rsidRPr="000E146F">
        <w:rPr>
          <w:bCs/>
          <w:noProof/>
          <w:color w:val="000000"/>
          <w:kern w:val="24"/>
        </w:rPr>
        <w:t>висновки;</w:t>
      </w:r>
    </w:p>
    <w:p w14:paraId="6E7F2000" w14:textId="77777777" w:rsidR="000D38C5" w:rsidRPr="000E146F" w:rsidRDefault="000D38C5" w:rsidP="000D38C5">
      <w:pPr>
        <w:pStyle w:val="af0"/>
        <w:numPr>
          <w:ilvl w:val="0"/>
          <w:numId w:val="35"/>
        </w:numPr>
        <w:spacing w:before="0" w:beforeAutospacing="0" w:after="0" w:afterAutospacing="0"/>
        <w:rPr>
          <w:bCs/>
          <w:noProof/>
          <w:color w:val="000000"/>
          <w:kern w:val="24"/>
        </w:rPr>
      </w:pPr>
      <w:r w:rsidRPr="000E146F">
        <w:rPr>
          <w:bCs/>
          <w:noProof/>
          <w:color w:val="000000"/>
          <w:kern w:val="24"/>
        </w:rPr>
        <w:t>виконання завдання нестандпртно, творчо</w:t>
      </w:r>
      <w:r>
        <w:rPr>
          <w:bCs/>
          <w:noProof/>
          <w:color w:val="000000"/>
          <w:kern w:val="24"/>
        </w:rPr>
        <w:t>.</w:t>
      </w:r>
    </w:p>
    <w:p w14:paraId="1DFB9E42" w14:textId="77777777" w:rsidR="000D38C5" w:rsidRPr="000E146F" w:rsidRDefault="000D38C5" w:rsidP="000D38C5">
      <w:pPr>
        <w:pStyle w:val="af0"/>
        <w:spacing w:before="0" w:beforeAutospacing="0" w:after="0" w:afterAutospacing="0"/>
        <w:rPr>
          <w:bCs/>
          <w:noProof/>
          <w:color w:val="000000"/>
          <w:kern w:val="24"/>
        </w:rPr>
      </w:pPr>
    </w:p>
    <w:p w14:paraId="58F30000" w14:textId="77777777" w:rsidR="000D38C5" w:rsidRPr="000E146F" w:rsidRDefault="000D38C5" w:rsidP="000D38C5">
      <w:pPr>
        <w:pStyle w:val="af0"/>
        <w:spacing w:before="0" w:beforeAutospacing="0" w:after="0" w:afterAutospacing="0"/>
        <w:rPr>
          <w:bCs/>
          <w:noProof/>
          <w:color w:val="000000"/>
          <w:kern w:val="24"/>
        </w:rPr>
      </w:pPr>
    </w:p>
    <w:p w14:paraId="7D53D869" w14:textId="77777777" w:rsidR="000D38C5" w:rsidRPr="000E146F" w:rsidRDefault="000D38C5" w:rsidP="000D38C5">
      <w:pPr>
        <w:pStyle w:val="af0"/>
        <w:spacing w:before="0" w:beforeAutospacing="0" w:after="0" w:afterAutospacing="0"/>
        <w:rPr>
          <w:b/>
          <w:i/>
          <w:iCs/>
          <w:noProof/>
          <w:color w:val="000000"/>
          <w:kern w:val="24"/>
        </w:rPr>
      </w:pPr>
      <w:r w:rsidRPr="000E146F">
        <w:rPr>
          <w:b/>
          <w:i/>
          <w:iCs/>
          <w:noProof/>
          <w:color w:val="000000"/>
          <w:kern w:val="24"/>
        </w:rPr>
        <w:t>Уміння</w:t>
      </w:r>
      <w:r>
        <w:rPr>
          <w:b/>
          <w:i/>
          <w:iCs/>
          <w:noProof/>
          <w:color w:val="000000"/>
          <w:kern w:val="24"/>
        </w:rPr>
        <w:t>:</w:t>
      </w:r>
    </w:p>
    <w:p w14:paraId="14A2413D" w14:textId="77777777" w:rsidR="000D38C5" w:rsidRPr="000E146F" w:rsidRDefault="000D38C5" w:rsidP="000D38C5">
      <w:pPr>
        <w:pStyle w:val="af0"/>
        <w:numPr>
          <w:ilvl w:val="0"/>
          <w:numId w:val="35"/>
        </w:numPr>
        <w:spacing w:before="0" w:beforeAutospacing="0" w:after="0" w:afterAutospacing="0"/>
        <w:rPr>
          <w:bCs/>
          <w:noProof/>
          <w:color w:val="000000"/>
          <w:kern w:val="24"/>
        </w:rPr>
      </w:pPr>
      <w:r w:rsidRPr="000E146F">
        <w:rPr>
          <w:bCs/>
          <w:noProof/>
          <w:color w:val="000000"/>
          <w:kern w:val="24"/>
        </w:rPr>
        <w:t>уміти презентувати відповідь-виступати перед аудиторією</w:t>
      </w:r>
      <w:r>
        <w:rPr>
          <w:bCs/>
          <w:noProof/>
          <w:color w:val="000000"/>
          <w:kern w:val="24"/>
        </w:rPr>
        <w:t>;</w:t>
      </w:r>
    </w:p>
    <w:p w14:paraId="2FAD75D6" w14:textId="77777777" w:rsidR="000D38C5" w:rsidRDefault="000D38C5" w:rsidP="000D38C5">
      <w:pPr>
        <w:pStyle w:val="af0"/>
        <w:numPr>
          <w:ilvl w:val="0"/>
          <w:numId w:val="35"/>
        </w:numPr>
        <w:spacing w:before="0" w:beforeAutospacing="0" w:after="0" w:afterAutospacing="0"/>
        <w:rPr>
          <w:bCs/>
          <w:noProof/>
          <w:color w:val="000000"/>
          <w:kern w:val="24"/>
        </w:rPr>
      </w:pPr>
      <w:r w:rsidRPr="000E146F">
        <w:rPr>
          <w:bCs/>
          <w:noProof/>
          <w:color w:val="000000"/>
          <w:kern w:val="24"/>
        </w:rPr>
        <w:t>уміти презентувати виступ у супроводіІКТ;</w:t>
      </w:r>
    </w:p>
    <w:p w14:paraId="2C8E60D2" w14:textId="77777777" w:rsidR="000D38C5" w:rsidRPr="000E146F" w:rsidRDefault="000D38C5" w:rsidP="000D38C5">
      <w:pPr>
        <w:pStyle w:val="af0"/>
        <w:numPr>
          <w:ilvl w:val="0"/>
          <w:numId w:val="35"/>
        </w:numPr>
        <w:spacing w:before="0" w:beforeAutospacing="0" w:after="0" w:afterAutospacing="0"/>
        <w:rPr>
          <w:bCs/>
          <w:noProof/>
          <w:color w:val="000000"/>
          <w:kern w:val="24"/>
        </w:rPr>
      </w:pPr>
      <w:r>
        <w:rPr>
          <w:bCs/>
          <w:noProof/>
          <w:color w:val="000000"/>
          <w:kern w:val="24"/>
        </w:rPr>
        <w:t>д</w:t>
      </w:r>
      <w:r w:rsidRPr="000E146F">
        <w:rPr>
          <w:bCs/>
          <w:noProof/>
          <w:color w:val="000000"/>
          <w:kern w:val="24"/>
        </w:rPr>
        <w:t>отримуватись  дедлайну при виконанні завдання, повнота розкриття</w:t>
      </w:r>
    </w:p>
    <w:p w14:paraId="6D25161A" w14:textId="77777777" w:rsidR="000D38C5" w:rsidRPr="000E146F" w:rsidRDefault="000D38C5" w:rsidP="000D38C5">
      <w:pPr>
        <w:pStyle w:val="af0"/>
        <w:spacing w:before="0" w:beforeAutospacing="0" w:after="0" w:afterAutospacing="0"/>
        <w:rPr>
          <w:bCs/>
          <w:noProof/>
          <w:color w:val="000000"/>
          <w:kern w:val="24"/>
        </w:rPr>
      </w:pPr>
      <w:r w:rsidRPr="000E146F">
        <w:rPr>
          <w:bCs/>
          <w:noProof/>
          <w:color w:val="000000"/>
          <w:kern w:val="24"/>
        </w:rPr>
        <w:t>проблеми, презентація результатів</w:t>
      </w:r>
      <w:r>
        <w:rPr>
          <w:bCs/>
          <w:noProof/>
          <w:color w:val="000000"/>
          <w:kern w:val="24"/>
        </w:rPr>
        <w:t>.</w:t>
      </w:r>
    </w:p>
    <w:p w14:paraId="42CDDE07" w14:textId="77777777" w:rsidR="000D38C5" w:rsidRPr="000E146F" w:rsidRDefault="000D38C5" w:rsidP="000D38C5">
      <w:pPr>
        <w:pStyle w:val="af0"/>
        <w:spacing w:before="0" w:beforeAutospacing="0" w:after="0" w:afterAutospacing="0"/>
        <w:ind w:firstLine="709"/>
        <w:jc w:val="both"/>
        <w:rPr>
          <w:bCs/>
          <w:noProof/>
          <w:color w:val="000000"/>
          <w:kern w:val="24"/>
        </w:rPr>
      </w:pPr>
    </w:p>
    <w:p w14:paraId="6ECB92AC" w14:textId="77777777" w:rsidR="000D38C5" w:rsidRPr="00A11EBA" w:rsidRDefault="000D38C5" w:rsidP="000D38C5">
      <w:pPr>
        <w:pStyle w:val="af0"/>
        <w:spacing w:before="0" w:beforeAutospacing="0" w:after="0" w:afterAutospacing="0"/>
        <w:ind w:firstLine="709"/>
        <w:jc w:val="both"/>
        <w:rPr>
          <w:b/>
          <w:bCs/>
          <w:noProof/>
          <w:color w:val="000000"/>
          <w:kern w:val="24"/>
        </w:rPr>
      </w:pPr>
    </w:p>
    <w:p w14:paraId="12C6D26A" w14:textId="77777777" w:rsidR="000D38C5" w:rsidRPr="00A11EBA" w:rsidRDefault="000D38C5" w:rsidP="000D38C5">
      <w:pPr>
        <w:pStyle w:val="af0"/>
        <w:rPr>
          <w:b/>
          <w:bCs/>
          <w:i/>
          <w:noProof/>
          <w:color w:val="000000"/>
          <w:kern w:val="24"/>
        </w:rPr>
      </w:pPr>
      <w:r w:rsidRPr="00A11EBA">
        <w:rPr>
          <w:b/>
          <w:bCs/>
          <w:i/>
          <w:noProof/>
          <w:color w:val="000000"/>
          <w:kern w:val="24"/>
        </w:rPr>
        <w:t xml:space="preserve">Критерії  Оцінювання індивідуально-дослідного завдання передбачає максимум 10 балів: </w:t>
      </w:r>
    </w:p>
    <w:p w14:paraId="7082DEC8" w14:textId="77777777" w:rsidR="000D38C5" w:rsidRPr="00A11EBA" w:rsidRDefault="000D38C5" w:rsidP="000D38C5">
      <w:pPr>
        <w:pStyle w:val="af0"/>
        <w:rPr>
          <w:bCs/>
          <w:noProof/>
          <w:color w:val="000000"/>
          <w:kern w:val="24"/>
        </w:rPr>
      </w:pPr>
      <w:r w:rsidRPr="00A11EBA">
        <w:rPr>
          <w:bCs/>
          <w:noProof/>
          <w:color w:val="000000"/>
          <w:kern w:val="24"/>
        </w:rPr>
        <w:t xml:space="preserve">8-10 балів – самостійно і творчо вирішені поставлені проблеми, студент вміє узагальнювати й систематизувати, робити логічні висновки. Логічна структуру змісту навчального матеріалу дисципліни розроблена. </w:t>
      </w:r>
    </w:p>
    <w:p w14:paraId="67A99A49" w14:textId="77777777" w:rsidR="000D38C5" w:rsidRPr="00A11EBA" w:rsidRDefault="000D38C5" w:rsidP="000D38C5">
      <w:pPr>
        <w:pStyle w:val="af0"/>
        <w:rPr>
          <w:bCs/>
          <w:noProof/>
          <w:color w:val="000000"/>
          <w:kern w:val="24"/>
        </w:rPr>
      </w:pPr>
      <w:r w:rsidRPr="00A11EBA">
        <w:rPr>
          <w:bCs/>
          <w:noProof/>
          <w:color w:val="000000"/>
          <w:kern w:val="24"/>
        </w:rPr>
        <w:t xml:space="preserve">5-7 балів виставляється студентам, які проявляють творчу самостійність, виявляють здатність аналізувати факти, що стосуються поставлених проблем. Розроблена логічна структура змісту навчального матеріалу дисципліни є логічно викладеною, зроблено самостійні висновки. Зустрічаються несуттєві недоліки. </w:t>
      </w:r>
    </w:p>
    <w:p w14:paraId="7090D7A1" w14:textId="77777777" w:rsidR="000D38C5" w:rsidRPr="00A11EBA" w:rsidRDefault="000D38C5" w:rsidP="000D38C5">
      <w:pPr>
        <w:pStyle w:val="af0"/>
        <w:rPr>
          <w:bCs/>
          <w:noProof/>
          <w:color w:val="000000"/>
          <w:kern w:val="24"/>
        </w:rPr>
      </w:pPr>
      <w:r w:rsidRPr="00A11EBA">
        <w:rPr>
          <w:bCs/>
          <w:noProof/>
          <w:color w:val="000000"/>
          <w:kern w:val="24"/>
        </w:rPr>
        <w:t xml:space="preserve">2-4 балів відповідають роботі, в якій на належному рівні висвітлюється певна проблема, відсутні судження студента, його висновки та узагальнення. Висвітлення проблеми є неповним. </w:t>
      </w:r>
    </w:p>
    <w:p w14:paraId="7FAD3804" w14:textId="77777777" w:rsidR="000D38C5" w:rsidRPr="00A11EBA" w:rsidRDefault="000D38C5" w:rsidP="000D38C5">
      <w:pPr>
        <w:pStyle w:val="af0"/>
        <w:spacing w:before="0" w:beforeAutospacing="0" w:after="0" w:afterAutospacing="0"/>
        <w:ind w:firstLine="709"/>
        <w:jc w:val="both"/>
        <w:rPr>
          <w:bCs/>
          <w:noProof/>
          <w:color w:val="000000"/>
          <w:kern w:val="24"/>
        </w:rPr>
      </w:pPr>
      <w:r w:rsidRPr="00A11EBA">
        <w:rPr>
          <w:bCs/>
          <w:noProof/>
          <w:color w:val="000000"/>
          <w:kern w:val="24"/>
        </w:rPr>
        <w:t>0-1 бали виставляється студентам, які виконали індивідуально-дослідницьке завдання на неналежному рівні: матеріал не відображає проблему дослідження, відсутній логічний виклад</w:t>
      </w:r>
    </w:p>
    <w:p w14:paraId="334AED76" w14:textId="77777777" w:rsidR="000D38C5" w:rsidRPr="00A11EBA" w:rsidRDefault="000D38C5" w:rsidP="000D38C5">
      <w:pPr>
        <w:pStyle w:val="af0"/>
        <w:spacing w:before="0" w:beforeAutospacing="0" w:after="0" w:afterAutospacing="0"/>
        <w:ind w:firstLine="709"/>
        <w:jc w:val="both"/>
        <w:rPr>
          <w:b/>
          <w:bCs/>
          <w:noProof/>
          <w:color w:val="000000"/>
          <w:kern w:val="24"/>
        </w:rPr>
      </w:pPr>
    </w:p>
    <w:p w14:paraId="5C849305" w14:textId="77777777" w:rsidR="000D38C5" w:rsidRPr="00A11EBA" w:rsidRDefault="000D38C5" w:rsidP="000D38C5">
      <w:pPr>
        <w:pStyle w:val="af0"/>
        <w:spacing w:before="0" w:beforeAutospacing="0" w:after="0" w:afterAutospacing="0"/>
        <w:ind w:firstLine="709"/>
        <w:jc w:val="both"/>
        <w:rPr>
          <w:b/>
          <w:bCs/>
          <w:i/>
          <w:noProof/>
          <w:color w:val="000000"/>
          <w:kern w:val="24"/>
        </w:rPr>
      </w:pPr>
      <w:r w:rsidRPr="00A11EBA">
        <w:rPr>
          <w:b/>
          <w:bCs/>
          <w:i/>
          <w:noProof/>
          <w:color w:val="000000"/>
          <w:kern w:val="24"/>
        </w:rPr>
        <w:t>Критерії оцінювання результатів підсумкового контролю навчання з навчальної</w:t>
      </w:r>
      <w:r w:rsidRPr="00A11EBA">
        <w:rPr>
          <w:i/>
          <w:noProof/>
          <w:color w:val="000000"/>
          <w:kern w:val="24"/>
        </w:rPr>
        <w:t xml:space="preserve"> </w:t>
      </w:r>
      <w:r w:rsidRPr="00A11EBA">
        <w:rPr>
          <w:b/>
          <w:bCs/>
          <w:i/>
          <w:noProof/>
          <w:color w:val="000000"/>
          <w:kern w:val="24"/>
        </w:rPr>
        <w:t xml:space="preserve"> дисципліни</w:t>
      </w:r>
    </w:p>
    <w:p w14:paraId="650907C6" w14:textId="77777777" w:rsidR="000D38C5" w:rsidRPr="00A11EBA" w:rsidRDefault="000D38C5" w:rsidP="000D38C5">
      <w:pPr>
        <w:ind w:firstLine="709"/>
        <w:jc w:val="both"/>
        <w:rPr>
          <w:rFonts w:eastAsia="Calibri"/>
          <w:i/>
          <w:noProof/>
          <w:sz w:val="24"/>
          <w:szCs w:val="24"/>
        </w:rPr>
      </w:pPr>
    </w:p>
    <w:p w14:paraId="267C126B" w14:textId="77777777" w:rsidR="000D38C5" w:rsidRPr="00A11EBA" w:rsidRDefault="000D38C5" w:rsidP="000D38C5">
      <w:pPr>
        <w:ind w:firstLine="709"/>
        <w:jc w:val="both"/>
        <w:rPr>
          <w:rFonts w:eastAsia="Calibri"/>
          <w:noProof/>
          <w:sz w:val="24"/>
          <w:szCs w:val="24"/>
        </w:rPr>
      </w:pPr>
      <w:r w:rsidRPr="00A11EBA">
        <w:rPr>
          <w:rFonts w:eastAsia="Calibri"/>
          <w:noProof/>
          <w:sz w:val="24"/>
          <w:szCs w:val="24"/>
        </w:rPr>
        <w:t>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w:t>
      </w:r>
    </w:p>
    <w:p w14:paraId="00DB6466" w14:textId="77777777" w:rsidR="000D38C5" w:rsidRPr="00A11EBA" w:rsidRDefault="000D38C5" w:rsidP="000D38C5">
      <w:pPr>
        <w:ind w:firstLine="709"/>
        <w:jc w:val="both"/>
        <w:rPr>
          <w:rFonts w:eastAsia="Calibri"/>
          <w:noProof/>
          <w:sz w:val="24"/>
          <w:szCs w:val="24"/>
        </w:rPr>
      </w:pPr>
      <w:r w:rsidRPr="00A11EBA">
        <w:rPr>
          <w:rFonts w:eastAsia="Calibri"/>
          <w:noProof/>
          <w:sz w:val="24"/>
          <w:szCs w:val="24"/>
        </w:rPr>
        <w:t>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14:paraId="7BA74224" w14:textId="77777777" w:rsidR="000D38C5" w:rsidRPr="00A11EBA" w:rsidRDefault="000D38C5" w:rsidP="000D38C5">
      <w:pPr>
        <w:ind w:firstLine="709"/>
        <w:jc w:val="both"/>
        <w:rPr>
          <w:noProof/>
          <w:sz w:val="24"/>
          <w:szCs w:val="24"/>
        </w:rPr>
      </w:pPr>
      <w:r w:rsidRPr="00A11EBA">
        <w:rPr>
          <w:noProof/>
          <w:sz w:val="24"/>
          <w:szCs w:val="24"/>
        </w:rPr>
        <w:t>Оцінювання рівня та якості знань здобувачів здійснюється з урахуванням індивідуальних особливостей студентів і передбачає диференційований підхід в його організації. Оцінюватися може виконання здобувачами відповідних навчальних завдань, під час роботи над якими вони демонструють власне логічно побудоване історичне мислення; розгорнуті й стислі, але конкретні усні відповіді, письмові роботи, доповіді, реферати, виступи у дискусіях тощо.</w:t>
      </w:r>
    </w:p>
    <w:p w14:paraId="5AA15BE9" w14:textId="77777777" w:rsidR="000D38C5" w:rsidRPr="00A11EBA" w:rsidRDefault="000D38C5" w:rsidP="000D38C5">
      <w:pPr>
        <w:ind w:firstLine="709"/>
        <w:jc w:val="both"/>
        <w:rPr>
          <w:noProof/>
          <w:sz w:val="24"/>
          <w:szCs w:val="24"/>
        </w:rPr>
      </w:pPr>
      <w:r w:rsidRPr="00A11EBA">
        <w:rPr>
          <w:noProof/>
          <w:sz w:val="24"/>
          <w:szCs w:val="24"/>
          <w:u w:val="single"/>
        </w:rPr>
        <w:t>Оцінка «відмінно» (A)</w:t>
      </w:r>
      <w:r w:rsidRPr="00A11EBA">
        <w:rPr>
          <w:noProof/>
          <w:sz w:val="24"/>
          <w:szCs w:val="24"/>
        </w:rPr>
        <w:t xml:space="preserve"> виставляється здобувачам, які набрали загальну суму балів 90-100 від максимальної кількості можливих. При цьому:</w:t>
      </w:r>
    </w:p>
    <w:p w14:paraId="7B4FD02F" w14:textId="77777777" w:rsidR="000D38C5" w:rsidRPr="00A11EBA" w:rsidRDefault="000D38C5" w:rsidP="000D38C5">
      <w:pPr>
        <w:numPr>
          <w:ilvl w:val="0"/>
          <w:numId w:val="11"/>
        </w:numPr>
        <w:tabs>
          <w:tab w:val="left" w:pos="851"/>
        </w:tabs>
        <w:ind w:left="0" w:firstLine="709"/>
        <w:jc w:val="both"/>
        <w:rPr>
          <w:noProof/>
          <w:sz w:val="24"/>
          <w:szCs w:val="24"/>
        </w:rPr>
      </w:pPr>
      <w:r w:rsidRPr="00A11EBA">
        <w:rPr>
          <w:noProof/>
          <w:sz w:val="24"/>
          <w:szCs w:val="24"/>
        </w:rPr>
        <w:t>ґрунтовно засвоїли рекомендовані до кожної теми джерела та спеціальну літературу, вміють її використовувати для аргументації тих чи інших положень при розкритті змісту відповідної проблеми;</w:t>
      </w:r>
    </w:p>
    <w:p w14:paraId="3FF29369" w14:textId="77777777" w:rsidR="000D38C5" w:rsidRPr="00A11EBA" w:rsidRDefault="000D38C5" w:rsidP="000D38C5">
      <w:pPr>
        <w:numPr>
          <w:ilvl w:val="0"/>
          <w:numId w:val="11"/>
        </w:numPr>
        <w:tabs>
          <w:tab w:val="left" w:pos="851"/>
        </w:tabs>
        <w:ind w:left="0" w:firstLine="709"/>
        <w:jc w:val="both"/>
        <w:rPr>
          <w:noProof/>
          <w:sz w:val="24"/>
          <w:szCs w:val="24"/>
        </w:rPr>
      </w:pPr>
      <w:r w:rsidRPr="00A11EBA">
        <w:rPr>
          <w:noProof/>
          <w:sz w:val="24"/>
          <w:szCs w:val="24"/>
        </w:rPr>
        <w:t>вільно оперують фактологічною джерельною базою, хронологією, оволоділи відповідною науковою термінологією, що передбачена при засвоєнні даного курсу;</w:t>
      </w:r>
    </w:p>
    <w:p w14:paraId="580DF231" w14:textId="77777777" w:rsidR="000D38C5" w:rsidRPr="00A11EBA" w:rsidRDefault="000D38C5" w:rsidP="000D38C5">
      <w:pPr>
        <w:numPr>
          <w:ilvl w:val="0"/>
          <w:numId w:val="11"/>
        </w:numPr>
        <w:tabs>
          <w:tab w:val="left" w:pos="851"/>
        </w:tabs>
        <w:ind w:left="0" w:firstLine="709"/>
        <w:jc w:val="both"/>
        <w:rPr>
          <w:noProof/>
          <w:sz w:val="24"/>
          <w:szCs w:val="24"/>
        </w:rPr>
      </w:pPr>
      <w:r w:rsidRPr="00A11EBA">
        <w:rPr>
          <w:noProof/>
          <w:sz w:val="24"/>
          <w:szCs w:val="24"/>
        </w:rPr>
        <w:t>регулярно, кваліфіковано з використанням матеріалів додаткової літератури виступали на практичних заняттях;</w:t>
      </w:r>
    </w:p>
    <w:p w14:paraId="2A1133D8" w14:textId="77777777" w:rsidR="000D38C5" w:rsidRPr="00A11EBA" w:rsidRDefault="000D38C5" w:rsidP="000D38C5">
      <w:pPr>
        <w:ind w:firstLine="709"/>
        <w:jc w:val="both"/>
        <w:rPr>
          <w:noProof/>
          <w:sz w:val="24"/>
          <w:szCs w:val="24"/>
        </w:rPr>
      </w:pPr>
      <w:r w:rsidRPr="00A11EBA">
        <w:rPr>
          <w:noProof/>
          <w:sz w:val="24"/>
          <w:szCs w:val="24"/>
          <w:u w:val="single"/>
        </w:rPr>
        <w:t xml:space="preserve">Оцінка «дуже добре» (В) </w:t>
      </w:r>
      <w:r w:rsidRPr="00A11EBA">
        <w:rPr>
          <w:noProof/>
          <w:sz w:val="24"/>
          <w:szCs w:val="24"/>
        </w:rPr>
        <w:t>виставляється здобувачам, які набрали загальну суму балів 80-89 від максимальної кількості можливих. При цьому:</w:t>
      </w:r>
    </w:p>
    <w:p w14:paraId="70FEAA7A" w14:textId="77777777" w:rsidR="000D38C5" w:rsidRPr="00A11EBA" w:rsidRDefault="000D38C5" w:rsidP="000D38C5">
      <w:pPr>
        <w:numPr>
          <w:ilvl w:val="0"/>
          <w:numId w:val="11"/>
        </w:numPr>
        <w:tabs>
          <w:tab w:val="left" w:pos="993"/>
        </w:tabs>
        <w:ind w:left="0" w:firstLine="709"/>
        <w:jc w:val="both"/>
        <w:rPr>
          <w:noProof/>
          <w:sz w:val="24"/>
          <w:szCs w:val="24"/>
        </w:rPr>
      </w:pPr>
      <w:r w:rsidRPr="00A11EBA">
        <w:rPr>
          <w:noProof/>
          <w:sz w:val="24"/>
          <w:szCs w:val="24"/>
        </w:rPr>
        <w:t>виявили обізнаність і частково засвоїли матеріал, який дає можливість розуміти процеси розвитку новітніх технологій;</w:t>
      </w:r>
    </w:p>
    <w:p w14:paraId="74DEEF52" w14:textId="77777777" w:rsidR="000D38C5" w:rsidRPr="00A11EBA" w:rsidRDefault="000D38C5" w:rsidP="000D38C5">
      <w:pPr>
        <w:numPr>
          <w:ilvl w:val="0"/>
          <w:numId w:val="11"/>
        </w:numPr>
        <w:tabs>
          <w:tab w:val="left" w:pos="993"/>
        </w:tabs>
        <w:ind w:left="0" w:firstLine="709"/>
        <w:jc w:val="both"/>
        <w:rPr>
          <w:noProof/>
          <w:sz w:val="24"/>
          <w:szCs w:val="24"/>
        </w:rPr>
      </w:pPr>
      <w:r w:rsidRPr="00A11EBA">
        <w:rPr>
          <w:noProof/>
          <w:sz w:val="24"/>
          <w:szCs w:val="24"/>
        </w:rPr>
        <w:t>продемонструвавши знання фактичного матеріалу, орієнтуються в історичних датах, частково володіють відповідною науковою термінологією;</w:t>
      </w:r>
    </w:p>
    <w:p w14:paraId="2790174C" w14:textId="77777777" w:rsidR="000D38C5" w:rsidRPr="00A11EBA" w:rsidRDefault="000D38C5" w:rsidP="000D38C5">
      <w:pPr>
        <w:ind w:firstLine="709"/>
        <w:jc w:val="both"/>
        <w:rPr>
          <w:noProof/>
          <w:sz w:val="24"/>
          <w:szCs w:val="24"/>
        </w:rPr>
      </w:pPr>
      <w:r w:rsidRPr="00A11EBA">
        <w:rPr>
          <w:noProof/>
          <w:sz w:val="24"/>
          <w:szCs w:val="24"/>
          <w:u w:val="single"/>
        </w:rPr>
        <w:t>Оцінка «добре» (С)</w:t>
      </w:r>
      <w:r w:rsidRPr="00A11EBA">
        <w:rPr>
          <w:noProof/>
          <w:sz w:val="24"/>
          <w:szCs w:val="24"/>
        </w:rPr>
        <w:t xml:space="preserve"> виставляється здобувачам, які набрали загальну суму балів 70-79 від максимальної кількості можливих. При цьому:</w:t>
      </w:r>
    </w:p>
    <w:p w14:paraId="5DDA97D9" w14:textId="77777777" w:rsidR="000D38C5" w:rsidRPr="00A11EBA" w:rsidRDefault="000D38C5" w:rsidP="000D38C5">
      <w:pPr>
        <w:numPr>
          <w:ilvl w:val="0"/>
          <w:numId w:val="11"/>
        </w:numPr>
        <w:tabs>
          <w:tab w:val="left" w:pos="993"/>
        </w:tabs>
        <w:ind w:left="0" w:firstLine="709"/>
        <w:jc w:val="both"/>
        <w:rPr>
          <w:noProof/>
          <w:sz w:val="24"/>
          <w:szCs w:val="24"/>
        </w:rPr>
      </w:pPr>
      <w:r w:rsidRPr="00A11EBA">
        <w:rPr>
          <w:noProof/>
          <w:sz w:val="24"/>
          <w:szCs w:val="24"/>
        </w:rPr>
        <w:t>виявили обізнаність і частково засвоїли рекомендовані до кожної теми джерела та спеціальну літературу;</w:t>
      </w:r>
    </w:p>
    <w:p w14:paraId="2600467C" w14:textId="77777777" w:rsidR="000D38C5" w:rsidRPr="00A11EBA" w:rsidRDefault="000D38C5" w:rsidP="000D38C5">
      <w:pPr>
        <w:numPr>
          <w:ilvl w:val="0"/>
          <w:numId w:val="11"/>
        </w:numPr>
        <w:tabs>
          <w:tab w:val="left" w:pos="993"/>
        </w:tabs>
        <w:ind w:left="0" w:firstLine="709"/>
        <w:jc w:val="both"/>
        <w:rPr>
          <w:noProof/>
          <w:sz w:val="24"/>
          <w:szCs w:val="24"/>
        </w:rPr>
      </w:pPr>
      <w:r w:rsidRPr="00A11EBA">
        <w:rPr>
          <w:noProof/>
          <w:sz w:val="24"/>
          <w:szCs w:val="24"/>
        </w:rPr>
        <w:t>в основному засвоїли матеріал, який дає можливість розуміти процеси розвитку та застосування новітніх технологій;</w:t>
      </w:r>
    </w:p>
    <w:p w14:paraId="739CD70A" w14:textId="77777777" w:rsidR="000D38C5" w:rsidRPr="00A11EBA" w:rsidRDefault="000D38C5" w:rsidP="000D38C5">
      <w:pPr>
        <w:numPr>
          <w:ilvl w:val="0"/>
          <w:numId w:val="11"/>
        </w:numPr>
        <w:tabs>
          <w:tab w:val="left" w:pos="993"/>
        </w:tabs>
        <w:ind w:left="0" w:firstLine="709"/>
        <w:jc w:val="both"/>
        <w:rPr>
          <w:noProof/>
          <w:sz w:val="24"/>
          <w:szCs w:val="24"/>
        </w:rPr>
      </w:pPr>
      <w:r w:rsidRPr="00A11EBA">
        <w:rPr>
          <w:noProof/>
          <w:sz w:val="24"/>
          <w:szCs w:val="24"/>
        </w:rPr>
        <w:t>продемонструвавши знання фактичного матеріалу, орієнтуються в історичних датах, частково володіють відповідною науковою термінологією;</w:t>
      </w:r>
    </w:p>
    <w:p w14:paraId="62F28C39" w14:textId="77777777" w:rsidR="000D38C5" w:rsidRPr="00A11EBA" w:rsidRDefault="000D38C5" w:rsidP="000D38C5">
      <w:pPr>
        <w:ind w:firstLine="709"/>
        <w:jc w:val="both"/>
        <w:rPr>
          <w:noProof/>
          <w:sz w:val="24"/>
          <w:szCs w:val="24"/>
        </w:rPr>
      </w:pPr>
      <w:r w:rsidRPr="00A11EBA">
        <w:rPr>
          <w:noProof/>
          <w:sz w:val="24"/>
          <w:szCs w:val="24"/>
          <w:u w:val="single"/>
        </w:rPr>
        <w:t xml:space="preserve">Оцінка «задовільно» (D) </w:t>
      </w:r>
      <w:r w:rsidRPr="00A11EBA">
        <w:rPr>
          <w:noProof/>
          <w:sz w:val="24"/>
          <w:szCs w:val="24"/>
        </w:rPr>
        <w:t>виставляється здобувачам, які набрали загальну суму балів 60-69 від максимальної кількості можливих. При цьому:</w:t>
      </w:r>
    </w:p>
    <w:p w14:paraId="0DFA4EA3" w14:textId="77777777" w:rsidR="000D38C5" w:rsidRPr="00A11EBA" w:rsidRDefault="000D38C5" w:rsidP="000D38C5">
      <w:pPr>
        <w:numPr>
          <w:ilvl w:val="0"/>
          <w:numId w:val="11"/>
        </w:numPr>
        <w:tabs>
          <w:tab w:val="left" w:pos="993"/>
        </w:tabs>
        <w:ind w:left="0" w:firstLine="709"/>
        <w:jc w:val="both"/>
        <w:rPr>
          <w:noProof/>
          <w:sz w:val="24"/>
          <w:szCs w:val="24"/>
        </w:rPr>
      </w:pPr>
      <w:r w:rsidRPr="00A11EBA">
        <w:rPr>
          <w:noProof/>
          <w:sz w:val="24"/>
          <w:szCs w:val="24"/>
        </w:rPr>
        <w:t>не повністю опанували матеріал, передбачений програмою курсу, мають досить поверхневі знання щодо проблем, які вивчалися;</w:t>
      </w:r>
    </w:p>
    <w:p w14:paraId="56A77438" w14:textId="77777777" w:rsidR="000D38C5" w:rsidRPr="00A11EBA" w:rsidRDefault="000D38C5" w:rsidP="000D38C5">
      <w:pPr>
        <w:numPr>
          <w:ilvl w:val="0"/>
          <w:numId w:val="11"/>
        </w:numPr>
        <w:tabs>
          <w:tab w:val="left" w:pos="993"/>
        </w:tabs>
        <w:ind w:left="0" w:firstLine="709"/>
        <w:jc w:val="both"/>
        <w:rPr>
          <w:noProof/>
          <w:sz w:val="24"/>
          <w:szCs w:val="24"/>
        </w:rPr>
      </w:pPr>
      <w:r w:rsidRPr="00A11EBA">
        <w:rPr>
          <w:noProof/>
          <w:sz w:val="24"/>
          <w:szCs w:val="24"/>
        </w:rPr>
        <w:t>показали фрагментарну обізнаність щодо змісту питань, що розглядалися під час лекцій і на семінарських заняттях;</w:t>
      </w:r>
    </w:p>
    <w:p w14:paraId="71225A3D" w14:textId="77777777" w:rsidR="000D38C5" w:rsidRPr="00A11EBA" w:rsidRDefault="000D38C5" w:rsidP="000D38C5">
      <w:pPr>
        <w:numPr>
          <w:ilvl w:val="0"/>
          <w:numId w:val="11"/>
        </w:numPr>
        <w:tabs>
          <w:tab w:val="left" w:pos="993"/>
        </w:tabs>
        <w:ind w:left="0" w:firstLine="709"/>
        <w:jc w:val="both"/>
        <w:rPr>
          <w:noProof/>
          <w:sz w:val="24"/>
          <w:szCs w:val="24"/>
        </w:rPr>
      </w:pPr>
      <w:r w:rsidRPr="00A11EBA">
        <w:rPr>
          <w:noProof/>
          <w:sz w:val="24"/>
          <w:szCs w:val="24"/>
        </w:rPr>
        <w:t>обмежилися опосередкованим вивченням історичних джерел і мінімальним опрацюванням рекомендованої літератури;</w:t>
      </w:r>
    </w:p>
    <w:p w14:paraId="4DECC474" w14:textId="77777777" w:rsidR="000D38C5" w:rsidRPr="00A11EBA" w:rsidRDefault="000D38C5" w:rsidP="000D38C5">
      <w:pPr>
        <w:numPr>
          <w:ilvl w:val="0"/>
          <w:numId w:val="11"/>
        </w:numPr>
        <w:tabs>
          <w:tab w:val="left" w:pos="993"/>
        </w:tabs>
        <w:ind w:left="0" w:firstLine="709"/>
        <w:jc w:val="both"/>
        <w:rPr>
          <w:noProof/>
          <w:sz w:val="24"/>
          <w:szCs w:val="24"/>
        </w:rPr>
      </w:pPr>
      <w:r w:rsidRPr="00A11EBA">
        <w:rPr>
          <w:noProof/>
          <w:sz w:val="24"/>
          <w:szCs w:val="24"/>
        </w:rPr>
        <w:t>пасивно поводили себе на семінарських заняттях, не виявили належних навичок і бажання до самостійної роботи.</w:t>
      </w:r>
    </w:p>
    <w:p w14:paraId="0F397E5F" w14:textId="77777777" w:rsidR="000D38C5" w:rsidRPr="00A11EBA" w:rsidRDefault="000D38C5" w:rsidP="000D38C5">
      <w:pPr>
        <w:tabs>
          <w:tab w:val="left" w:pos="993"/>
        </w:tabs>
        <w:ind w:firstLine="709"/>
        <w:jc w:val="both"/>
        <w:rPr>
          <w:noProof/>
          <w:sz w:val="24"/>
          <w:szCs w:val="24"/>
        </w:rPr>
      </w:pPr>
      <w:r w:rsidRPr="00A11EBA">
        <w:rPr>
          <w:noProof/>
          <w:sz w:val="24"/>
          <w:szCs w:val="24"/>
          <w:u w:val="single"/>
        </w:rPr>
        <w:t xml:space="preserve">Оцінка «достатньо» (Е) </w:t>
      </w:r>
      <w:r w:rsidRPr="00A11EBA">
        <w:rPr>
          <w:noProof/>
          <w:sz w:val="24"/>
          <w:szCs w:val="24"/>
        </w:rPr>
        <w:t>виставляється здобувачам, які набрали загальну суму балів 50-59 від максимальної кількості можливих. При цьому:</w:t>
      </w:r>
    </w:p>
    <w:p w14:paraId="2BB1A907" w14:textId="77777777" w:rsidR="000D38C5" w:rsidRPr="00A11EBA" w:rsidRDefault="000D38C5" w:rsidP="000D38C5">
      <w:pPr>
        <w:numPr>
          <w:ilvl w:val="0"/>
          <w:numId w:val="12"/>
        </w:numPr>
        <w:tabs>
          <w:tab w:val="left" w:pos="993"/>
        </w:tabs>
        <w:ind w:left="0" w:firstLine="709"/>
        <w:jc w:val="both"/>
        <w:rPr>
          <w:noProof/>
          <w:sz w:val="24"/>
          <w:szCs w:val="24"/>
        </w:rPr>
      </w:pPr>
      <w:r w:rsidRPr="00A11EBA">
        <w:rPr>
          <w:noProof/>
          <w:sz w:val="24"/>
          <w:szCs w:val="24"/>
        </w:rPr>
        <w:t>показали фрагментарну обізнаність щодо змісту питань, що розглядалися під час лекцій та на семінарських заняттях;</w:t>
      </w:r>
    </w:p>
    <w:p w14:paraId="59AE32F4" w14:textId="77777777" w:rsidR="000D38C5" w:rsidRPr="00A11EBA" w:rsidRDefault="000D38C5" w:rsidP="000D38C5">
      <w:pPr>
        <w:numPr>
          <w:ilvl w:val="0"/>
          <w:numId w:val="12"/>
        </w:numPr>
        <w:tabs>
          <w:tab w:val="left" w:pos="993"/>
        </w:tabs>
        <w:ind w:left="0" w:firstLine="709"/>
        <w:jc w:val="both"/>
        <w:rPr>
          <w:noProof/>
          <w:sz w:val="24"/>
          <w:szCs w:val="24"/>
        </w:rPr>
      </w:pPr>
      <w:r w:rsidRPr="00A11EBA">
        <w:rPr>
          <w:noProof/>
          <w:sz w:val="24"/>
          <w:szCs w:val="24"/>
        </w:rPr>
        <w:lastRenderedPageBreak/>
        <w:t>обмежилися опосередкованим вивченням історичних джерел і мінімальним опрацюванням рекомендованої літератури;</w:t>
      </w:r>
    </w:p>
    <w:p w14:paraId="0AE5AA70" w14:textId="77777777" w:rsidR="000D38C5" w:rsidRPr="00A11EBA" w:rsidRDefault="000D38C5" w:rsidP="000D38C5">
      <w:pPr>
        <w:numPr>
          <w:ilvl w:val="0"/>
          <w:numId w:val="12"/>
        </w:numPr>
        <w:tabs>
          <w:tab w:val="left" w:pos="993"/>
        </w:tabs>
        <w:ind w:left="0" w:firstLine="709"/>
        <w:jc w:val="both"/>
        <w:rPr>
          <w:noProof/>
          <w:sz w:val="24"/>
          <w:szCs w:val="24"/>
        </w:rPr>
      </w:pPr>
      <w:r w:rsidRPr="00A11EBA">
        <w:rPr>
          <w:noProof/>
          <w:sz w:val="24"/>
          <w:szCs w:val="24"/>
        </w:rPr>
        <w:t>пасивно поводили себе на семінарських заняттях, не виявили належних навичок і бажання до самостійної роботи.</w:t>
      </w:r>
    </w:p>
    <w:p w14:paraId="27C83E77" w14:textId="77777777" w:rsidR="000D38C5" w:rsidRPr="00A11EBA" w:rsidRDefault="000D38C5" w:rsidP="000D38C5">
      <w:pPr>
        <w:tabs>
          <w:tab w:val="left" w:pos="993"/>
        </w:tabs>
        <w:ind w:firstLine="709"/>
        <w:jc w:val="both"/>
        <w:rPr>
          <w:noProof/>
          <w:sz w:val="24"/>
          <w:szCs w:val="24"/>
        </w:rPr>
      </w:pPr>
      <w:r w:rsidRPr="00A11EBA">
        <w:rPr>
          <w:noProof/>
          <w:sz w:val="24"/>
          <w:szCs w:val="24"/>
          <w:u w:val="single"/>
        </w:rPr>
        <w:t>Оцінка «незадовільно» (FX) з можливістю повторного складання</w:t>
      </w:r>
      <w:r w:rsidRPr="00A11EBA">
        <w:rPr>
          <w:noProof/>
          <w:sz w:val="24"/>
          <w:szCs w:val="24"/>
        </w:rPr>
        <w:t xml:space="preserve"> виставляється здобувачам, які набрали загальну суму балів 35-49 від максимальної кількості можливих. При цьому:</w:t>
      </w:r>
    </w:p>
    <w:p w14:paraId="4811226A" w14:textId="77777777" w:rsidR="000D38C5" w:rsidRPr="00A11EBA" w:rsidRDefault="000D38C5" w:rsidP="000D38C5">
      <w:pPr>
        <w:numPr>
          <w:ilvl w:val="0"/>
          <w:numId w:val="13"/>
        </w:numPr>
        <w:tabs>
          <w:tab w:val="left" w:pos="993"/>
        </w:tabs>
        <w:ind w:left="0" w:firstLine="709"/>
        <w:jc w:val="both"/>
        <w:rPr>
          <w:noProof/>
          <w:sz w:val="24"/>
          <w:szCs w:val="24"/>
        </w:rPr>
      </w:pPr>
      <w:r w:rsidRPr="00A11EBA">
        <w:rPr>
          <w:noProof/>
          <w:sz w:val="24"/>
          <w:szCs w:val="24"/>
        </w:rPr>
        <w:t>не відвідували частину лекційних і семінарських занять, не виявили бажання до самостійної роботи,</w:t>
      </w:r>
    </w:p>
    <w:p w14:paraId="5462056A" w14:textId="77777777" w:rsidR="000D38C5" w:rsidRPr="00A11EBA" w:rsidRDefault="000D38C5" w:rsidP="000D38C5">
      <w:pPr>
        <w:numPr>
          <w:ilvl w:val="0"/>
          <w:numId w:val="13"/>
        </w:numPr>
        <w:tabs>
          <w:tab w:val="left" w:pos="993"/>
        </w:tabs>
        <w:ind w:left="0" w:firstLine="709"/>
        <w:jc w:val="both"/>
        <w:rPr>
          <w:noProof/>
          <w:sz w:val="24"/>
          <w:szCs w:val="24"/>
        </w:rPr>
      </w:pPr>
      <w:r w:rsidRPr="00A11EBA">
        <w:rPr>
          <w:noProof/>
          <w:sz w:val="24"/>
          <w:szCs w:val="24"/>
        </w:rPr>
        <w:t>не опрацювали рекомендованої літератури, у зв’язку з чим не орієнтуються в історичних процесах.</w:t>
      </w:r>
    </w:p>
    <w:p w14:paraId="4F76833B" w14:textId="77777777" w:rsidR="000D38C5" w:rsidRPr="00A11EBA" w:rsidRDefault="000D38C5" w:rsidP="000D38C5">
      <w:pPr>
        <w:tabs>
          <w:tab w:val="left" w:pos="993"/>
        </w:tabs>
        <w:ind w:firstLine="709"/>
        <w:jc w:val="both"/>
        <w:rPr>
          <w:noProof/>
          <w:sz w:val="24"/>
          <w:szCs w:val="24"/>
        </w:rPr>
      </w:pPr>
      <w:r w:rsidRPr="00A11EBA">
        <w:rPr>
          <w:noProof/>
          <w:sz w:val="24"/>
          <w:szCs w:val="24"/>
          <w:u w:val="single"/>
        </w:rPr>
        <w:t>Оцінка «незадовільно» (F) p з обов’язковим повторним курсом</w:t>
      </w:r>
      <w:r w:rsidRPr="00A11EBA">
        <w:rPr>
          <w:noProof/>
          <w:sz w:val="24"/>
          <w:szCs w:val="24"/>
        </w:rPr>
        <w:t xml:space="preserve"> виставляється здобувачам, які набрали загальну суму балів 1-34 від максимальної кількості можливих. При цьому:</w:t>
      </w:r>
    </w:p>
    <w:p w14:paraId="10955277" w14:textId="77777777" w:rsidR="000D38C5" w:rsidRPr="00A11EBA" w:rsidRDefault="000D38C5" w:rsidP="000D38C5">
      <w:pPr>
        <w:numPr>
          <w:ilvl w:val="0"/>
          <w:numId w:val="14"/>
        </w:numPr>
        <w:tabs>
          <w:tab w:val="left" w:pos="993"/>
        </w:tabs>
        <w:ind w:left="0" w:firstLine="709"/>
        <w:jc w:val="both"/>
        <w:rPr>
          <w:noProof/>
          <w:sz w:val="24"/>
          <w:szCs w:val="24"/>
        </w:rPr>
      </w:pPr>
      <w:r w:rsidRPr="00A11EBA">
        <w:rPr>
          <w:noProof/>
          <w:sz w:val="24"/>
          <w:szCs w:val="24"/>
        </w:rPr>
        <w:t>не виявили набутих мінімальних знань з навчальної дисципліни</w:t>
      </w:r>
    </w:p>
    <w:p w14:paraId="4B896583" w14:textId="77777777" w:rsidR="000D38C5" w:rsidRPr="00A11EBA" w:rsidRDefault="000D38C5" w:rsidP="000D38C5">
      <w:pPr>
        <w:numPr>
          <w:ilvl w:val="0"/>
          <w:numId w:val="14"/>
        </w:numPr>
        <w:tabs>
          <w:tab w:val="left" w:pos="993"/>
        </w:tabs>
        <w:ind w:left="0" w:firstLine="709"/>
        <w:jc w:val="both"/>
        <w:rPr>
          <w:noProof/>
          <w:sz w:val="24"/>
          <w:szCs w:val="24"/>
        </w:rPr>
      </w:pPr>
      <w:r w:rsidRPr="00A11EBA">
        <w:rPr>
          <w:noProof/>
          <w:sz w:val="24"/>
          <w:szCs w:val="24"/>
        </w:rPr>
        <w:t>не відвідували лекційних і семінарських занять,</w:t>
      </w:r>
    </w:p>
    <w:p w14:paraId="71083AF6" w14:textId="77777777" w:rsidR="000D38C5" w:rsidRPr="00A11EBA" w:rsidRDefault="000D38C5" w:rsidP="000D38C5">
      <w:pPr>
        <w:numPr>
          <w:ilvl w:val="0"/>
          <w:numId w:val="14"/>
        </w:numPr>
        <w:tabs>
          <w:tab w:val="left" w:pos="993"/>
        </w:tabs>
        <w:ind w:left="0" w:firstLine="709"/>
        <w:jc w:val="both"/>
        <w:rPr>
          <w:noProof/>
          <w:sz w:val="24"/>
          <w:szCs w:val="24"/>
        </w:rPr>
      </w:pPr>
      <w:r w:rsidRPr="00A11EBA">
        <w:rPr>
          <w:noProof/>
          <w:sz w:val="24"/>
          <w:szCs w:val="24"/>
        </w:rPr>
        <w:t>пасивно поводили себе на семінарських заняттях, не виявили належних навичок і бажання до самостійної роботи,</w:t>
      </w:r>
    </w:p>
    <w:p w14:paraId="63CAF08B" w14:textId="77777777" w:rsidR="000D38C5" w:rsidRPr="00A11EBA" w:rsidRDefault="000D38C5" w:rsidP="000D38C5">
      <w:pPr>
        <w:numPr>
          <w:ilvl w:val="0"/>
          <w:numId w:val="14"/>
        </w:numPr>
        <w:tabs>
          <w:tab w:val="left" w:pos="993"/>
        </w:tabs>
        <w:ind w:left="0" w:firstLine="709"/>
        <w:jc w:val="both"/>
        <w:rPr>
          <w:noProof/>
          <w:sz w:val="24"/>
          <w:szCs w:val="24"/>
        </w:rPr>
      </w:pPr>
      <w:r w:rsidRPr="00A11EBA">
        <w:rPr>
          <w:noProof/>
          <w:sz w:val="24"/>
          <w:szCs w:val="24"/>
        </w:rPr>
        <w:t xml:space="preserve">не опрацювали рекомендованої літератури, у зв’язку з чим не орієнтуються в історичних процесах, </w:t>
      </w:r>
    </w:p>
    <w:p w14:paraId="7B7AE407" w14:textId="77777777" w:rsidR="000D38C5" w:rsidRPr="00A11EBA" w:rsidRDefault="000D38C5" w:rsidP="000D38C5">
      <w:pPr>
        <w:numPr>
          <w:ilvl w:val="0"/>
          <w:numId w:val="14"/>
        </w:numPr>
        <w:tabs>
          <w:tab w:val="left" w:pos="993"/>
        </w:tabs>
        <w:ind w:left="0" w:firstLine="709"/>
        <w:jc w:val="both"/>
        <w:rPr>
          <w:noProof/>
          <w:sz w:val="24"/>
          <w:szCs w:val="24"/>
        </w:rPr>
      </w:pPr>
      <w:r w:rsidRPr="00A11EBA">
        <w:rPr>
          <w:noProof/>
          <w:sz w:val="24"/>
          <w:szCs w:val="24"/>
        </w:rPr>
        <w:t>не бажали відповідати на поставленні питання під час проведення семінарських занять, фактично не засвоїли програму курсу.</w:t>
      </w:r>
    </w:p>
    <w:p w14:paraId="348AD116" w14:textId="77777777" w:rsidR="000D38C5" w:rsidRPr="00A11EBA" w:rsidRDefault="000D38C5" w:rsidP="000D38C5">
      <w:pPr>
        <w:tabs>
          <w:tab w:val="left" w:pos="993"/>
        </w:tabs>
        <w:jc w:val="both"/>
        <w:rPr>
          <w:noProof/>
          <w:sz w:val="24"/>
          <w:szCs w:val="24"/>
        </w:rPr>
      </w:pPr>
    </w:p>
    <w:p w14:paraId="4C840C3D" w14:textId="77777777" w:rsidR="000D38C5" w:rsidRPr="00A11EBA" w:rsidRDefault="000D38C5" w:rsidP="000D38C5">
      <w:pPr>
        <w:jc w:val="center"/>
        <w:rPr>
          <w:b/>
          <w:bCs/>
          <w:noProof/>
          <w:sz w:val="24"/>
          <w:szCs w:val="24"/>
        </w:rPr>
      </w:pPr>
      <w:r w:rsidRPr="00A11EBA">
        <w:rPr>
          <w:b/>
          <w:noProof/>
          <w:sz w:val="24"/>
          <w:szCs w:val="24"/>
        </w:rPr>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609"/>
        <w:gridCol w:w="5235"/>
      </w:tblGrid>
      <w:tr w:rsidR="000D38C5" w:rsidRPr="00A11EBA" w14:paraId="62CB6FEB" w14:textId="77777777" w:rsidTr="00BF74E4">
        <w:tc>
          <w:tcPr>
            <w:tcW w:w="1338" w:type="pct"/>
            <w:vMerge w:val="restart"/>
            <w:shd w:val="clear" w:color="auto" w:fill="auto"/>
            <w:vAlign w:val="center"/>
          </w:tcPr>
          <w:p w14:paraId="00D65270" w14:textId="77777777" w:rsidR="000D38C5" w:rsidRPr="00A11EBA" w:rsidRDefault="000D38C5" w:rsidP="00BF74E4">
            <w:pPr>
              <w:jc w:val="center"/>
              <w:rPr>
                <w:bCs/>
                <w:noProof/>
                <w:sz w:val="24"/>
                <w:szCs w:val="24"/>
              </w:rPr>
            </w:pPr>
            <w:r w:rsidRPr="00A11EBA">
              <w:rPr>
                <w:noProof/>
                <w:sz w:val="24"/>
                <w:szCs w:val="24"/>
              </w:rPr>
              <w:t>Оцінка за національною шкалою</w:t>
            </w:r>
          </w:p>
        </w:tc>
        <w:tc>
          <w:tcPr>
            <w:tcW w:w="3662" w:type="pct"/>
            <w:gridSpan w:val="2"/>
            <w:shd w:val="clear" w:color="auto" w:fill="auto"/>
            <w:vAlign w:val="center"/>
          </w:tcPr>
          <w:p w14:paraId="392530BC" w14:textId="77777777" w:rsidR="000D38C5" w:rsidRPr="00A11EBA" w:rsidRDefault="000D38C5" w:rsidP="00BF74E4">
            <w:pPr>
              <w:jc w:val="center"/>
              <w:rPr>
                <w:bCs/>
                <w:noProof/>
                <w:sz w:val="24"/>
                <w:szCs w:val="24"/>
              </w:rPr>
            </w:pPr>
            <w:r w:rsidRPr="00A11EBA">
              <w:rPr>
                <w:noProof/>
                <w:sz w:val="24"/>
                <w:szCs w:val="24"/>
              </w:rPr>
              <w:t>Оцінка за шкалою ECTS</w:t>
            </w:r>
          </w:p>
        </w:tc>
      </w:tr>
      <w:tr w:rsidR="000D38C5" w:rsidRPr="00A11EBA" w14:paraId="154DF1AC" w14:textId="77777777" w:rsidTr="00BF74E4">
        <w:tc>
          <w:tcPr>
            <w:tcW w:w="1338" w:type="pct"/>
            <w:vMerge/>
            <w:shd w:val="clear" w:color="auto" w:fill="auto"/>
            <w:vAlign w:val="center"/>
          </w:tcPr>
          <w:p w14:paraId="31916496" w14:textId="77777777" w:rsidR="000D38C5" w:rsidRPr="00A11EBA" w:rsidRDefault="000D38C5" w:rsidP="00BF74E4">
            <w:pPr>
              <w:jc w:val="center"/>
              <w:rPr>
                <w:bCs/>
                <w:noProof/>
                <w:sz w:val="24"/>
                <w:szCs w:val="24"/>
              </w:rPr>
            </w:pPr>
          </w:p>
        </w:tc>
        <w:tc>
          <w:tcPr>
            <w:tcW w:w="861" w:type="pct"/>
            <w:shd w:val="clear" w:color="auto" w:fill="auto"/>
            <w:vAlign w:val="center"/>
          </w:tcPr>
          <w:p w14:paraId="31CC9CA5" w14:textId="77777777" w:rsidR="000D38C5" w:rsidRPr="00A11EBA" w:rsidRDefault="000D38C5" w:rsidP="00BF74E4">
            <w:pPr>
              <w:jc w:val="center"/>
              <w:rPr>
                <w:bCs/>
                <w:noProof/>
                <w:sz w:val="24"/>
                <w:szCs w:val="24"/>
              </w:rPr>
            </w:pPr>
            <w:r w:rsidRPr="00A11EBA">
              <w:rPr>
                <w:bCs/>
                <w:noProof/>
                <w:sz w:val="24"/>
                <w:szCs w:val="24"/>
              </w:rPr>
              <w:t>оцінка (бали)</w:t>
            </w:r>
          </w:p>
        </w:tc>
        <w:tc>
          <w:tcPr>
            <w:tcW w:w="2801" w:type="pct"/>
            <w:shd w:val="clear" w:color="auto" w:fill="auto"/>
            <w:vAlign w:val="center"/>
          </w:tcPr>
          <w:p w14:paraId="11A22ABB" w14:textId="77777777" w:rsidR="000D38C5" w:rsidRPr="00A11EBA" w:rsidRDefault="000D38C5" w:rsidP="00BF74E4">
            <w:pPr>
              <w:jc w:val="center"/>
              <w:rPr>
                <w:bCs/>
                <w:noProof/>
                <w:sz w:val="24"/>
                <w:szCs w:val="24"/>
              </w:rPr>
            </w:pPr>
            <w:r w:rsidRPr="00A11EBA">
              <w:rPr>
                <w:bCs/>
                <w:noProof/>
                <w:sz w:val="24"/>
                <w:szCs w:val="24"/>
              </w:rPr>
              <w:t>пояснення за розширеною шкалою</w:t>
            </w:r>
          </w:p>
        </w:tc>
      </w:tr>
      <w:tr w:rsidR="000D38C5" w:rsidRPr="00A11EBA" w14:paraId="01187075" w14:textId="77777777" w:rsidTr="00BF74E4">
        <w:tc>
          <w:tcPr>
            <w:tcW w:w="1338" w:type="pct"/>
            <w:shd w:val="clear" w:color="auto" w:fill="auto"/>
            <w:vAlign w:val="center"/>
          </w:tcPr>
          <w:p w14:paraId="6A3D0DA0" w14:textId="77777777" w:rsidR="000D38C5" w:rsidRPr="00A11EBA" w:rsidRDefault="000D38C5" w:rsidP="00BF74E4">
            <w:pPr>
              <w:jc w:val="center"/>
              <w:rPr>
                <w:noProof/>
                <w:sz w:val="24"/>
                <w:szCs w:val="24"/>
              </w:rPr>
            </w:pPr>
            <w:r w:rsidRPr="00A11EBA">
              <w:rPr>
                <w:noProof/>
                <w:sz w:val="24"/>
                <w:szCs w:val="24"/>
              </w:rPr>
              <w:t xml:space="preserve">відмінно </w:t>
            </w:r>
          </w:p>
        </w:tc>
        <w:tc>
          <w:tcPr>
            <w:tcW w:w="861" w:type="pct"/>
            <w:shd w:val="clear" w:color="auto" w:fill="auto"/>
            <w:vAlign w:val="center"/>
          </w:tcPr>
          <w:p w14:paraId="4340B187" w14:textId="77777777" w:rsidR="000D38C5" w:rsidRPr="00A11EBA" w:rsidRDefault="000D38C5" w:rsidP="00BF74E4">
            <w:pPr>
              <w:jc w:val="center"/>
              <w:rPr>
                <w:noProof/>
                <w:sz w:val="24"/>
                <w:szCs w:val="24"/>
              </w:rPr>
            </w:pPr>
            <w:r w:rsidRPr="00A11EBA">
              <w:rPr>
                <w:noProof/>
                <w:sz w:val="24"/>
                <w:szCs w:val="24"/>
              </w:rPr>
              <w:t>А (90 – 100)</w:t>
            </w:r>
          </w:p>
        </w:tc>
        <w:tc>
          <w:tcPr>
            <w:tcW w:w="2801" w:type="pct"/>
            <w:shd w:val="clear" w:color="auto" w:fill="auto"/>
            <w:vAlign w:val="center"/>
          </w:tcPr>
          <w:p w14:paraId="23E7724B" w14:textId="77777777" w:rsidR="000D38C5" w:rsidRPr="00A11EBA" w:rsidRDefault="000D38C5" w:rsidP="00BF74E4">
            <w:pPr>
              <w:jc w:val="center"/>
              <w:rPr>
                <w:noProof/>
                <w:sz w:val="24"/>
                <w:szCs w:val="24"/>
              </w:rPr>
            </w:pPr>
            <w:r w:rsidRPr="00A11EBA">
              <w:rPr>
                <w:noProof/>
                <w:sz w:val="24"/>
                <w:szCs w:val="24"/>
              </w:rPr>
              <w:t xml:space="preserve">відмінно </w:t>
            </w:r>
          </w:p>
        </w:tc>
      </w:tr>
      <w:tr w:rsidR="000D38C5" w:rsidRPr="00A11EBA" w14:paraId="614403DA" w14:textId="77777777" w:rsidTr="00BF74E4">
        <w:tc>
          <w:tcPr>
            <w:tcW w:w="1338" w:type="pct"/>
            <w:vMerge w:val="restart"/>
            <w:shd w:val="clear" w:color="auto" w:fill="auto"/>
            <w:vAlign w:val="center"/>
          </w:tcPr>
          <w:p w14:paraId="219ED760" w14:textId="77777777" w:rsidR="000D38C5" w:rsidRPr="00A11EBA" w:rsidRDefault="000D38C5" w:rsidP="00BF74E4">
            <w:pPr>
              <w:jc w:val="center"/>
              <w:rPr>
                <w:noProof/>
                <w:sz w:val="24"/>
                <w:szCs w:val="24"/>
              </w:rPr>
            </w:pPr>
            <w:r w:rsidRPr="00A11EBA">
              <w:rPr>
                <w:noProof/>
                <w:sz w:val="24"/>
                <w:szCs w:val="24"/>
              </w:rPr>
              <w:t xml:space="preserve">добре </w:t>
            </w:r>
          </w:p>
        </w:tc>
        <w:tc>
          <w:tcPr>
            <w:tcW w:w="861" w:type="pct"/>
            <w:shd w:val="clear" w:color="auto" w:fill="auto"/>
            <w:vAlign w:val="center"/>
          </w:tcPr>
          <w:p w14:paraId="65B9516B" w14:textId="77777777" w:rsidR="000D38C5" w:rsidRPr="00A11EBA" w:rsidRDefault="000D38C5" w:rsidP="00BF74E4">
            <w:pPr>
              <w:jc w:val="center"/>
              <w:rPr>
                <w:noProof/>
                <w:sz w:val="24"/>
                <w:szCs w:val="24"/>
              </w:rPr>
            </w:pPr>
            <w:r w:rsidRPr="00A11EBA">
              <w:rPr>
                <w:noProof/>
                <w:sz w:val="24"/>
                <w:szCs w:val="24"/>
              </w:rPr>
              <w:t>В (80-89)</w:t>
            </w:r>
          </w:p>
        </w:tc>
        <w:tc>
          <w:tcPr>
            <w:tcW w:w="2801" w:type="pct"/>
            <w:shd w:val="clear" w:color="auto" w:fill="auto"/>
            <w:vAlign w:val="center"/>
          </w:tcPr>
          <w:p w14:paraId="11756F85" w14:textId="77777777" w:rsidR="000D38C5" w:rsidRPr="00A11EBA" w:rsidRDefault="000D38C5" w:rsidP="00BF74E4">
            <w:pPr>
              <w:jc w:val="center"/>
              <w:rPr>
                <w:noProof/>
                <w:sz w:val="24"/>
                <w:szCs w:val="24"/>
              </w:rPr>
            </w:pPr>
            <w:r w:rsidRPr="00A11EBA">
              <w:rPr>
                <w:noProof/>
                <w:sz w:val="24"/>
                <w:szCs w:val="24"/>
              </w:rPr>
              <w:t xml:space="preserve">дуже добре </w:t>
            </w:r>
          </w:p>
        </w:tc>
      </w:tr>
      <w:tr w:rsidR="000D38C5" w:rsidRPr="00A11EBA" w14:paraId="1B75EE99" w14:textId="77777777" w:rsidTr="00BF74E4">
        <w:tc>
          <w:tcPr>
            <w:tcW w:w="1338" w:type="pct"/>
            <w:vMerge/>
            <w:shd w:val="clear" w:color="auto" w:fill="auto"/>
            <w:vAlign w:val="center"/>
          </w:tcPr>
          <w:p w14:paraId="0954A76D" w14:textId="77777777" w:rsidR="000D38C5" w:rsidRPr="00A11EBA" w:rsidRDefault="000D38C5" w:rsidP="00BF74E4">
            <w:pPr>
              <w:jc w:val="center"/>
              <w:rPr>
                <w:noProof/>
                <w:sz w:val="24"/>
                <w:szCs w:val="24"/>
              </w:rPr>
            </w:pPr>
          </w:p>
        </w:tc>
        <w:tc>
          <w:tcPr>
            <w:tcW w:w="861" w:type="pct"/>
            <w:shd w:val="clear" w:color="auto" w:fill="auto"/>
            <w:vAlign w:val="center"/>
          </w:tcPr>
          <w:p w14:paraId="0FA7C34A" w14:textId="77777777" w:rsidR="000D38C5" w:rsidRPr="00A11EBA" w:rsidRDefault="000D38C5" w:rsidP="00BF74E4">
            <w:pPr>
              <w:jc w:val="center"/>
              <w:rPr>
                <w:noProof/>
                <w:sz w:val="24"/>
                <w:szCs w:val="24"/>
              </w:rPr>
            </w:pPr>
            <w:r w:rsidRPr="00A11EBA">
              <w:rPr>
                <w:noProof/>
                <w:sz w:val="24"/>
                <w:szCs w:val="24"/>
              </w:rPr>
              <w:t>С (70-79)</w:t>
            </w:r>
          </w:p>
        </w:tc>
        <w:tc>
          <w:tcPr>
            <w:tcW w:w="2801" w:type="pct"/>
            <w:shd w:val="clear" w:color="auto" w:fill="auto"/>
            <w:vAlign w:val="center"/>
          </w:tcPr>
          <w:p w14:paraId="31FB9452" w14:textId="77777777" w:rsidR="000D38C5" w:rsidRPr="00A11EBA" w:rsidRDefault="000D38C5" w:rsidP="00BF74E4">
            <w:pPr>
              <w:jc w:val="center"/>
              <w:rPr>
                <w:noProof/>
                <w:sz w:val="24"/>
                <w:szCs w:val="24"/>
              </w:rPr>
            </w:pPr>
            <w:r w:rsidRPr="00A11EBA">
              <w:rPr>
                <w:noProof/>
                <w:sz w:val="24"/>
                <w:szCs w:val="24"/>
              </w:rPr>
              <w:t>добре</w:t>
            </w:r>
          </w:p>
        </w:tc>
      </w:tr>
      <w:tr w:rsidR="000D38C5" w:rsidRPr="00A11EBA" w14:paraId="40D66D88" w14:textId="77777777" w:rsidTr="00BF74E4">
        <w:tc>
          <w:tcPr>
            <w:tcW w:w="1338" w:type="pct"/>
            <w:vMerge w:val="restart"/>
            <w:shd w:val="clear" w:color="auto" w:fill="auto"/>
            <w:vAlign w:val="center"/>
          </w:tcPr>
          <w:p w14:paraId="164F3123" w14:textId="77777777" w:rsidR="000D38C5" w:rsidRPr="00A11EBA" w:rsidRDefault="000D38C5" w:rsidP="00BF74E4">
            <w:pPr>
              <w:jc w:val="center"/>
              <w:rPr>
                <w:noProof/>
                <w:sz w:val="24"/>
                <w:szCs w:val="24"/>
              </w:rPr>
            </w:pPr>
            <w:r w:rsidRPr="00A11EBA">
              <w:rPr>
                <w:noProof/>
                <w:sz w:val="24"/>
                <w:szCs w:val="24"/>
              </w:rPr>
              <w:t xml:space="preserve">задовільно </w:t>
            </w:r>
          </w:p>
        </w:tc>
        <w:tc>
          <w:tcPr>
            <w:tcW w:w="861" w:type="pct"/>
            <w:shd w:val="clear" w:color="auto" w:fill="auto"/>
            <w:vAlign w:val="center"/>
          </w:tcPr>
          <w:p w14:paraId="771CBF1D" w14:textId="77777777" w:rsidR="000D38C5" w:rsidRPr="00A11EBA" w:rsidRDefault="000D38C5" w:rsidP="00BF74E4">
            <w:pPr>
              <w:jc w:val="center"/>
              <w:rPr>
                <w:noProof/>
                <w:sz w:val="24"/>
                <w:szCs w:val="24"/>
              </w:rPr>
            </w:pPr>
            <w:r w:rsidRPr="00A11EBA">
              <w:rPr>
                <w:noProof/>
                <w:sz w:val="24"/>
                <w:szCs w:val="24"/>
              </w:rPr>
              <w:t>D (60-69)</w:t>
            </w:r>
          </w:p>
        </w:tc>
        <w:tc>
          <w:tcPr>
            <w:tcW w:w="2801" w:type="pct"/>
            <w:shd w:val="clear" w:color="auto" w:fill="auto"/>
            <w:vAlign w:val="center"/>
          </w:tcPr>
          <w:p w14:paraId="24DCAC9B" w14:textId="77777777" w:rsidR="000D38C5" w:rsidRPr="00A11EBA" w:rsidRDefault="000D38C5" w:rsidP="00BF74E4">
            <w:pPr>
              <w:jc w:val="center"/>
              <w:rPr>
                <w:noProof/>
                <w:sz w:val="24"/>
                <w:szCs w:val="24"/>
              </w:rPr>
            </w:pPr>
            <w:r w:rsidRPr="00A11EBA">
              <w:rPr>
                <w:noProof/>
                <w:sz w:val="24"/>
                <w:szCs w:val="24"/>
              </w:rPr>
              <w:t xml:space="preserve">задовільно </w:t>
            </w:r>
          </w:p>
        </w:tc>
      </w:tr>
      <w:tr w:rsidR="000D38C5" w:rsidRPr="00A11EBA" w14:paraId="14FD7B32" w14:textId="77777777" w:rsidTr="00BF74E4">
        <w:tc>
          <w:tcPr>
            <w:tcW w:w="1338" w:type="pct"/>
            <w:vMerge/>
            <w:shd w:val="clear" w:color="auto" w:fill="auto"/>
            <w:vAlign w:val="center"/>
          </w:tcPr>
          <w:p w14:paraId="7D34CF39" w14:textId="77777777" w:rsidR="000D38C5" w:rsidRPr="00A11EBA" w:rsidRDefault="000D38C5" w:rsidP="00BF74E4">
            <w:pPr>
              <w:jc w:val="center"/>
              <w:rPr>
                <w:noProof/>
                <w:sz w:val="24"/>
                <w:szCs w:val="24"/>
              </w:rPr>
            </w:pPr>
          </w:p>
        </w:tc>
        <w:tc>
          <w:tcPr>
            <w:tcW w:w="861" w:type="pct"/>
            <w:shd w:val="clear" w:color="auto" w:fill="auto"/>
            <w:vAlign w:val="center"/>
          </w:tcPr>
          <w:p w14:paraId="6DFEAF39" w14:textId="77777777" w:rsidR="000D38C5" w:rsidRPr="00A11EBA" w:rsidRDefault="000D38C5" w:rsidP="00BF74E4">
            <w:pPr>
              <w:jc w:val="center"/>
              <w:rPr>
                <w:noProof/>
                <w:sz w:val="24"/>
                <w:szCs w:val="24"/>
              </w:rPr>
            </w:pPr>
            <w:r w:rsidRPr="00A11EBA">
              <w:rPr>
                <w:noProof/>
                <w:sz w:val="24"/>
                <w:szCs w:val="24"/>
              </w:rPr>
              <w:t>Е (50-59)</w:t>
            </w:r>
          </w:p>
        </w:tc>
        <w:tc>
          <w:tcPr>
            <w:tcW w:w="2801" w:type="pct"/>
            <w:shd w:val="clear" w:color="auto" w:fill="auto"/>
            <w:vAlign w:val="center"/>
          </w:tcPr>
          <w:p w14:paraId="5E94FEBD" w14:textId="77777777" w:rsidR="000D38C5" w:rsidRPr="00A11EBA" w:rsidRDefault="000D38C5" w:rsidP="00BF74E4">
            <w:pPr>
              <w:jc w:val="center"/>
              <w:rPr>
                <w:noProof/>
                <w:sz w:val="24"/>
                <w:szCs w:val="24"/>
              </w:rPr>
            </w:pPr>
            <w:r w:rsidRPr="00A11EBA">
              <w:rPr>
                <w:noProof/>
                <w:sz w:val="24"/>
                <w:szCs w:val="24"/>
              </w:rPr>
              <w:t>достатньо</w:t>
            </w:r>
          </w:p>
        </w:tc>
      </w:tr>
      <w:tr w:rsidR="000D38C5" w:rsidRPr="00A11EBA" w14:paraId="0D6B46A8" w14:textId="77777777" w:rsidTr="00BF74E4">
        <w:tc>
          <w:tcPr>
            <w:tcW w:w="1338" w:type="pct"/>
            <w:vMerge w:val="restart"/>
            <w:shd w:val="clear" w:color="auto" w:fill="auto"/>
            <w:vAlign w:val="center"/>
          </w:tcPr>
          <w:p w14:paraId="5B6BDB2B" w14:textId="77777777" w:rsidR="000D38C5" w:rsidRPr="000E146F" w:rsidRDefault="000D38C5" w:rsidP="00BF74E4">
            <w:pPr>
              <w:jc w:val="center"/>
              <w:rPr>
                <w:noProof/>
                <w:sz w:val="24"/>
                <w:szCs w:val="24"/>
              </w:rPr>
            </w:pPr>
            <w:r w:rsidRPr="000E146F">
              <w:rPr>
                <w:noProof/>
                <w:sz w:val="24"/>
                <w:szCs w:val="24"/>
              </w:rPr>
              <w:t xml:space="preserve">незадовільно </w:t>
            </w:r>
          </w:p>
          <w:p w14:paraId="53C3EEB1" w14:textId="77777777" w:rsidR="000D38C5" w:rsidRPr="000E146F" w:rsidRDefault="000D38C5" w:rsidP="00BF74E4">
            <w:pPr>
              <w:jc w:val="center"/>
              <w:rPr>
                <w:noProof/>
                <w:sz w:val="24"/>
                <w:szCs w:val="24"/>
              </w:rPr>
            </w:pPr>
          </w:p>
        </w:tc>
        <w:tc>
          <w:tcPr>
            <w:tcW w:w="861" w:type="pct"/>
            <w:shd w:val="clear" w:color="auto" w:fill="auto"/>
            <w:vAlign w:val="center"/>
          </w:tcPr>
          <w:p w14:paraId="1EA8CFA0" w14:textId="77777777" w:rsidR="000D38C5" w:rsidRPr="000E146F" w:rsidRDefault="000D38C5" w:rsidP="00BF74E4">
            <w:pPr>
              <w:jc w:val="center"/>
              <w:rPr>
                <w:noProof/>
                <w:sz w:val="24"/>
                <w:szCs w:val="24"/>
              </w:rPr>
            </w:pPr>
            <w:r w:rsidRPr="000E146F">
              <w:rPr>
                <w:noProof/>
                <w:sz w:val="24"/>
                <w:szCs w:val="24"/>
              </w:rPr>
              <w:t>FX (35-49)</w:t>
            </w:r>
          </w:p>
        </w:tc>
        <w:tc>
          <w:tcPr>
            <w:tcW w:w="2801" w:type="pct"/>
            <w:shd w:val="clear" w:color="auto" w:fill="auto"/>
            <w:vAlign w:val="center"/>
          </w:tcPr>
          <w:p w14:paraId="4D31E000" w14:textId="77777777" w:rsidR="000D38C5" w:rsidRPr="000E146F" w:rsidRDefault="000D38C5" w:rsidP="00BF74E4">
            <w:pPr>
              <w:jc w:val="center"/>
              <w:rPr>
                <w:noProof/>
                <w:sz w:val="24"/>
                <w:szCs w:val="24"/>
              </w:rPr>
            </w:pPr>
            <w:r w:rsidRPr="000E146F">
              <w:rPr>
                <w:noProof/>
                <w:sz w:val="24"/>
                <w:szCs w:val="24"/>
              </w:rPr>
              <w:t>незадовільно (з можливістю повторного складання)</w:t>
            </w:r>
          </w:p>
        </w:tc>
      </w:tr>
      <w:tr w:rsidR="000D38C5" w:rsidRPr="00A11EBA" w14:paraId="74F3E452" w14:textId="77777777" w:rsidTr="00BF74E4">
        <w:tc>
          <w:tcPr>
            <w:tcW w:w="1338" w:type="pct"/>
            <w:vMerge/>
            <w:shd w:val="clear" w:color="auto" w:fill="auto"/>
            <w:vAlign w:val="center"/>
          </w:tcPr>
          <w:p w14:paraId="678248A9" w14:textId="77777777" w:rsidR="000D38C5" w:rsidRPr="000E146F" w:rsidRDefault="000D38C5" w:rsidP="00BF74E4">
            <w:pPr>
              <w:jc w:val="center"/>
              <w:rPr>
                <w:noProof/>
                <w:sz w:val="24"/>
                <w:szCs w:val="24"/>
              </w:rPr>
            </w:pPr>
          </w:p>
        </w:tc>
        <w:tc>
          <w:tcPr>
            <w:tcW w:w="861" w:type="pct"/>
            <w:shd w:val="clear" w:color="auto" w:fill="auto"/>
            <w:vAlign w:val="center"/>
          </w:tcPr>
          <w:p w14:paraId="0C2A6CFD" w14:textId="77777777" w:rsidR="000D38C5" w:rsidRPr="000E146F" w:rsidRDefault="000D38C5" w:rsidP="00BF74E4">
            <w:pPr>
              <w:jc w:val="center"/>
              <w:rPr>
                <w:noProof/>
                <w:sz w:val="24"/>
                <w:szCs w:val="24"/>
              </w:rPr>
            </w:pPr>
            <w:r w:rsidRPr="000E146F">
              <w:rPr>
                <w:noProof/>
                <w:sz w:val="24"/>
                <w:szCs w:val="24"/>
              </w:rPr>
              <w:t>F (1-34)</w:t>
            </w:r>
          </w:p>
        </w:tc>
        <w:tc>
          <w:tcPr>
            <w:tcW w:w="2801" w:type="pct"/>
            <w:shd w:val="clear" w:color="auto" w:fill="auto"/>
            <w:vAlign w:val="center"/>
          </w:tcPr>
          <w:p w14:paraId="52A3E779" w14:textId="77777777" w:rsidR="000D38C5" w:rsidRPr="000E146F" w:rsidRDefault="000D38C5" w:rsidP="00BF74E4">
            <w:pPr>
              <w:rPr>
                <w:noProof/>
                <w:sz w:val="24"/>
                <w:szCs w:val="24"/>
              </w:rPr>
            </w:pPr>
            <w:r w:rsidRPr="00EF22B1">
              <w:rPr>
                <w:sz w:val="24"/>
                <w:szCs w:val="24"/>
              </w:rPr>
              <w:t>незадовільно (з обов’язковим самостійним повторним опрацювання  курсу  до перескладання)</w:t>
            </w:r>
          </w:p>
        </w:tc>
      </w:tr>
    </w:tbl>
    <w:p w14:paraId="4B8B160C" w14:textId="77777777" w:rsidR="000D38C5" w:rsidRPr="00A11EBA" w:rsidRDefault="000D38C5" w:rsidP="000D38C5">
      <w:pPr>
        <w:ind w:firstLine="709"/>
        <w:jc w:val="both"/>
        <w:rPr>
          <w:noProof/>
          <w:sz w:val="24"/>
          <w:szCs w:val="24"/>
        </w:rPr>
      </w:pPr>
    </w:p>
    <w:p w14:paraId="31D9B8BB" w14:textId="77777777" w:rsidR="000D38C5" w:rsidRPr="00A11EBA" w:rsidRDefault="000D38C5" w:rsidP="000D38C5">
      <w:pPr>
        <w:jc w:val="center"/>
        <w:rPr>
          <w:noProof/>
          <w:sz w:val="24"/>
          <w:szCs w:val="24"/>
        </w:rPr>
      </w:pPr>
      <w:r w:rsidRPr="00A11EBA">
        <w:rPr>
          <w:b/>
          <w:bCs/>
          <w:noProof/>
          <w:sz w:val="24"/>
          <w:szCs w:val="24"/>
        </w:rPr>
        <w:t>Методи та освітні технології навчання</w:t>
      </w:r>
    </w:p>
    <w:p w14:paraId="0890A6C5" w14:textId="77777777" w:rsidR="000D38C5" w:rsidRPr="00A11EBA" w:rsidRDefault="000D38C5" w:rsidP="000D38C5">
      <w:pPr>
        <w:ind w:firstLine="708"/>
        <w:jc w:val="both"/>
        <w:rPr>
          <w:noProof/>
          <w:sz w:val="24"/>
          <w:szCs w:val="24"/>
        </w:rPr>
      </w:pPr>
      <w:r w:rsidRPr="00A11EBA">
        <w:rPr>
          <w:noProof/>
          <w:sz w:val="24"/>
          <w:szCs w:val="24"/>
        </w:rPr>
        <w:t>Під час вивчення навчальної дисципліни передбачається використання традиційних та інтерактивних методів навчання: лекція-візуалізація, проблемна лекція, семінар-дискусія, семінар-діалог, самостійно-дослідницька робота, аналіз і рішення ситуативних професійних психолого-педагогічних задач (Case study), проєктна діяльність з використанням мультимедіа;</w:t>
      </w:r>
    </w:p>
    <w:p w14:paraId="305A75F6" w14:textId="77777777" w:rsidR="000D38C5" w:rsidRPr="00A11EBA" w:rsidRDefault="000D38C5" w:rsidP="000D38C5">
      <w:pPr>
        <w:jc w:val="both"/>
        <w:rPr>
          <w:noProof/>
          <w:sz w:val="24"/>
          <w:szCs w:val="24"/>
        </w:rPr>
      </w:pPr>
      <w:r w:rsidRPr="00A11EBA">
        <w:rPr>
          <w:noProof/>
          <w:sz w:val="24"/>
          <w:szCs w:val="24"/>
        </w:rPr>
        <w:t>інноваційні освітні технології: інформаційно-комунікаційні, ігрові, технології особистісно-орієнтованого навчання.</w:t>
      </w:r>
    </w:p>
    <w:p w14:paraId="196C2028" w14:textId="77777777" w:rsidR="000D38C5" w:rsidRPr="00A11EBA" w:rsidRDefault="000D38C5" w:rsidP="000D38C5">
      <w:pPr>
        <w:ind w:firstLine="709"/>
        <w:jc w:val="both"/>
        <w:rPr>
          <w:b/>
          <w:bCs/>
          <w:color w:val="000000"/>
          <w:kern w:val="24"/>
          <w:sz w:val="24"/>
          <w:szCs w:val="24"/>
        </w:rPr>
      </w:pPr>
      <w:r w:rsidRPr="00A11EBA">
        <w:rPr>
          <w:color w:val="000000"/>
          <w:kern w:val="24"/>
          <w:sz w:val="24"/>
          <w:szCs w:val="24"/>
        </w:rPr>
        <w:t xml:space="preserve">Основними методами навчання освітньої компоненти є проблемні й оглядові лекції, інтерактивні заняття (заняття дискусійна група, заняття за технологією </w:t>
      </w:r>
      <w:proofErr w:type="spellStart"/>
      <w:r w:rsidRPr="00A11EBA">
        <w:rPr>
          <w:color w:val="000000"/>
          <w:kern w:val="24"/>
          <w:sz w:val="24"/>
          <w:szCs w:val="24"/>
        </w:rPr>
        <w:t>взаємонавчання</w:t>
      </w:r>
      <w:proofErr w:type="spellEnd"/>
      <w:r w:rsidRPr="00A11EBA">
        <w:rPr>
          <w:color w:val="000000"/>
          <w:kern w:val="24"/>
          <w:sz w:val="24"/>
          <w:szCs w:val="24"/>
        </w:rPr>
        <w:t xml:space="preserve"> ), інтегровані заняття, проблемні заняття, </w:t>
      </w:r>
      <w:proofErr w:type="spellStart"/>
      <w:r w:rsidRPr="00A11EBA">
        <w:rPr>
          <w:color w:val="000000"/>
          <w:kern w:val="24"/>
          <w:sz w:val="24"/>
          <w:szCs w:val="24"/>
        </w:rPr>
        <w:t>відеозаняття</w:t>
      </w:r>
      <w:proofErr w:type="spellEnd"/>
      <w:r w:rsidRPr="00A11EBA">
        <w:rPr>
          <w:color w:val="000000"/>
          <w:kern w:val="24"/>
          <w:sz w:val="24"/>
          <w:szCs w:val="24"/>
        </w:rPr>
        <w:t>, прес-конференції тощо.</w:t>
      </w:r>
    </w:p>
    <w:p w14:paraId="641A6470" w14:textId="77777777" w:rsidR="000D38C5" w:rsidRPr="00A11EBA" w:rsidRDefault="000D38C5" w:rsidP="000D38C5">
      <w:pPr>
        <w:ind w:firstLine="709"/>
        <w:jc w:val="both"/>
        <w:rPr>
          <w:color w:val="000000"/>
          <w:kern w:val="24"/>
          <w:sz w:val="24"/>
          <w:szCs w:val="24"/>
        </w:rPr>
      </w:pPr>
      <w:r w:rsidRPr="00A11EBA">
        <w:rPr>
          <w:color w:val="000000"/>
          <w:kern w:val="24"/>
          <w:sz w:val="24"/>
          <w:szCs w:val="24"/>
        </w:rPr>
        <w:t xml:space="preserve">Перевага надається продуктивним методам, спрямованим на активізацію і стимулювання </w:t>
      </w:r>
      <w:proofErr w:type="spellStart"/>
      <w:r w:rsidRPr="00A11EBA">
        <w:rPr>
          <w:color w:val="000000"/>
          <w:kern w:val="24"/>
          <w:sz w:val="24"/>
          <w:szCs w:val="24"/>
        </w:rPr>
        <w:t>освітньо</w:t>
      </w:r>
      <w:proofErr w:type="spellEnd"/>
      <w:r w:rsidRPr="00A11EBA">
        <w:rPr>
          <w:color w:val="000000"/>
          <w:kern w:val="24"/>
          <w:sz w:val="24"/>
          <w:szCs w:val="24"/>
        </w:rPr>
        <w:t xml:space="preserve">-пізнавальної діяльності студентів, .зокрема: проблемний виклад, частково-пошукові та дослідницькі методи, презентації, кейс-стаді, тренінги, бесіди і дискусії, робота в інтернет-класі: електронні лекції, дистанційні консультації та ін., </w:t>
      </w:r>
    </w:p>
    <w:p w14:paraId="638C0895" w14:textId="77777777" w:rsidR="000D38C5" w:rsidRPr="00A11EBA" w:rsidRDefault="000D38C5" w:rsidP="000D38C5">
      <w:pPr>
        <w:ind w:firstLine="709"/>
        <w:jc w:val="both"/>
        <w:rPr>
          <w:b/>
          <w:bCs/>
          <w:color w:val="000000"/>
          <w:kern w:val="24"/>
          <w:sz w:val="24"/>
          <w:szCs w:val="24"/>
        </w:rPr>
      </w:pPr>
      <w:r w:rsidRPr="00A11EBA">
        <w:rPr>
          <w:b/>
          <w:bCs/>
          <w:color w:val="000000"/>
          <w:kern w:val="24"/>
          <w:sz w:val="24"/>
          <w:szCs w:val="24"/>
        </w:rPr>
        <w:lastRenderedPageBreak/>
        <w:t>Перелік використовуваних методів навчання:</w:t>
      </w:r>
    </w:p>
    <w:p w14:paraId="0E322B8D" w14:textId="77777777" w:rsidR="000D38C5" w:rsidRPr="00A11EBA" w:rsidRDefault="000D38C5" w:rsidP="000D38C5">
      <w:pPr>
        <w:ind w:firstLine="709"/>
        <w:jc w:val="both"/>
        <w:rPr>
          <w:color w:val="000000"/>
          <w:kern w:val="24"/>
          <w:sz w:val="24"/>
          <w:szCs w:val="24"/>
        </w:rPr>
      </w:pPr>
      <w:r w:rsidRPr="00A11EBA">
        <w:rPr>
          <w:color w:val="000000"/>
          <w:kern w:val="24"/>
          <w:sz w:val="24"/>
          <w:szCs w:val="24"/>
        </w:rPr>
        <w:t>– МН 1 – лекція-візуалізація;</w:t>
      </w:r>
    </w:p>
    <w:p w14:paraId="35BD7785" w14:textId="77777777" w:rsidR="000D38C5" w:rsidRPr="00A11EBA" w:rsidRDefault="000D38C5" w:rsidP="000D38C5">
      <w:pPr>
        <w:ind w:firstLine="709"/>
        <w:jc w:val="both"/>
        <w:rPr>
          <w:color w:val="000000"/>
          <w:kern w:val="24"/>
          <w:sz w:val="24"/>
          <w:szCs w:val="24"/>
        </w:rPr>
      </w:pPr>
      <w:r w:rsidRPr="00A11EBA">
        <w:rPr>
          <w:color w:val="000000"/>
          <w:kern w:val="24"/>
          <w:sz w:val="24"/>
          <w:szCs w:val="24"/>
        </w:rPr>
        <w:t>– МН 2 – проблемна лекція;</w:t>
      </w:r>
    </w:p>
    <w:p w14:paraId="409F051B" w14:textId="77777777" w:rsidR="000D38C5" w:rsidRPr="00A11EBA" w:rsidRDefault="000D38C5" w:rsidP="000D38C5">
      <w:pPr>
        <w:ind w:firstLine="709"/>
        <w:jc w:val="both"/>
        <w:rPr>
          <w:color w:val="000000"/>
          <w:kern w:val="24"/>
          <w:sz w:val="24"/>
          <w:szCs w:val="24"/>
        </w:rPr>
      </w:pPr>
      <w:r w:rsidRPr="00A11EBA">
        <w:rPr>
          <w:color w:val="000000"/>
          <w:kern w:val="24"/>
          <w:sz w:val="24"/>
          <w:szCs w:val="24"/>
        </w:rPr>
        <w:t>– МН 4 – семінар-дискусія;</w:t>
      </w:r>
    </w:p>
    <w:p w14:paraId="2F93A3D8" w14:textId="77777777" w:rsidR="000D38C5" w:rsidRPr="00A11EBA" w:rsidRDefault="000D38C5" w:rsidP="000D38C5">
      <w:pPr>
        <w:ind w:firstLine="709"/>
        <w:jc w:val="both"/>
        <w:rPr>
          <w:color w:val="000000"/>
          <w:kern w:val="24"/>
          <w:sz w:val="24"/>
          <w:szCs w:val="24"/>
        </w:rPr>
      </w:pPr>
      <w:r w:rsidRPr="00A11EBA">
        <w:rPr>
          <w:color w:val="000000"/>
          <w:kern w:val="24"/>
          <w:sz w:val="24"/>
          <w:szCs w:val="24"/>
        </w:rPr>
        <w:t>– МН 5 – семінар-діалог;</w:t>
      </w:r>
    </w:p>
    <w:p w14:paraId="4E015070" w14:textId="77777777" w:rsidR="000D38C5" w:rsidRPr="00A11EBA" w:rsidRDefault="000D38C5" w:rsidP="000D38C5">
      <w:pPr>
        <w:ind w:firstLine="709"/>
        <w:jc w:val="both"/>
        <w:rPr>
          <w:color w:val="000000"/>
          <w:kern w:val="24"/>
          <w:sz w:val="24"/>
          <w:szCs w:val="24"/>
        </w:rPr>
      </w:pPr>
      <w:r w:rsidRPr="00A11EBA">
        <w:rPr>
          <w:color w:val="000000"/>
          <w:kern w:val="24"/>
          <w:sz w:val="24"/>
          <w:szCs w:val="24"/>
        </w:rPr>
        <w:t>– МН 6 – виконання індивідуальних науково-дослідних завдань;</w:t>
      </w:r>
    </w:p>
    <w:p w14:paraId="2377B0A8" w14:textId="77777777" w:rsidR="000D38C5" w:rsidRPr="00A11EBA" w:rsidRDefault="000D38C5" w:rsidP="000D38C5">
      <w:pPr>
        <w:ind w:firstLine="709"/>
        <w:jc w:val="both"/>
        <w:rPr>
          <w:color w:val="000000"/>
          <w:kern w:val="24"/>
          <w:sz w:val="24"/>
          <w:szCs w:val="24"/>
        </w:rPr>
      </w:pPr>
      <w:r w:rsidRPr="00A11EBA">
        <w:rPr>
          <w:color w:val="000000"/>
          <w:kern w:val="24"/>
          <w:sz w:val="24"/>
          <w:szCs w:val="24"/>
        </w:rPr>
        <w:t>– МН 8 – робота з тестами;</w:t>
      </w:r>
    </w:p>
    <w:p w14:paraId="41C0D9F3" w14:textId="77777777" w:rsidR="000D38C5" w:rsidRPr="00A11EBA" w:rsidRDefault="000D38C5" w:rsidP="000D38C5">
      <w:pPr>
        <w:ind w:firstLine="709"/>
        <w:jc w:val="both"/>
        <w:rPr>
          <w:color w:val="000000"/>
          <w:kern w:val="24"/>
          <w:sz w:val="24"/>
          <w:szCs w:val="24"/>
        </w:rPr>
      </w:pPr>
      <w:r w:rsidRPr="00A11EBA">
        <w:rPr>
          <w:color w:val="000000"/>
          <w:kern w:val="24"/>
          <w:sz w:val="24"/>
          <w:szCs w:val="24"/>
        </w:rPr>
        <w:t>– МН 9 – робота в групах;</w:t>
      </w:r>
    </w:p>
    <w:p w14:paraId="1E760C9B" w14:textId="77777777" w:rsidR="000D38C5" w:rsidRPr="00A11EBA" w:rsidRDefault="000D38C5" w:rsidP="000D38C5">
      <w:pPr>
        <w:ind w:firstLine="709"/>
        <w:jc w:val="both"/>
        <w:rPr>
          <w:color w:val="000000"/>
          <w:kern w:val="24"/>
          <w:sz w:val="24"/>
          <w:szCs w:val="24"/>
        </w:rPr>
      </w:pPr>
      <w:r w:rsidRPr="00A11EBA">
        <w:rPr>
          <w:color w:val="000000"/>
          <w:kern w:val="24"/>
          <w:sz w:val="24"/>
          <w:szCs w:val="24"/>
        </w:rPr>
        <w:t>– МН 10 – проектна діяльність з використанням мультимедіа;</w:t>
      </w:r>
    </w:p>
    <w:p w14:paraId="31CE5B2B" w14:textId="77777777" w:rsidR="000D38C5" w:rsidRPr="00A11EBA" w:rsidRDefault="000D38C5" w:rsidP="000D38C5">
      <w:pPr>
        <w:ind w:firstLine="709"/>
        <w:jc w:val="both"/>
        <w:rPr>
          <w:color w:val="000000"/>
          <w:kern w:val="24"/>
          <w:sz w:val="24"/>
          <w:szCs w:val="24"/>
        </w:rPr>
      </w:pPr>
      <w:r w:rsidRPr="00A11EBA">
        <w:rPr>
          <w:color w:val="000000"/>
          <w:kern w:val="24"/>
          <w:sz w:val="24"/>
          <w:szCs w:val="24"/>
        </w:rPr>
        <w:t xml:space="preserve">Основою організації навчальних занять є особистісно-орієнтований, діяльнісний, комунікативний, </w:t>
      </w:r>
      <w:proofErr w:type="spellStart"/>
      <w:r w:rsidRPr="00A11EBA">
        <w:rPr>
          <w:color w:val="000000"/>
          <w:kern w:val="24"/>
          <w:sz w:val="24"/>
          <w:szCs w:val="24"/>
        </w:rPr>
        <w:t>професійно</w:t>
      </w:r>
      <w:proofErr w:type="spellEnd"/>
      <w:r w:rsidRPr="00A11EBA">
        <w:rPr>
          <w:color w:val="000000"/>
          <w:kern w:val="24"/>
          <w:sz w:val="24"/>
          <w:szCs w:val="24"/>
        </w:rPr>
        <w:t>-орієнований, міждисциплінарний підходи до навчання.</w:t>
      </w:r>
    </w:p>
    <w:p w14:paraId="548C57B0" w14:textId="77777777" w:rsidR="000D38C5" w:rsidRPr="00A11EBA" w:rsidRDefault="000D38C5" w:rsidP="000D38C5">
      <w:pPr>
        <w:ind w:firstLine="709"/>
        <w:jc w:val="both"/>
        <w:rPr>
          <w:color w:val="000000"/>
          <w:kern w:val="24"/>
          <w:sz w:val="24"/>
          <w:szCs w:val="24"/>
        </w:rPr>
      </w:pPr>
      <w:r w:rsidRPr="00A11EBA">
        <w:rPr>
          <w:b/>
          <w:bCs/>
          <w:color w:val="000000"/>
          <w:kern w:val="24"/>
          <w:sz w:val="24"/>
          <w:szCs w:val="24"/>
        </w:rPr>
        <w:t>Технічне й програмне забезпечення/обладнання.</w:t>
      </w:r>
      <w:r w:rsidRPr="00A11EBA">
        <w:rPr>
          <w:color w:val="000000"/>
          <w:kern w:val="24"/>
          <w:sz w:val="24"/>
          <w:szCs w:val="24"/>
        </w:rPr>
        <w:t xml:space="preserve"> В освітньому процесі використовуються мультимедійні засоби, проектор, комп’ютери, Інтернет- ресурси.</w:t>
      </w:r>
    </w:p>
    <w:p w14:paraId="270CD753" w14:textId="77777777" w:rsidR="000D38C5" w:rsidRPr="00A11EBA" w:rsidRDefault="000D38C5" w:rsidP="000D38C5">
      <w:pPr>
        <w:ind w:firstLine="709"/>
        <w:jc w:val="both"/>
        <w:rPr>
          <w:color w:val="000000"/>
          <w:kern w:val="24"/>
          <w:sz w:val="24"/>
          <w:szCs w:val="24"/>
        </w:rPr>
      </w:pPr>
      <w:r w:rsidRPr="00A11EBA">
        <w:rPr>
          <w:b/>
          <w:bCs/>
          <w:color w:val="000000"/>
          <w:kern w:val="24"/>
          <w:sz w:val="24"/>
          <w:szCs w:val="24"/>
        </w:rPr>
        <w:t xml:space="preserve"> Політика навчальної дисципліни.</w:t>
      </w:r>
      <w:r w:rsidRPr="00A11EBA">
        <w:rPr>
          <w:color w:val="000000"/>
          <w:kern w:val="24"/>
          <w:sz w:val="24"/>
          <w:szCs w:val="24"/>
        </w:rPr>
        <w:t xml:space="preserve"> Політика навчальної дисципліни визначається системою вимог, які визначені та регулюються відповідно до Законів України «Про освіту», «Про вищу освіту» № 1556-УП від 01.07.2014 року (зі змінами), нормою законодавства України щодо академічної доброчесності та Статуту, положень Університету, й інших нормативних документів, які регламентують організацію освітнього процесу під час вивчення  освітньої компоненти</w:t>
      </w:r>
      <w:r w:rsidRPr="00A11EBA">
        <w:rPr>
          <w:sz w:val="24"/>
          <w:szCs w:val="24"/>
        </w:rPr>
        <w:t xml:space="preserve"> з </w:t>
      </w:r>
      <w:r w:rsidRPr="00A11EBA">
        <w:rPr>
          <w:color w:val="000000"/>
          <w:kern w:val="24"/>
          <w:sz w:val="24"/>
          <w:szCs w:val="24"/>
        </w:rPr>
        <w:t>дотриманням принципів академічної доброчесності., а також системою вимог для даної навчальної дисципліни.</w:t>
      </w:r>
    </w:p>
    <w:p w14:paraId="32AD6392" w14:textId="372AF5FC" w:rsidR="000D38C5" w:rsidRPr="00A11EBA" w:rsidRDefault="000D38C5" w:rsidP="000D38C5">
      <w:pPr>
        <w:ind w:firstLine="709"/>
        <w:jc w:val="both"/>
        <w:rPr>
          <w:b/>
          <w:bCs/>
          <w:color w:val="000000"/>
          <w:kern w:val="24"/>
          <w:sz w:val="24"/>
          <w:szCs w:val="24"/>
        </w:rPr>
      </w:pPr>
      <w:bookmarkStart w:id="11" w:name="_GoBack"/>
      <w:bookmarkEnd w:id="11"/>
      <w:r w:rsidRPr="00A11EBA">
        <w:rPr>
          <w:b/>
          <w:bCs/>
          <w:color w:val="000000"/>
          <w:kern w:val="24"/>
          <w:sz w:val="24"/>
          <w:szCs w:val="24"/>
        </w:rPr>
        <w:t xml:space="preserve">Виявлення ознак академічної </w:t>
      </w:r>
      <w:proofErr w:type="spellStart"/>
      <w:r w:rsidRPr="00A11EBA">
        <w:rPr>
          <w:b/>
          <w:bCs/>
          <w:color w:val="000000"/>
          <w:kern w:val="24"/>
          <w:sz w:val="24"/>
          <w:szCs w:val="24"/>
        </w:rPr>
        <w:t>недоброчесності</w:t>
      </w:r>
      <w:proofErr w:type="spellEnd"/>
      <w:r w:rsidRPr="00A11EBA">
        <w:rPr>
          <w:b/>
          <w:bCs/>
          <w:color w:val="000000"/>
          <w:kern w:val="24"/>
          <w:sz w:val="24"/>
          <w:szCs w:val="24"/>
        </w:rPr>
        <w:t xml:space="preserve"> в роботі студента є підставою для зниження оцінки, або повне анулювання роботи, тобто не зарахування виконаного завдання.</w:t>
      </w:r>
    </w:p>
    <w:p w14:paraId="40D19867" w14:textId="77777777" w:rsidR="000D38C5" w:rsidRPr="00A11EBA" w:rsidRDefault="000D38C5" w:rsidP="000D38C5">
      <w:pPr>
        <w:ind w:firstLine="567"/>
        <w:jc w:val="both"/>
        <w:rPr>
          <w:b/>
          <w:bCs/>
          <w:caps/>
          <w:sz w:val="24"/>
          <w:szCs w:val="24"/>
        </w:rPr>
      </w:pPr>
    </w:p>
    <w:p w14:paraId="43D08262" w14:textId="77777777" w:rsidR="000D38C5" w:rsidRPr="00A11EBA" w:rsidRDefault="000D38C5" w:rsidP="000D38C5">
      <w:pPr>
        <w:pStyle w:val="af0"/>
        <w:spacing w:before="0" w:beforeAutospacing="0" w:after="0" w:afterAutospacing="0"/>
        <w:ind w:firstLine="576"/>
        <w:jc w:val="both"/>
        <w:rPr>
          <w:noProof/>
        </w:rPr>
      </w:pPr>
    </w:p>
    <w:p w14:paraId="3126B0B6" w14:textId="77777777" w:rsidR="000D38C5" w:rsidRPr="00A11EBA" w:rsidRDefault="000D38C5" w:rsidP="000D38C5">
      <w:pPr>
        <w:pStyle w:val="af0"/>
        <w:spacing w:before="0" w:beforeAutospacing="0" w:after="0" w:afterAutospacing="0"/>
        <w:ind w:firstLine="709"/>
        <w:jc w:val="center"/>
        <w:rPr>
          <w:b/>
          <w:bCs/>
          <w:i/>
          <w:noProof/>
          <w:color w:val="000000"/>
          <w:kern w:val="24"/>
        </w:rPr>
      </w:pPr>
    </w:p>
    <w:p w14:paraId="3455F80E" w14:textId="77777777" w:rsidR="000D38C5" w:rsidRDefault="000D38C5" w:rsidP="000D38C5">
      <w:pPr>
        <w:pStyle w:val="af0"/>
        <w:spacing w:before="0" w:beforeAutospacing="0" w:after="0" w:afterAutospacing="0"/>
        <w:ind w:firstLine="709"/>
        <w:jc w:val="center"/>
        <w:rPr>
          <w:b/>
          <w:bCs/>
          <w:noProof/>
          <w:color w:val="000000"/>
          <w:kern w:val="24"/>
        </w:rPr>
      </w:pPr>
    </w:p>
    <w:p w14:paraId="611A04EE" w14:textId="77777777" w:rsidR="000D38C5" w:rsidRDefault="000D38C5" w:rsidP="000D38C5">
      <w:pPr>
        <w:pStyle w:val="af0"/>
        <w:spacing w:before="0" w:beforeAutospacing="0" w:after="0" w:afterAutospacing="0"/>
        <w:ind w:firstLine="709"/>
        <w:jc w:val="center"/>
        <w:rPr>
          <w:b/>
          <w:bCs/>
          <w:noProof/>
          <w:color w:val="000000"/>
          <w:kern w:val="24"/>
        </w:rPr>
      </w:pPr>
    </w:p>
    <w:p w14:paraId="3E3C021E" w14:textId="77777777" w:rsidR="000D38C5" w:rsidRDefault="000D38C5" w:rsidP="000D38C5">
      <w:pPr>
        <w:pStyle w:val="af0"/>
        <w:spacing w:before="0" w:beforeAutospacing="0" w:after="0" w:afterAutospacing="0"/>
        <w:ind w:firstLine="709"/>
        <w:jc w:val="center"/>
        <w:rPr>
          <w:b/>
          <w:bCs/>
          <w:noProof/>
          <w:color w:val="000000"/>
          <w:kern w:val="24"/>
        </w:rPr>
      </w:pPr>
    </w:p>
    <w:p w14:paraId="1F2A02B5" w14:textId="77777777" w:rsidR="000D38C5" w:rsidRDefault="000D38C5" w:rsidP="000D38C5">
      <w:pPr>
        <w:pStyle w:val="af0"/>
        <w:spacing w:before="0" w:beforeAutospacing="0" w:after="0" w:afterAutospacing="0"/>
        <w:ind w:firstLine="709"/>
        <w:jc w:val="center"/>
        <w:rPr>
          <w:b/>
          <w:bCs/>
          <w:noProof/>
          <w:color w:val="000000"/>
          <w:kern w:val="24"/>
        </w:rPr>
      </w:pPr>
    </w:p>
    <w:p w14:paraId="29B68A02" w14:textId="77777777" w:rsidR="000D38C5" w:rsidRPr="00A11EBA" w:rsidRDefault="000D38C5" w:rsidP="000D38C5">
      <w:pPr>
        <w:pStyle w:val="af0"/>
        <w:spacing w:before="0" w:beforeAutospacing="0" w:after="0" w:afterAutospacing="0"/>
        <w:ind w:firstLine="709"/>
        <w:jc w:val="center"/>
        <w:rPr>
          <w:b/>
          <w:bCs/>
          <w:noProof/>
          <w:color w:val="000000"/>
          <w:kern w:val="24"/>
        </w:rPr>
      </w:pPr>
      <w:r w:rsidRPr="00A11EBA">
        <w:rPr>
          <w:b/>
          <w:bCs/>
          <w:noProof/>
          <w:color w:val="000000"/>
          <w:kern w:val="24"/>
        </w:rPr>
        <w:t xml:space="preserve">Рекомендована література </w:t>
      </w:r>
    </w:p>
    <w:p w14:paraId="5AD947AA" w14:textId="77777777" w:rsidR="000D38C5" w:rsidRPr="00A11EBA" w:rsidRDefault="000D38C5" w:rsidP="000D38C5">
      <w:pPr>
        <w:pStyle w:val="af0"/>
        <w:spacing w:before="0" w:beforeAutospacing="0" w:after="0" w:afterAutospacing="0"/>
        <w:ind w:firstLine="709"/>
        <w:jc w:val="center"/>
        <w:rPr>
          <w:b/>
          <w:bCs/>
          <w:noProof/>
          <w:color w:val="000000"/>
          <w:kern w:val="24"/>
        </w:rPr>
      </w:pPr>
    </w:p>
    <w:p w14:paraId="5C9F35E6" w14:textId="77777777" w:rsidR="000D38C5" w:rsidRPr="00A11EBA" w:rsidRDefault="000D38C5" w:rsidP="000D38C5">
      <w:pPr>
        <w:pStyle w:val="af0"/>
        <w:spacing w:before="0" w:beforeAutospacing="0" w:after="0" w:afterAutospacing="0"/>
        <w:ind w:firstLine="709"/>
        <w:jc w:val="center"/>
        <w:rPr>
          <w:b/>
          <w:bCs/>
          <w:i/>
          <w:noProof/>
          <w:color w:val="000000"/>
          <w:kern w:val="24"/>
        </w:rPr>
      </w:pPr>
      <w:r w:rsidRPr="00A11EBA">
        <w:rPr>
          <w:b/>
          <w:bCs/>
          <w:i/>
          <w:noProof/>
          <w:color w:val="000000"/>
          <w:kern w:val="24"/>
        </w:rPr>
        <w:t xml:space="preserve">Основна </w:t>
      </w:r>
    </w:p>
    <w:p w14:paraId="62E39D08" w14:textId="77777777" w:rsidR="000D38C5" w:rsidRPr="00A11EBA" w:rsidRDefault="000D38C5" w:rsidP="000D38C5">
      <w:pPr>
        <w:pStyle w:val="af0"/>
        <w:spacing w:before="0" w:beforeAutospacing="0" w:after="0" w:afterAutospacing="0"/>
        <w:rPr>
          <w:b/>
          <w:bCs/>
          <w:color w:val="000000"/>
          <w:kern w:val="24"/>
        </w:rPr>
      </w:pPr>
      <w:r w:rsidRPr="00A11EBA">
        <w:rPr>
          <w:b/>
          <w:bCs/>
          <w:color w:val="000000"/>
          <w:kern w:val="24"/>
        </w:rPr>
        <w:t>7.1. Науково-методичний доробок викладачів, які забезпечують викладання  навчальної ди</w:t>
      </w:r>
      <w:r>
        <w:rPr>
          <w:b/>
          <w:bCs/>
          <w:color w:val="000000"/>
          <w:kern w:val="24"/>
        </w:rPr>
        <w:t>с</w:t>
      </w:r>
      <w:r w:rsidRPr="00A11EBA">
        <w:rPr>
          <w:b/>
          <w:bCs/>
          <w:color w:val="000000"/>
          <w:kern w:val="24"/>
        </w:rPr>
        <w:t>ципліни «</w:t>
      </w:r>
      <w:r w:rsidRPr="00A11EBA">
        <w:rPr>
          <w:bCs/>
        </w:rPr>
        <w:t>«</w:t>
      </w:r>
      <w:r w:rsidRPr="00A11EBA">
        <w:rPr>
          <w:color w:val="000000"/>
          <w:kern w:val="24"/>
        </w:rPr>
        <w:t>Актуальні питання історії та культури України»</w:t>
      </w:r>
      <w:r w:rsidRPr="00A11EBA">
        <w:rPr>
          <w:b/>
          <w:bCs/>
          <w:color w:val="000000"/>
          <w:kern w:val="24"/>
        </w:rPr>
        <w:t>.</w:t>
      </w:r>
    </w:p>
    <w:p w14:paraId="510C2C00" w14:textId="77777777" w:rsidR="000D38C5" w:rsidRPr="00A11EBA" w:rsidRDefault="000D38C5" w:rsidP="000D38C5">
      <w:pPr>
        <w:numPr>
          <w:ilvl w:val="0"/>
          <w:numId w:val="8"/>
        </w:numPr>
        <w:tabs>
          <w:tab w:val="left" w:pos="426"/>
        </w:tabs>
        <w:ind w:left="0" w:firstLine="0"/>
        <w:jc w:val="both"/>
        <w:rPr>
          <w:sz w:val="24"/>
          <w:szCs w:val="24"/>
        </w:rPr>
      </w:pPr>
      <w:r w:rsidRPr="00A11EBA">
        <w:rPr>
          <w:sz w:val="24"/>
          <w:szCs w:val="24"/>
        </w:rPr>
        <w:t>Бойко О. Історія України. 8-ме видання, перероблене, доповнене. Київ: Академія, 2021. 640 с.</w:t>
      </w:r>
    </w:p>
    <w:p w14:paraId="5B00CBA6" w14:textId="77777777" w:rsidR="000D38C5" w:rsidRPr="00A11EBA" w:rsidRDefault="000D38C5" w:rsidP="000D38C5">
      <w:pPr>
        <w:numPr>
          <w:ilvl w:val="0"/>
          <w:numId w:val="16"/>
        </w:numPr>
        <w:tabs>
          <w:tab w:val="left" w:pos="426"/>
        </w:tabs>
        <w:ind w:left="0" w:firstLine="0"/>
        <w:rPr>
          <w:sz w:val="24"/>
          <w:szCs w:val="24"/>
        </w:rPr>
      </w:pPr>
      <w:r w:rsidRPr="00A11EBA">
        <w:rPr>
          <w:sz w:val="24"/>
          <w:szCs w:val="24"/>
        </w:rPr>
        <w:t xml:space="preserve">Вербицька П. В., Хома І. Я. Історія української культури: європейський контекст: </w:t>
      </w:r>
      <w:proofErr w:type="spellStart"/>
      <w:r w:rsidRPr="00A11EBA">
        <w:rPr>
          <w:sz w:val="24"/>
          <w:szCs w:val="24"/>
        </w:rPr>
        <w:t>навч</w:t>
      </w:r>
      <w:proofErr w:type="spellEnd"/>
      <w:r w:rsidRPr="00A11EBA">
        <w:rPr>
          <w:sz w:val="24"/>
          <w:szCs w:val="24"/>
        </w:rPr>
        <w:t>. посібник. Львів: Вид-во Львів. політехніки, 2015. 301 c.</w:t>
      </w:r>
    </w:p>
    <w:p w14:paraId="48917C5E" w14:textId="77777777" w:rsidR="000D38C5" w:rsidRPr="00A11EBA" w:rsidRDefault="000D38C5" w:rsidP="000D38C5">
      <w:pPr>
        <w:numPr>
          <w:ilvl w:val="0"/>
          <w:numId w:val="16"/>
        </w:numPr>
        <w:tabs>
          <w:tab w:val="left" w:pos="426"/>
        </w:tabs>
        <w:ind w:left="0" w:firstLine="0"/>
        <w:jc w:val="both"/>
        <w:rPr>
          <w:sz w:val="24"/>
          <w:szCs w:val="24"/>
        </w:rPr>
      </w:pPr>
    </w:p>
    <w:p w14:paraId="105CEC8E"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 xml:space="preserve">Грицак Я. Нарис історії України. Формування модерної української нації ХІХ-ХХ століття. К.: Ґенеза, 2019. 656 с. </w:t>
      </w:r>
    </w:p>
    <w:p w14:paraId="57EBC539" w14:textId="77777777" w:rsidR="000D38C5" w:rsidRPr="00A11EBA" w:rsidRDefault="000D38C5" w:rsidP="000D38C5">
      <w:pPr>
        <w:numPr>
          <w:ilvl w:val="0"/>
          <w:numId w:val="8"/>
        </w:numPr>
        <w:ind w:left="0" w:firstLine="0"/>
        <w:jc w:val="both"/>
        <w:rPr>
          <w:sz w:val="24"/>
          <w:szCs w:val="24"/>
        </w:rPr>
      </w:pPr>
      <w:r w:rsidRPr="00A11EBA">
        <w:rPr>
          <w:sz w:val="24"/>
          <w:szCs w:val="24"/>
        </w:rPr>
        <w:t xml:space="preserve">Історія України з найдавніших часів до наших днів. Практикум для студентів неспеціальних факультетів: </w:t>
      </w:r>
      <w:proofErr w:type="spellStart"/>
      <w:r w:rsidRPr="00A11EBA">
        <w:rPr>
          <w:sz w:val="24"/>
          <w:szCs w:val="24"/>
        </w:rPr>
        <w:t>Навч</w:t>
      </w:r>
      <w:proofErr w:type="spellEnd"/>
      <w:r w:rsidRPr="00A11EBA">
        <w:rPr>
          <w:sz w:val="24"/>
          <w:szCs w:val="24"/>
        </w:rPr>
        <w:t xml:space="preserve">. посібник. 4-те вид., </w:t>
      </w:r>
      <w:proofErr w:type="spellStart"/>
      <w:r w:rsidRPr="00A11EBA">
        <w:rPr>
          <w:sz w:val="24"/>
          <w:szCs w:val="24"/>
        </w:rPr>
        <w:t>доп</w:t>
      </w:r>
      <w:proofErr w:type="spellEnd"/>
      <w:r w:rsidRPr="00A11EBA">
        <w:rPr>
          <w:sz w:val="24"/>
          <w:szCs w:val="24"/>
        </w:rPr>
        <w:t xml:space="preserve">. Гриф МОНУ / Упор.: </w:t>
      </w:r>
      <w:proofErr w:type="spellStart"/>
      <w:r w:rsidRPr="00A11EBA">
        <w:rPr>
          <w:sz w:val="24"/>
          <w:szCs w:val="24"/>
        </w:rPr>
        <w:t>Герегова</w:t>
      </w:r>
      <w:proofErr w:type="spellEnd"/>
      <w:r w:rsidRPr="00A11EBA">
        <w:rPr>
          <w:sz w:val="24"/>
          <w:szCs w:val="24"/>
        </w:rPr>
        <w:t xml:space="preserve"> С.В., </w:t>
      </w:r>
      <w:proofErr w:type="spellStart"/>
      <w:r w:rsidRPr="00A11EBA">
        <w:rPr>
          <w:sz w:val="24"/>
          <w:szCs w:val="24"/>
        </w:rPr>
        <w:t>Гуйванюк</w:t>
      </w:r>
      <w:proofErr w:type="spellEnd"/>
      <w:r w:rsidRPr="00A11EBA">
        <w:rPr>
          <w:sz w:val="24"/>
          <w:szCs w:val="24"/>
        </w:rPr>
        <w:t xml:space="preserve"> М.Р., </w:t>
      </w:r>
      <w:proofErr w:type="spellStart"/>
      <w:r w:rsidRPr="00A11EBA">
        <w:rPr>
          <w:sz w:val="24"/>
          <w:szCs w:val="24"/>
        </w:rPr>
        <w:t>Скорейко</w:t>
      </w:r>
      <w:proofErr w:type="spellEnd"/>
      <w:r w:rsidRPr="00A11EBA">
        <w:rPr>
          <w:sz w:val="24"/>
          <w:szCs w:val="24"/>
        </w:rPr>
        <w:t xml:space="preserve"> Г.М. Чернівці: Наші книги, 2012.</w:t>
      </w:r>
    </w:p>
    <w:p w14:paraId="0AF9FA0C" w14:textId="77777777" w:rsidR="000D38C5" w:rsidRPr="00A11EBA" w:rsidRDefault="000D38C5" w:rsidP="000D38C5">
      <w:pPr>
        <w:numPr>
          <w:ilvl w:val="0"/>
          <w:numId w:val="8"/>
        </w:numPr>
        <w:tabs>
          <w:tab w:val="left" w:pos="426"/>
        </w:tabs>
        <w:ind w:left="0" w:firstLine="0"/>
        <w:jc w:val="both"/>
        <w:rPr>
          <w:sz w:val="24"/>
          <w:szCs w:val="24"/>
        </w:rPr>
      </w:pPr>
      <w:r w:rsidRPr="00A11EBA">
        <w:rPr>
          <w:sz w:val="24"/>
          <w:szCs w:val="24"/>
        </w:rPr>
        <w:t>Історія України та її державності. Львів: Бескид. 2021.</w:t>
      </w:r>
    </w:p>
    <w:p w14:paraId="32FA45C6" w14:textId="77777777" w:rsidR="000D38C5" w:rsidRPr="00A11EBA" w:rsidRDefault="000D38C5" w:rsidP="000D38C5">
      <w:pPr>
        <w:numPr>
          <w:ilvl w:val="0"/>
          <w:numId w:val="8"/>
        </w:numPr>
        <w:ind w:left="0" w:firstLine="0"/>
        <w:jc w:val="both"/>
        <w:rPr>
          <w:sz w:val="24"/>
          <w:szCs w:val="24"/>
        </w:rPr>
      </w:pPr>
      <w:r w:rsidRPr="00A11EBA">
        <w:rPr>
          <w:sz w:val="24"/>
          <w:szCs w:val="24"/>
        </w:rPr>
        <w:t xml:space="preserve">Методичні рекомендації для семінарських занять та самостійної роботи студентів з курсу «Історія української культури», друге видання, </w:t>
      </w:r>
      <w:proofErr w:type="spellStart"/>
      <w:r w:rsidRPr="00A11EBA">
        <w:rPr>
          <w:sz w:val="24"/>
          <w:szCs w:val="24"/>
        </w:rPr>
        <w:t>доп</w:t>
      </w:r>
      <w:proofErr w:type="spellEnd"/>
      <w:r w:rsidRPr="00A11EBA">
        <w:rPr>
          <w:sz w:val="24"/>
          <w:szCs w:val="24"/>
        </w:rPr>
        <w:t xml:space="preserve">. / </w:t>
      </w:r>
      <w:proofErr w:type="spellStart"/>
      <w:r w:rsidRPr="00A11EBA">
        <w:rPr>
          <w:sz w:val="24"/>
          <w:szCs w:val="24"/>
        </w:rPr>
        <w:t>Укл</w:t>
      </w:r>
      <w:proofErr w:type="spellEnd"/>
      <w:r w:rsidRPr="00A11EBA">
        <w:rPr>
          <w:sz w:val="24"/>
          <w:szCs w:val="24"/>
        </w:rPr>
        <w:t xml:space="preserve">. </w:t>
      </w:r>
      <w:proofErr w:type="spellStart"/>
      <w:r w:rsidRPr="00A11EBA">
        <w:rPr>
          <w:sz w:val="24"/>
          <w:szCs w:val="24"/>
        </w:rPr>
        <w:t>Герегова</w:t>
      </w:r>
      <w:proofErr w:type="spellEnd"/>
      <w:r w:rsidRPr="00A11EBA">
        <w:rPr>
          <w:sz w:val="24"/>
          <w:szCs w:val="24"/>
        </w:rPr>
        <w:t xml:space="preserve"> С.В., </w:t>
      </w:r>
      <w:proofErr w:type="spellStart"/>
      <w:r w:rsidRPr="00A11EBA">
        <w:rPr>
          <w:sz w:val="24"/>
          <w:szCs w:val="24"/>
        </w:rPr>
        <w:t>Суровцев</w:t>
      </w:r>
      <w:proofErr w:type="spellEnd"/>
      <w:r w:rsidRPr="00A11EBA">
        <w:rPr>
          <w:sz w:val="24"/>
          <w:szCs w:val="24"/>
        </w:rPr>
        <w:t xml:space="preserve"> </w:t>
      </w:r>
      <w:proofErr w:type="spellStart"/>
      <w:r w:rsidRPr="00A11EBA">
        <w:rPr>
          <w:sz w:val="24"/>
          <w:szCs w:val="24"/>
        </w:rPr>
        <w:t>О.А.Чернівці</w:t>
      </w:r>
      <w:proofErr w:type="spellEnd"/>
      <w:r w:rsidRPr="00A11EBA">
        <w:rPr>
          <w:sz w:val="24"/>
          <w:szCs w:val="24"/>
        </w:rPr>
        <w:t>: Наші книги, 2013.</w:t>
      </w:r>
    </w:p>
    <w:p w14:paraId="4653853C" w14:textId="77777777" w:rsidR="000D38C5" w:rsidRPr="00A11EBA" w:rsidRDefault="000D38C5" w:rsidP="000D38C5">
      <w:pPr>
        <w:numPr>
          <w:ilvl w:val="0"/>
          <w:numId w:val="8"/>
        </w:numPr>
        <w:ind w:left="0" w:firstLine="0"/>
        <w:jc w:val="both"/>
        <w:rPr>
          <w:sz w:val="24"/>
          <w:szCs w:val="24"/>
        </w:rPr>
      </w:pPr>
      <w:r w:rsidRPr="00A11EBA">
        <w:rPr>
          <w:sz w:val="24"/>
          <w:szCs w:val="24"/>
        </w:rPr>
        <w:t xml:space="preserve">Методичні рекомендації з курсу історії України для студентів неспеціальних факультетів / </w:t>
      </w:r>
      <w:proofErr w:type="spellStart"/>
      <w:r w:rsidRPr="00A11EBA">
        <w:rPr>
          <w:sz w:val="24"/>
          <w:szCs w:val="24"/>
        </w:rPr>
        <w:t>Укл</w:t>
      </w:r>
      <w:proofErr w:type="spellEnd"/>
      <w:r w:rsidRPr="00A11EBA">
        <w:rPr>
          <w:sz w:val="24"/>
          <w:szCs w:val="24"/>
        </w:rPr>
        <w:t xml:space="preserve">.: Яценюк Г.М., </w:t>
      </w:r>
      <w:proofErr w:type="spellStart"/>
      <w:r w:rsidRPr="00A11EBA">
        <w:rPr>
          <w:sz w:val="24"/>
          <w:szCs w:val="24"/>
        </w:rPr>
        <w:t>Дробіна</w:t>
      </w:r>
      <w:proofErr w:type="spellEnd"/>
      <w:r w:rsidRPr="00A11EBA">
        <w:rPr>
          <w:sz w:val="24"/>
          <w:szCs w:val="24"/>
        </w:rPr>
        <w:t xml:space="preserve"> Л.М. Чернівці, 2014.</w:t>
      </w:r>
    </w:p>
    <w:p w14:paraId="0D2B3381" w14:textId="77777777" w:rsidR="000D38C5" w:rsidRPr="00A11EBA" w:rsidRDefault="000D38C5" w:rsidP="000D38C5">
      <w:pPr>
        <w:numPr>
          <w:ilvl w:val="0"/>
          <w:numId w:val="8"/>
        </w:numPr>
        <w:tabs>
          <w:tab w:val="left" w:pos="426"/>
        </w:tabs>
        <w:ind w:left="0" w:firstLine="0"/>
        <w:jc w:val="both"/>
        <w:rPr>
          <w:sz w:val="24"/>
          <w:szCs w:val="24"/>
        </w:rPr>
      </w:pPr>
      <w:r w:rsidRPr="00A11EBA">
        <w:rPr>
          <w:sz w:val="24"/>
          <w:szCs w:val="24"/>
        </w:rPr>
        <w:t xml:space="preserve">Плохій С. Брама Європи: Історія України від скіфських воєн до незалежності. Посібник. Харків: Клуб сімейного дозвілля, 2022. 512 с. </w:t>
      </w:r>
    </w:p>
    <w:p w14:paraId="4D639422" w14:textId="77777777" w:rsidR="000D38C5" w:rsidRPr="00A11EBA" w:rsidRDefault="000D38C5" w:rsidP="000D38C5">
      <w:pPr>
        <w:numPr>
          <w:ilvl w:val="0"/>
          <w:numId w:val="8"/>
        </w:numPr>
        <w:tabs>
          <w:tab w:val="left" w:pos="426"/>
        </w:tabs>
        <w:ind w:left="0" w:firstLine="0"/>
        <w:jc w:val="both"/>
        <w:rPr>
          <w:sz w:val="24"/>
          <w:szCs w:val="24"/>
        </w:rPr>
      </w:pPr>
      <w:r w:rsidRPr="00A11EBA">
        <w:rPr>
          <w:sz w:val="24"/>
          <w:szCs w:val="24"/>
        </w:rPr>
        <w:lastRenderedPageBreak/>
        <w:t>Мицик Ю., Бажан О., Власов В. Історія України. 3-є вид. доповнене і перероблене. Київ, 2022.</w:t>
      </w:r>
    </w:p>
    <w:p w14:paraId="0036C601" w14:textId="77777777" w:rsidR="000D38C5" w:rsidRPr="00A11EBA" w:rsidRDefault="000D38C5" w:rsidP="000D38C5">
      <w:pPr>
        <w:numPr>
          <w:ilvl w:val="0"/>
          <w:numId w:val="8"/>
        </w:numPr>
        <w:tabs>
          <w:tab w:val="left" w:pos="426"/>
        </w:tabs>
        <w:ind w:left="0" w:firstLine="0"/>
        <w:jc w:val="both"/>
        <w:rPr>
          <w:sz w:val="24"/>
          <w:szCs w:val="24"/>
        </w:rPr>
      </w:pPr>
      <w:proofErr w:type="spellStart"/>
      <w:r w:rsidRPr="00A11EBA">
        <w:rPr>
          <w:sz w:val="24"/>
          <w:szCs w:val="24"/>
        </w:rPr>
        <w:t>Харькова</w:t>
      </w:r>
      <w:proofErr w:type="spellEnd"/>
      <w:r w:rsidRPr="00A11EBA">
        <w:rPr>
          <w:sz w:val="24"/>
          <w:szCs w:val="24"/>
        </w:rPr>
        <w:t xml:space="preserve"> Н. Історія України: опорний конспект. Повний курс у 49 таблицях. Київ: </w:t>
      </w:r>
      <w:proofErr w:type="spellStart"/>
      <w:r w:rsidRPr="00A11EBA">
        <w:rPr>
          <w:sz w:val="24"/>
          <w:szCs w:val="24"/>
        </w:rPr>
        <w:t>Навч.книга</w:t>
      </w:r>
      <w:proofErr w:type="spellEnd"/>
      <w:r w:rsidRPr="00A11EBA">
        <w:rPr>
          <w:sz w:val="24"/>
          <w:szCs w:val="24"/>
        </w:rPr>
        <w:t xml:space="preserve"> Богдан, 2018, 156 с.</w:t>
      </w:r>
    </w:p>
    <w:p w14:paraId="5056CC2F" w14:textId="77777777" w:rsidR="000D38C5" w:rsidRPr="00A11EBA" w:rsidRDefault="000D38C5" w:rsidP="000D38C5">
      <w:pPr>
        <w:numPr>
          <w:ilvl w:val="0"/>
          <w:numId w:val="8"/>
        </w:numPr>
        <w:tabs>
          <w:tab w:val="left" w:pos="426"/>
        </w:tabs>
        <w:ind w:left="0" w:firstLine="0"/>
        <w:rPr>
          <w:noProof/>
          <w:sz w:val="24"/>
          <w:szCs w:val="24"/>
        </w:rPr>
      </w:pPr>
      <w:r w:rsidRPr="00A11EBA">
        <w:rPr>
          <w:sz w:val="24"/>
          <w:szCs w:val="24"/>
        </w:rPr>
        <w:t xml:space="preserve">Яковенко Н. Нарис історії середньовічної та </w:t>
      </w:r>
      <w:proofErr w:type="spellStart"/>
      <w:r w:rsidRPr="00A11EBA">
        <w:rPr>
          <w:sz w:val="24"/>
          <w:szCs w:val="24"/>
        </w:rPr>
        <w:t>ранньомодерної</w:t>
      </w:r>
      <w:proofErr w:type="spellEnd"/>
      <w:r w:rsidRPr="00A11EBA">
        <w:rPr>
          <w:sz w:val="24"/>
          <w:szCs w:val="24"/>
        </w:rPr>
        <w:t xml:space="preserve"> України. К.: Ґенеза , 2005.</w:t>
      </w:r>
    </w:p>
    <w:p w14:paraId="2CE40D48" w14:textId="77777777" w:rsidR="000D38C5" w:rsidRPr="00A11EBA" w:rsidRDefault="000D38C5" w:rsidP="000D38C5">
      <w:pPr>
        <w:tabs>
          <w:tab w:val="left" w:pos="426"/>
        </w:tabs>
        <w:rPr>
          <w:noProof/>
          <w:sz w:val="24"/>
          <w:szCs w:val="24"/>
        </w:rPr>
      </w:pPr>
    </w:p>
    <w:p w14:paraId="43DE3BBA" w14:textId="77777777" w:rsidR="000D38C5" w:rsidRPr="00A11EBA" w:rsidRDefault="000D38C5" w:rsidP="000D38C5">
      <w:pPr>
        <w:jc w:val="both"/>
        <w:rPr>
          <w:b/>
          <w:bCs/>
          <w:sz w:val="24"/>
          <w:szCs w:val="24"/>
        </w:rPr>
      </w:pPr>
    </w:p>
    <w:p w14:paraId="3FA62DBB" w14:textId="77777777" w:rsidR="000D38C5" w:rsidRPr="00A11EBA" w:rsidRDefault="000D38C5" w:rsidP="000D38C5">
      <w:pPr>
        <w:jc w:val="center"/>
        <w:rPr>
          <w:b/>
          <w:bCs/>
          <w:i/>
          <w:sz w:val="24"/>
          <w:szCs w:val="24"/>
        </w:rPr>
      </w:pPr>
      <w:r w:rsidRPr="00A11EBA">
        <w:rPr>
          <w:b/>
          <w:bCs/>
          <w:i/>
          <w:sz w:val="24"/>
          <w:szCs w:val="24"/>
        </w:rPr>
        <w:t>Додаткова</w:t>
      </w:r>
    </w:p>
    <w:p w14:paraId="65352CA2" w14:textId="77777777" w:rsidR="000D38C5" w:rsidRPr="00A11EBA" w:rsidRDefault="000D38C5" w:rsidP="000D38C5">
      <w:pPr>
        <w:numPr>
          <w:ilvl w:val="3"/>
          <w:numId w:val="8"/>
        </w:numPr>
        <w:ind w:left="0" w:firstLine="0"/>
        <w:jc w:val="both"/>
        <w:rPr>
          <w:sz w:val="24"/>
          <w:szCs w:val="24"/>
        </w:rPr>
      </w:pPr>
      <w:r w:rsidRPr="00A11EBA">
        <w:rPr>
          <w:sz w:val="24"/>
          <w:szCs w:val="24"/>
        </w:rPr>
        <w:t xml:space="preserve">Велика війна 1914–1918 рр. і Україна. У 2-х книгах. Кн.1: Історичні нариси / </w:t>
      </w:r>
      <w:proofErr w:type="spellStart"/>
      <w:r w:rsidRPr="00A11EBA">
        <w:rPr>
          <w:sz w:val="24"/>
          <w:szCs w:val="24"/>
        </w:rPr>
        <w:t>Упорядн</w:t>
      </w:r>
      <w:proofErr w:type="spellEnd"/>
      <w:r w:rsidRPr="00A11EBA">
        <w:rPr>
          <w:sz w:val="24"/>
          <w:szCs w:val="24"/>
        </w:rPr>
        <w:t xml:space="preserve">. О. </w:t>
      </w:r>
      <w:proofErr w:type="spellStart"/>
      <w:r w:rsidRPr="00A11EBA">
        <w:rPr>
          <w:sz w:val="24"/>
          <w:szCs w:val="24"/>
        </w:rPr>
        <w:t>Реєнт</w:t>
      </w:r>
      <w:proofErr w:type="spellEnd"/>
      <w:r w:rsidRPr="00A11EBA">
        <w:rPr>
          <w:sz w:val="24"/>
          <w:szCs w:val="24"/>
        </w:rPr>
        <w:t xml:space="preserve">; Ред. </w:t>
      </w:r>
      <w:proofErr w:type="spellStart"/>
      <w:r w:rsidRPr="00A11EBA">
        <w:rPr>
          <w:sz w:val="24"/>
          <w:szCs w:val="24"/>
        </w:rPr>
        <w:t>кол</w:t>
      </w:r>
      <w:proofErr w:type="spellEnd"/>
      <w:r w:rsidRPr="00A11EBA">
        <w:rPr>
          <w:sz w:val="24"/>
          <w:szCs w:val="24"/>
        </w:rPr>
        <w:t xml:space="preserve">.: В. А. Смолій (голова). НАН України. Інститут історії України. К.: ТОВ Вид-во «КЛІО», 2014. 784 с. </w:t>
      </w:r>
    </w:p>
    <w:p w14:paraId="43FE2A8D"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 xml:space="preserve">Бажан О., Мицик Ю. Від трипільців до кіборгів. Коротка історія України. Київ: Видавництво </w:t>
      </w:r>
      <w:proofErr w:type="spellStart"/>
      <w:r w:rsidRPr="00A11EBA">
        <w:rPr>
          <w:sz w:val="24"/>
          <w:szCs w:val="24"/>
        </w:rPr>
        <w:t>Кліо</w:t>
      </w:r>
      <w:proofErr w:type="spellEnd"/>
      <w:r w:rsidRPr="00A11EBA">
        <w:rPr>
          <w:sz w:val="24"/>
          <w:szCs w:val="24"/>
        </w:rPr>
        <w:t>, 2020. 688 с.</w:t>
      </w:r>
    </w:p>
    <w:p w14:paraId="08B34C0D"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Голубець М. Велика історія України. Київ: Центр навчальної літератури, 2019. 400 с.</w:t>
      </w:r>
    </w:p>
    <w:p w14:paraId="6179469E"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Енциклопедія історії України. В 10-ти томах. Київ: Наукова думка, 2003-2013.</w:t>
      </w:r>
    </w:p>
    <w:p w14:paraId="04970893"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 xml:space="preserve">Павлова О., Мельничук Т. Історія української культури. Київ: Центр </w:t>
      </w:r>
      <w:proofErr w:type="spellStart"/>
      <w:r w:rsidRPr="00A11EBA">
        <w:rPr>
          <w:sz w:val="24"/>
          <w:szCs w:val="24"/>
        </w:rPr>
        <w:t>навч.літ-ри</w:t>
      </w:r>
      <w:proofErr w:type="spellEnd"/>
      <w:r w:rsidRPr="00A11EBA">
        <w:rPr>
          <w:sz w:val="24"/>
          <w:szCs w:val="24"/>
        </w:rPr>
        <w:t>, 2019. 340 с.</w:t>
      </w:r>
    </w:p>
    <w:p w14:paraId="31309578" w14:textId="77777777" w:rsidR="000D38C5" w:rsidRPr="00A11EBA" w:rsidRDefault="000D38C5" w:rsidP="000D38C5">
      <w:pPr>
        <w:numPr>
          <w:ilvl w:val="0"/>
          <w:numId w:val="16"/>
        </w:numPr>
        <w:tabs>
          <w:tab w:val="left" w:pos="426"/>
        </w:tabs>
        <w:ind w:left="0" w:firstLine="0"/>
        <w:jc w:val="both"/>
        <w:rPr>
          <w:sz w:val="24"/>
          <w:szCs w:val="24"/>
        </w:rPr>
      </w:pPr>
      <w:proofErr w:type="spellStart"/>
      <w:r w:rsidRPr="00A11EBA">
        <w:rPr>
          <w:sz w:val="24"/>
          <w:szCs w:val="24"/>
        </w:rPr>
        <w:t>Патриляк</w:t>
      </w:r>
      <w:proofErr w:type="spellEnd"/>
      <w:r w:rsidRPr="00A11EBA">
        <w:rPr>
          <w:sz w:val="24"/>
          <w:szCs w:val="24"/>
        </w:rPr>
        <w:t xml:space="preserve"> І. Тотальна війна на винищення: окупаційний режим Німеччини та її союзників в Україні (1941–1944 рр.). </w:t>
      </w:r>
    </w:p>
    <w:p w14:paraId="2FE2DA90"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 xml:space="preserve">Від Рейхстагу до </w:t>
      </w:r>
      <w:proofErr w:type="spellStart"/>
      <w:r w:rsidRPr="00A11EBA">
        <w:rPr>
          <w:sz w:val="24"/>
          <w:szCs w:val="24"/>
        </w:rPr>
        <w:t>Іводзіми</w:t>
      </w:r>
      <w:proofErr w:type="spellEnd"/>
      <w:r w:rsidRPr="00A11EBA">
        <w:rPr>
          <w:sz w:val="24"/>
          <w:szCs w:val="24"/>
        </w:rPr>
        <w:t xml:space="preserve">. Україна та українці у Другій світовій.  Харків:  Книжковий  Клуб  «Клуб  сімейного дозвілля», 2017. </w:t>
      </w:r>
    </w:p>
    <w:p w14:paraId="2CE7821B"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 xml:space="preserve">Плохій С. Козацький міф. Історія та </w:t>
      </w:r>
      <w:proofErr w:type="spellStart"/>
      <w:r w:rsidRPr="00A11EBA">
        <w:rPr>
          <w:sz w:val="24"/>
          <w:szCs w:val="24"/>
        </w:rPr>
        <w:t>націєтворення</w:t>
      </w:r>
      <w:proofErr w:type="spellEnd"/>
      <w:r w:rsidRPr="00A11EBA">
        <w:rPr>
          <w:sz w:val="24"/>
          <w:szCs w:val="24"/>
        </w:rPr>
        <w:t xml:space="preserve"> в епоху імперій – К.: </w:t>
      </w:r>
      <w:proofErr w:type="spellStart"/>
      <w:r w:rsidRPr="00A11EBA">
        <w:rPr>
          <w:sz w:val="24"/>
          <w:szCs w:val="24"/>
        </w:rPr>
        <w:t>Лаурус</w:t>
      </w:r>
      <w:proofErr w:type="spellEnd"/>
      <w:r w:rsidRPr="00A11EBA">
        <w:rPr>
          <w:sz w:val="24"/>
          <w:szCs w:val="24"/>
        </w:rPr>
        <w:t>, 2013.</w:t>
      </w:r>
    </w:p>
    <w:p w14:paraId="48771DB3"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 xml:space="preserve">Плохій С. Походження слов’янських націй. </w:t>
      </w:r>
      <w:proofErr w:type="spellStart"/>
      <w:r w:rsidRPr="00A11EBA">
        <w:rPr>
          <w:sz w:val="24"/>
          <w:szCs w:val="24"/>
        </w:rPr>
        <w:t>Домодерні</w:t>
      </w:r>
      <w:proofErr w:type="spellEnd"/>
      <w:r w:rsidRPr="00A11EBA">
        <w:rPr>
          <w:sz w:val="24"/>
          <w:szCs w:val="24"/>
        </w:rPr>
        <w:t xml:space="preserve"> ідентичності в Україні, Росії та Білорусі. К.: Критика, 2015.</w:t>
      </w:r>
    </w:p>
    <w:p w14:paraId="1CBB3857"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Плохій С. Російсько-українська війна: повернення історії. Харків: КСД, 2023.</w:t>
      </w:r>
    </w:p>
    <w:p w14:paraId="556D330D"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 xml:space="preserve">Попович М. В. Нарис історії культури України / 2-ге вид., </w:t>
      </w:r>
      <w:proofErr w:type="spellStart"/>
      <w:r w:rsidRPr="00A11EBA">
        <w:rPr>
          <w:sz w:val="24"/>
          <w:szCs w:val="24"/>
        </w:rPr>
        <w:t>допов</w:t>
      </w:r>
      <w:proofErr w:type="spellEnd"/>
      <w:r w:rsidRPr="00A11EBA">
        <w:rPr>
          <w:sz w:val="24"/>
          <w:szCs w:val="24"/>
        </w:rPr>
        <w:t xml:space="preserve">. Київ: </w:t>
      </w:r>
      <w:proofErr w:type="spellStart"/>
      <w:r w:rsidRPr="00A11EBA">
        <w:rPr>
          <w:sz w:val="24"/>
          <w:szCs w:val="24"/>
        </w:rPr>
        <w:t>АртЕк</w:t>
      </w:r>
      <w:proofErr w:type="spellEnd"/>
      <w:r w:rsidRPr="00A11EBA">
        <w:rPr>
          <w:sz w:val="24"/>
          <w:szCs w:val="24"/>
        </w:rPr>
        <w:t>, 2017. 730 с.</w:t>
      </w:r>
    </w:p>
    <w:p w14:paraId="594C6492" w14:textId="77777777" w:rsidR="000D38C5" w:rsidRPr="00A11EBA" w:rsidRDefault="000D38C5" w:rsidP="000D38C5">
      <w:pPr>
        <w:numPr>
          <w:ilvl w:val="0"/>
          <w:numId w:val="16"/>
        </w:numPr>
        <w:tabs>
          <w:tab w:val="left" w:pos="426"/>
        </w:tabs>
        <w:ind w:left="0" w:firstLine="0"/>
        <w:jc w:val="both"/>
        <w:rPr>
          <w:sz w:val="24"/>
          <w:szCs w:val="24"/>
        </w:rPr>
      </w:pPr>
      <w:proofErr w:type="spellStart"/>
      <w:r w:rsidRPr="00A11EBA">
        <w:rPr>
          <w:sz w:val="24"/>
          <w:szCs w:val="24"/>
        </w:rPr>
        <w:t>Сергійчук</w:t>
      </w:r>
      <w:proofErr w:type="spellEnd"/>
      <w:r w:rsidRPr="00A11EBA">
        <w:rPr>
          <w:sz w:val="24"/>
          <w:szCs w:val="24"/>
        </w:rPr>
        <w:t xml:space="preserve"> В. Нариси з історії України. К. 2022. </w:t>
      </w:r>
    </w:p>
    <w:p w14:paraId="62BB0FA0" w14:textId="77777777" w:rsidR="000D38C5" w:rsidRPr="00A11EBA" w:rsidRDefault="000D38C5" w:rsidP="000D38C5">
      <w:pPr>
        <w:numPr>
          <w:ilvl w:val="0"/>
          <w:numId w:val="16"/>
        </w:numPr>
        <w:ind w:left="0" w:firstLine="0"/>
        <w:jc w:val="both"/>
        <w:rPr>
          <w:sz w:val="24"/>
          <w:szCs w:val="24"/>
        </w:rPr>
      </w:pPr>
      <w:proofErr w:type="spellStart"/>
      <w:r w:rsidRPr="00A11EBA">
        <w:rPr>
          <w:sz w:val="24"/>
          <w:szCs w:val="24"/>
        </w:rPr>
        <w:t>Скакальська</w:t>
      </w:r>
      <w:proofErr w:type="spellEnd"/>
      <w:r w:rsidRPr="00A11EBA">
        <w:rPr>
          <w:sz w:val="24"/>
          <w:szCs w:val="24"/>
        </w:rPr>
        <w:t xml:space="preserve"> І.  Практикум з історії України модерної епохи (ХІХ - ХХІ ст.). Видавництво КНТ, 2021. 158 с.</w:t>
      </w:r>
    </w:p>
    <w:p w14:paraId="3D535E1E"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 xml:space="preserve">Снайдер Т. Криваві землі. К.: Грані-Т, 2011. </w:t>
      </w:r>
    </w:p>
    <w:p w14:paraId="424E7B71"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Снайдер Т. Перетворення націй. К.: Дух і літера, 2016.</w:t>
      </w:r>
    </w:p>
    <w:p w14:paraId="57E27005"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Снайдер Т. Чорна земля. Голокост як історія і застереження. К.: Медуза, 2017.</w:t>
      </w:r>
    </w:p>
    <w:p w14:paraId="24F06515" w14:textId="77777777" w:rsidR="000D38C5" w:rsidRPr="00A11EBA" w:rsidRDefault="000D38C5" w:rsidP="000D38C5">
      <w:pPr>
        <w:numPr>
          <w:ilvl w:val="0"/>
          <w:numId w:val="16"/>
        </w:numPr>
        <w:tabs>
          <w:tab w:val="left" w:pos="426"/>
        </w:tabs>
        <w:ind w:left="0" w:firstLine="0"/>
        <w:jc w:val="both"/>
        <w:rPr>
          <w:sz w:val="24"/>
          <w:szCs w:val="24"/>
        </w:rPr>
      </w:pPr>
      <w:proofErr w:type="spellStart"/>
      <w:r w:rsidRPr="00A11EBA">
        <w:rPr>
          <w:sz w:val="24"/>
          <w:szCs w:val="24"/>
        </w:rPr>
        <w:t>Турченко</w:t>
      </w:r>
      <w:proofErr w:type="spellEnd"/>
      <w:r w:rsidRPr="00A11EBA">
        <w:rPr>
          <w:sz w:val="24"/>
          <w:szCs w:val="24"/>
        </w:rPr>
        <w:t xml:space="preserve"> Ф., </w:t>
      </w:r>
      <w:proofErr w:type="spellStart"/>
      <w:r w:rsidRPr="00A11EBA">
        <w:rPr>
          <w:sz w:val="24"/>
          <w:szCs w:val="24"/>
        </w:rPr>
        <w:t>Каганов</w:t>
      </w:r>
      <w:proofErr w:type="spellEnd"/>
      <w:r w:rsidRPr="00A11EBA">
        <w:rPr>
          <w:sz w:val="24"/>
          <w:szCs w:val="24"/>
        </w:rPr>
        <w:t xml:space="preserve"> Ю., </w:t>
      </w:r>
      <w:proofErr w:type="spellStart"/>
      <w:r w:rsidRPr="00A11EBA">
        <w:rPr>
          <w:sz w:val="24"/>
          <w:szCs w:val="24"/>
        </w:rPr>
        <w:t>Турченко</w:t>
      </w:r>
      <w:proofErr w:type="spellEnd"/>
      <w:r w:rsidRPr="00A11EBA">
        <w:rPr>
          <w:sz w:val="24"/>
          <w:szCs w:val="24"/>
        </w:rPr>
        <w:t xml:space="preserve"> Г. Історія України (1914−1945). Київ: </w:t>
      </w:r>
      <w:proofErr w:type="spellStart"/>
      <w:r w:rsidRPr="00A11EBA">
        <w:rPr>
          <w:sz w:val="24"/>
          <w:szCs w:val="24"/>
        </w:rPr>
        <w:t>Гельветика</w:t>
      </w:r>
      <w:proofErr w:type="spellEnd"/>
      <w:r w:rsidRPr="00A11EBA">
        <w:rPr>
          <w:sz w:val="24"/>
          <w:szCs w:val="24"/>
        </w:rPr>
        <w:t>, 2021. 368 с.</w:t>
      </w:r>
    </w:p>
    <w:p w14:paraId="3562945F" w14:textId="77777777" w:rsidR="000D38C5" w:rsidRPr="00A11EBA" w:rsidRDefault="000D38C5" w:rsidP="000D38C5">
      <w:pPr>
        <w:pStyle w:val="a5"/>
        <w:numPr>
          <w:ilvl w:val="0"/>
          <w:numId w:val="16"/>
        </w:numPr>
        <w:shd w:val="clear" w:color="auto" w:fill="FFFFFF"/>
        <w:tabs>
          <w:tab w:val="left" w:pos="426"/>
        </w:tabs>
        <w:ind w:left="0" w:firstLine="0"/>
        <w:contextualSpacing w:val="0"/>
        <w:jc w:val="both"/>
        <w:rPr>
          <w:color w:val="000000"/>
          <w:sz w:val="24"/>
          <w:szCs w:val="24"/>
          <w:lang w:eastAsia="ru-RU"/>
        </w:rPr>
      </w:pPr>
      <w:r w:rsidRPr="00A11EBA">
        <w:rPr>
          <w:sz w:val="24"/>
          <w:szCs w:val="24"/>
        </w:rPr>
        <w:t>Субтельний О. Україна: Історія. Київ: Либідь, 2013.</w:t>
      </w:r>
    </w:p>
    <w:p w14:paraId="21E2CDC4" w14:textId="77777777" w:rsidR="000D38C5" w:rsidRPr="00A11EBA" w:rsidRDefault="000D38C5" w:rsidP="000D38C5">
      <w:pPr>
        <w:numPr>
          <w:ilvl w:val="0"/>
          <w:numId w:val="16"/>
        </w:numPr>
        <w:tabs>
          <w:tab w:val="left" w:pos="426"/>
        </w:tabs>
        <w:ind w:left="0" w:firstLine="0"/>
        <w:jc w:val="both"/>
        <w:rPr>
          <w:color w:val="000000"/>
          <w:sz w:val="24"/>
          <w:szCs w:val="24"/>
        </w:rPr>
      </w:pPr>
      <w:r w:rsidRPr="00A11EBA">
        <w:rPr>
          <w:color w:val="000000"/>
          <w:sz w:val="24"/>
          <w:szCs w:val="24"/>
        </w:rPr>
        <w:t xml:space="preserve">Україна. Хроніка історичних подій. Атлас / </w:t>
      </w:r>
      <w:proofErr w:type="spellStart"/>
      <w:r w:rsidRPr="00A11EBA">
        <w:rPr>
          <w:color w:val="000000"/>
          <w:sz w:val="24"/>
          <w:szCs w:val="24"/>
        </w:rPr>
        <w:t>Упоряд</w:t>
      </w:r>
      <w:proofErr w:type="spellEnd"/>
      <w:r w:rsidRPr="00A11EBA">
        <w:rPr>
          <w:color w:val="000000"/>
          <w:sz w:val="24"/>
          <w:szCs w:val="24"/>
        </w:rPr>
        <w:t>. Д. Ісаєв. Київ: Картографія, 2016. 128 с.</w:t>
      </w:r>
    </w:p>
    <w:p w14:paraId="14FC9619" w14:textId="77777777" w:rsidR="000D38C5" w:rsidRPr="00A11EBA" w:rsidRDefault="000D38C5" w:rsidP="000D38C5">
      <w:pPr>
        <w:numPr>
          <w:ilvl w:val="0"/>
          <w:numId w:val="16"/>
        </w:numPr>
        <w:tabs>
          <w:tab w:val="left" w:pos="426"/>
        </w:tabs>
        <w:ind w:left="0" w:firstLine="0"/>
        <w:jc w:val="both"/>
        <w:rPr>
          <w:sz w:val="24"/>
          <w:szCs w:val="24"/>
        </w:rPr>
      </w:pPr>
      <w:proofErr w:type="spellStart"/>
      <w:r w:rsidRPr="00A11EBA">
        <w:rPr>
          <w:sz w:val="24"/>
          <w:szCs w:val="24"/>
        </w:rPr>
        <w:t>Филипчук</w:t>
      </w:r>
      <w:proofErr w:type="spellEnd"/>
      <w:r w:rsidRPr="00A11EBA">
        <w:rPr>
          <w:sz w:val="24"/>
          <w:szCs w:val="24"/>
        </w:rPr>
        <w:t xml:space="preserve"> О.М. </w:t>
      </w:r>
      <w:proofErr w:type="spellStart"/>
      <w:r w:rsidRPr="00A11EBA">
        <w:rPr>
          <w:sz w:val="24"/>
          <w:szCs w:val="24"/>
        </w:rPr>
        <w:t>Studia</w:t>
      </w:r>
      <w:proofErr w:type="spellEnd"/>
      <w:r w:rsidRPr="00A11EBA">
        <w:rPr>
          <w:sz w:val="24"/>
          <w:szCs w:val="24"/>
        </w:rPr>
        <w:t xml:space="preserve"> </w:t>
      </w:r>
      <w:proofErr w:type="spellStart"/>
      <w:r w:rsidRPr="00A11EBA">
        <w:rPr>
          <w:sz w:val="24"/>
          <w:szCs w:val="24"/>
        </w:rPr>
        <w:t>Byzantino-Rossica</w:t>
      </w:r>
      <w:proofErr w:type="spellEnd"/>
      <w:r w:rsidRPr="00A11EBA">
        <w:rPr>
          <w:sz w:val="24"/>
          <w:szCs w:val="24"/>
        </w:rPr>
        <w:t>. Експансія, війна та соціальні зміни. Чернівці: Книги –XXI, 2013.</w:t>
      </w:r>
    </w:p>
    <w:p w14:paraId="3916F1E8" w14:textId="77777777" w:rsidR="000D38C5" w:rsidRPr="00A11EBA" w:rsidRDefault="000D38C5" w:rsidP="000D38C5">
      <w:pPr>
        <w:numPr>
          <w:ilvl w:val="0"/>
          <w:numId w:val="16"/>
        </w:numPr>
        <w:tabs>
          <w:tab w:val="left" w:pos="426"/>
        </w:tabs>
        <w:ind w:left="0" w:firstLine="0"/>
        <w:jc w:val="both"/>
        <w:rPr>
          <w:sz w:val="24"/>
          <w:szCs w:val="24"/>
        </w:rPr>
      </w:pPr>
      <w:r w:rsidRPr="00A11EBA">
        <w:rPr>
          <w:sz w:val="24"/>
          <w:szCs w:val="24"/>
        </w:rPr>
        <w:t>Щербак Ю. Вбити імперію зла: Росія – вічний ворог України. К.: Дух і літера, 2023.  296 с.</w:t>
      </w:r>
    </w:p>
    <w:p w14:paraId="404B2D4B" w14:textId="77777777" w:rsidR="000D38C5" w:rsidRPr="00A11EBA" w:rsidRDefault="000D38C5" w:rsidP="000D38C5">
      <w:pPr>
        <w:tabs>
          <w:tab w:val="left" w:pos="426"/>
        </w:tabs>
        <w:jc w:val="both"/>
        <w:rPr>
          <w:noProof/>
          <w:sz w:val="24"/>
          <w:szCs w:val="24"/>
        </w:rPr>
      </w:pPr>
    </w:p>
    <w:p w14:paraId="1F15722F" w14:textId="77777777" w:rsidR="000D38C5" w:rsidRPr="00A11EBA" w:rsidRDefault="000D38C5" w:rsidP="000D38C5">
      <w:pPr>
        <w:numPr>
          <w:ilvl w:val="0"/>
          <w:numId w:val="10"/>
        </w:numPr>
        <w:tabs>
          <w:tab w:val="left" w:pos="426"/>
        </w:tabs>
        <w:ind w:left="0" w:firstLine="0"/>
        <w:jc w:val="center"/>
        <w:rPr>
          <w:b/>
          <w:bCs/>
          <w:noProof/>
          <w:sz w:val="24"/>
          <w:szCs w:val="24"/>
        </w:rPr>
      </w:pPr>
      <w:r w:rsidRPr="00A11EBA">
        <w:rPr>
          <w:b/>
          <w:bCs/>
          <w:noProof/>
          <w:sz w:val="24"/>
          <w:szCs w:val="24"/>
        </w:rPr>
        <w:t>Інформаційні електронні ресурси.</w:t>
      </w:r>
    </w:p>
    <w:p w14:paraId="14CA4A0C" w14:textId="77777777" w:rsidR="000D38C5" w:rsidRPr="00A11EBA" w:rsidRDefault="000D38C5" w:rsidP="000D38C5">
      <w:pPr>
        <w:tabs>
          <w:tab w:val="left" w:pos="426"/>
        </w:tabs>
        <w:ind w:left="4962"/>
        <w:jc w:val="center"/>
        <w:rPr>
          <w:b/>
          <w:bCs/>
          <w:noProof/>
          <w:sz w:val="24"/>
          <w:szCs w:val="24"/>
        </w:rPr>
      </w:pPr>
    </w:p>
    <w:p w14:paraId="2F876116" w14:textId="77777777" w:rsidR="000D38C5" w:rsidRPr="00A11EBA" w:rsidRDefault="000D38C5" w:rsidP="000D38C5">
      <w:pPr>
        <w:numPr>
          <w:ilvl w:val="0"/>
          <w:numId w:val="15"/>
        </w:numPr>
        <w:tabs>
          <w:tab w:val="left" w:pos="426"/>
        </w:tabs>
        <w:ind w:left="0" w:firstLine="0"/>
        <w:jc w:val="both"/>
        <w:rPr>
          <w:sz w:val="24"/>
          <w:szCs w:val="24"/>
        </w:rPr>
      </w:pPr>
      <w:r w:rsidRPr="00A11EBA">
        <w:rPr>
          <w:sz w:val="24"/>
          <w:szCs w:val="24"/>
        </w:rPr>
        <w:t xml:space="preserve">Висоцький О. Ю. Історія української культури: Навчальний посібник. Дніпропетровськ: </w:t>
      </w:r>
      <w:proofErr w:type="spellStart"/>
      <w:r w:rsidRPr="00A11EBA">
        <w:rPr>
          <w:sz w:val="24"/>
          <w:szCs w:val="24"/>
        </w:rPr>
        <w:t>НМетАУ</w:t>
      </w:r>
      <w:proofErr w:type="spellEnd"/>
      <w:r w:rsidRPr="00A11EBA">
        <w:rPr>
          <w:sz w:val="24"/>
          <w:szCs w:val="24"/>
        </w:rPr>
        <w:t xml:space="preserve">, 2009. 130 с. URL: http://www.nbuv.gov.ua/books/2009/09vojiuk.pdf </w:t>
      </w:r>
    </w:p>
    <w:p w14:paraId="77A461B4" w14:textId="77777777" w:rsidR="000D38C5" w:rsidRPr="00A11EBA" w:rsidRDefault="000D38C5" w:rsidP="000D38C5">
      <w:pPr>
        <w:numPr>
          <w:ilvl w:val="0"/>
          <w:numId w:val="15"/>
        </w:numPr>
        <w:tabs>
          <w:tab w:val="left" w:pos="426"/>
        </w:tabs>
        <w:ind w:left="0" w:firstLine="0"/>
        <w:contextualSpacing/>
        <w:jc w:val="both"/>
        <w:rPr>
          <w:rFonts w:eastAsia="Calibri"/>
          <w:sz w:val="24"/>
          <w:szCs w:val="24"/>
        </w:rPr>
      </w:pPr>
      <w:r w:rsidRPr="00A11EBA">
        <w:rPr>
          <w:sz w:val="24"/>
          <w:szCs w:val="24"/>
        </w:rPr>
        <w:t xml:space="preserve">Денисов Я.Я., Макарчук О.Г. Українська та зарубіжна культура: Навчально-методичний посібник.  Львів: Вид-во Національного університету «Львівська політехніка», 2004. URL: http://nkckhust.dyndns.org/ </w:t>
      </w:r>
      <w:proofErr w:type="spellStart"/>
      <w:r w:rsidRPr="00A11EBA">
        <w:rPr>
          <w:sz w:val="24"/>
          <w:szCs w:val="24"/>
        </w:rPr>
        <w:t>elibrary</w:t>
      </w:r>
      <w:proofErr w:type="spellEnd"/>
      <w:r w:rsidRPr="00A11EBA">
        <w:rPr>
          <w:sz w:val="24"/>
          <w:szCs w:val="24"/>
        </w:rPr>
        <w:t>/</w:t>
      </w:r>
      <w:proofErr w:type="spellStart"/>
      <w:r w:rsidRPr="00A11EBA">
        <w:rPr>
          <w:sz w:val="24"/>
          <w:szCs w:val="24"/>
        </w:rPr>
        <w:t>library</w:t>
      </w:r>
      <w:proofErr w:type="spellEnd"/>
      <w:r w:rsidRPr="00A11EBA">
        <w:rPr>
          <w:sz w:val="24"/>
          <w:szCs w:val="24"/>
        </w:rPr>
        <w:t>/</w:t>
      </w:r>
      <w:proofErr w:type="spellStart"/>
      <w:r w:rsidRPr="00A11EBA">
        <w:rPr>
          <w:sz w:val="24"/>
          <w:szCs w:val="24"/>
        </w:rPr>
        <w:t>books</w:t>
      </w:r>
      <w:proofErr w:type="spellEnd"/>
      <w:r w:rsidRPr="00A11EBA">
        <w:rPr>
          <w:sz w:val="24"/>
          <w:szCs w:val="24"/>
        </w:rPr>
        <w:t>/40436/maket.pdf</w:t>
      </w:r>
    </w:p>
    <w:p w14:paraId="784538FD" w14:textId="77777777" w:rsidR="000D38C5" w:rsidRPr="00A11EBA" w:rsidRDefault="000D38C5" w:rsidP="000D38C5">
      <w:pPr>
        <w:numPr>
          <w:ilvl w:val="0"/>
          <w:numId w:val="15"/>
        </w:numPr>
        <w:tabs>
          <w:tab w:val="left" w:pos="426"/>
        </w:tabs>
        <w:ind w:left="0" w:firstLine="0"/>
        <w:contextualSpacing/>
        <w:jc w:val="both"/>
        <w:rPr>
          <w:rFonts w:eastAsia="Calibri"/>
          <w:sz w:val="24"/>
          <w:szCs w:val="24"/>
        </w:rPr>
      </w:pPr>
      <w:r w:rsidRPr="00A11EBA">
        <w:rPr>
          <w:sz w:val="24"/>
          <w:szCs w:val="24"/>
        </w:rPr>
        <w:lastRenderedPageBreak/>
        <w:t xml:space="preserve"> </w:t>
      </w:r>
      <w:r w:rsidRPr="00A11EBA">
        <w:rPr>
          <w:rFonts w:eastAsia="Calibri"/>
          <w:sz w:val="24"/>
          <w:szCs w:val="24"/>
        </w:rPr>
        <w:t xml:space="preserve">Енциклопедія історії України. URL: </w:t>
      </w:r>
      <w:hyperlink r:id="rId12" w:history="1">
        <w:r w:rsidRPr="00A11EBA">
          <w:rPr>
            <w:rFonts w:eastAsia="Calibri"/>
            <w:color w:val="0000FF"/>
            <w:sz w:val="24"/>
            <w:szCs w:val="24"/>
            <w:u w:val="single"/>
          </w:rPr>
          <w:t>http://resource.history.org.ua/cgi-bin/eiu/history.exe?C21COM=F&amp;I21DBN=EIU&amp;P21DBN=EIU</w:t>
        </w:r>
      </w:hyperlink>
    </w:p>
    <w:p w14:paraId="12A832D5" w14:textId="77777777" w:rsidR="000D38C5" w:rsidRPr="00A11EBA" w:rsidRDefault="000D38C5" w:rsidP="000D38C5">
      <w:pPr>
        <w:numPr>
          <w:ilvl w:val="0"/>
          <w:numId w:val="15"/>
        </w:numPr>
        <w:tabs>
          <w:tab w:val="left" w:pos="426"/>
        </w:tabs>
        <w:ind w:left="0" w:firstLine="0"/>
        <w:jc w:val="both"/>
        <w:rPr>
          <w:sz w:val="24"/>
          <w:szCs w:val="24"/>
        </w:rPr>
      </w:pPr>
      <w:r w:rsidRPr="00A11EBA">
        <w:rPr>
          <w:sz w:val="24"/>
          <w:szCs w:val="24"/>
        </w:rPr>
        <w:t>Журнал «Народна творчість та етнографія» URL:</w:t>
      </w:r>
    </w:p>
    <w:p w14:paraId="59B2BEAA" w14:textId="77777777" w:rsidR="000D38C5" w:rsidRPr="00A11EBA" w:rsidRDefault="000D38C5" w:rsidP="000D38C5">
      <w:pPr>
        <w:tabs>
          <w:tab w:val="left" w:pos="426"/>
        </w:tabs>
        <w:jc w:val="both"/>
        <w:rPr>
          <w:sz w:val="24"/>
          <w:szCs w:val="24"/>
        </w:rPr>
      </w:pPr>
      <w:r w:rsidRPr="00A11EBA">
        <w:rPr>
          <w:sz w:val="24"/>
          <w:szCs w:val="24"/>
        </w:rPr>
        <w:t xml:space="preserve">http://etno.kyiv.uar.net/vyd/nartv/2004/journ2004.html </w:t>
      </w:r>
    </w:p>
    <w:p w14:paraId="39495CD2" w14:textId="77777777" w:rsidR="000D38C5" w:rsidRPr="00A11EBA" w:rsidRDefault="000D38C5" w:rsidP="000D38C5">
      <w:pPr>
        <w:numPr>
          <w:ilvl w:val="0"/>
          <w:numId w:val="15"/>
        </w:numPr>
        <w:tabs>
          <w:tab w:val="left" w:pos="426"/>
        </w:tabs>
        <w:ind w:left="0" w:firstLine="0"/>
        <w:jc w:val="both"/>
        <w:rPr>
          <w:sz w:val="24"/>
          <w:szCs w:val="24"/>
        </w:rPr>
      </w:pPr>
      <w:r w:rsidRPr="00A11EBA">
        <w:rPr>
          <w:sz w:val="24"/>
          <w:szCs w:val="24"/>
        </w:rPr>
        <w:t xml:space="preserve">Історія України VІІІ − ХVІІІ ст. Першоджерела та інтерпретації URL:  </w:t>
      </w:r>
      <w:hyperlink r:id="rId13" w:history="1">
        <w:r w:rsidRPr="00A11EBA">
          <w:rPr>
            <w:rStyle w:val="ad"/>
            <w:sz w:val="24"/>
            <w:szCs w:val="24"/>
          </w:rPr>
          <w:t>www.izbornyk.org.ua</w:t>
        </w:r>
      </w:hyperlink>
    </w:p>
    <w:p w14:paraId="4E7AAEB1" w14:textId="77777777" w:rsidR="000D38C5" w:rsidRPr="00A11EBA" w:rsidRDefault="000D38C5" w:rsidP="000D38C5">
      <w:pPr>
        <w:numPr>
          <w:ilvl w:val="0"/>
          <w:numId w:val="15"/>
        </w:numPr>
        <w:shd w:val="clear" w:color="auto" w:fill="FFFFFF"/>
        <w:tabs>
          <w:tab w:val="left" w:pos="426"/>
        </w:tabs>
        <w:ind w:left="0" w:firstLine="0"/>
        <w:jc w:val="both"/>
        <w:rPr>
          <w:sz w:val="24"/>
          <w:szCs w:val="24"/>
        </w:rPr>
      </w:pPr>
      <w:r w:rsidRPr="00A11EBA">
        <w:rPr>
          <w:rFonts w:eastAsia="Calibri"/>
          <w:sz w:val="24"/>
          <w:szCs w:val="24"/>
        </w:rPr>
        <w:t xml:space="preserve">Історія та гуманітарні дисципліни. </w:t>
      </w:r>
      <w:r w:rsidRPr="00A11EBA">
        <w:rPr>
          <w:rFonts w:eastAsia="Calibri"/>
          <w:sz w:val="24"/>
          <w:szCs w:val="24"/>
          <w:lang w:val="en-US"/>
        </w:rPr>
        <w:t>URL</w:t>
      </w:r>
      <w:r w:rsidRPr="00A11EBA">
        <w:rPr>
          <w:rFonts w:eastAsia="Calibri"/>
          <w:sz w:val="24"/>
          <w:szCs w:val="24"/>
        </w:rPr>
        <w:t xml:space="preserve">: </w:t>
      </w:r>
      <w:hyperlink r:id="rId14" w:history="1">
        <w:r w:rsidRPr="00A11EBA">
          <w:rPr>
            <w:color w:val="0000FF"/>
            <w:sz w:val="24"/>
            <w:szCs w:val="24"/>
            <w:u w:val="single"/>
          </w:rPr>
          <w:t>https://ukrhist.at.ua/</w:t>
        </w:r>
      </w:hyperlink>
    </w:p>
    <w:p w14:paraId="538CA44D" w14:textId="77777777" w:rsidR="000D38C5" w:rsidRPr="00A11EBA" w:rsidRDefault="000D38C5" w:rsidP="000D38C5">
      <w:pPr>
        <w:numPr>
          <w:ilvl w:val="0"/>
          <w:numId w:val="15"/>
        </w:numPr>
        <w:tabs>
          <w:tab w:val="left" w:pos="426"/>
        </w:tabs>
        <w:ind w:left="0" w:firstLine="0"/>
        <w:jc w:val="both"/>
        <w:rPr>
          <w:sz w:val="24"/>
          <w:szCs w:val="24"/>
        </w:rPr>
      </w:pPr>
      <w:r w:rsidRPr="00A11EBA">
        <w:rPr>
          <w:sz w:val="24"/>
          <w:szCs w:val="24"/>
        </w:rPr>
        <w:t xml:space="preserve">«Ізборник» – Історія України IX-XVIII ст. Першоджерела та інтерпретації. URL: www.litopys.org.ua. </w:t>
      </w:r>
    </w:p>
    <w:p w14:paraId="5587FC4E" w14:textId="77777777" w:rsidR="000D38C5" w:rsidRPr="00A11EBA" w:rsidRDefault="000D38C5" w:rsidP="000D38C5">
      <w:pPr>
        <w:numPr>
          <w:ilvl w:val="0"/>
          <w:numId w:val="15"/>
        </w:numPr>
        <w:tabs>
          <w:tab w:val="left" w:pos="426"/>
        </w:tabs>
        <w:ind w:left="0" w:firstLine="0"/>
        <w:jc w:val="both"/>
        <w:rPr>
          <w:sz w:val="24"/>
          <w:szCs w:val="24"/>
        </w:rPr>
      </w:pPr>
      <w:r w:rsidRPr="00A11EBA">
        <w:rPr>
          <w:sz w:val="24"/>
          <w:szCs w:val="24"/>
        </w:rPr>
        <w:t xml:space="preserve">Історія української культури у п’яти томах. т 2 (Українська культура XIII – першої половини XVII століть). К.: Наукова думка, 2001. URL: </w:t>
      </w:r>
      <w:hyperlink r:id="rId15" w:history="1">
        <w:r w:rsidRPr="00A11EBA">
          <w:rPr>
            <w:rStyle w:val="ad"/>
            <w:sz w:val="24"/>
            <w:szCs w:val="24"/>
          </w:rPr>
          <w:t>http://izbornyk.org.ua/istkult2/ikult2.htm</w:t>
        </w:r>
      </w:hyperlink>
      <w:r w:rsidRPr="00A11EBA">
        <w:rPr>
          <w:sz w:val="24"/>
          <w:szCs w:val="24"/>
        </w:rPr>
        <w:t xml:space="preserve"> </w:t>
      </w:r>
    </w:p>
    <w:p w14:paraId="5CE73079" w14:textId="77777777" w:rsidR="000D38C5" w:rsidRPr="00A11EBA" w:rsidRDefault="000D38C5" w:rsidP="000D38C5">
      <w:pPr>
        <w:numPr>
          <w:ilvl w:val="0"/>
          <w:numId w:val="15"/>
        </w:numPr>
        <w:tabs>
          <w:tab w:val="left" w:pos="426"/>
        </w:tabs>
        <w:ind w:left="0" w:firstLine="0"/>
        <w:jc w:val="both"/>
        <w:rPr>
          <w:sz w:val="24"/>
          <w:szCs w:val="24"/>
        </w:rPr>
      </w:pPr>
      <w:r w:rsidRPr="00A11EBA">
        <w:rPr>
          <w:sz w:val="24"/>
          <w:szCs w:val="24"/>
        </w:rPr>
        <w:t xml:space="preserve">Карцев А.С. Формування української особистості: духовно-ментальні фактори в контексті сучасності. URL: </w:t>
      </w:r>
      <w:proofErr w:type="spellStart"/>
      <w:r w:rsidRPr="00A11EBA">
        <w:rPr>
          <w:sz w:val="24"/>
          <w:szCs w:val="24"/>
        </w:rPr>
        <w:t>http</w:t>
      </w:r>
      <w:proofErr w:type="spellEnd"/>
      <w:r w:rsidRPr="00A11EBA">
        <w:rPr>
          <w:sz w:val="24"/>
          <w:szCs w:val="24"/>
        </w:rPr>
        <w:t>/www.iai.donetsk.ua/_u/iai/dtp/CONF/1</w:t>
      </w:r>
    </w:p>
    <w:p w14:paraId="2C3B80A1" w14:textId="77777777" w:rsidR="000D38C5" w:rsidRPr="00A11EBA" w:rsidRDefault="000D38C5" w:rsidP="000D38C5">
      <w:pPr>
        <w:numPr>
          <w:ilvl w:val="0"/>
          <w:numId w:val="15"/>
        </w:numPr>
        <w:tabs>
          <w:tab w:val="left" w:pos="426"/>
        </w:tabs>
        <w:ind w:left="0" w:firstLine="0"/>
        <w:jc w:val="both"/>
        <w:rPr>
          <w:sz w:val="24"/>
          <w:szCs w:val="24"/>
        </w:rPr>
      </w:pPr>
      <w:r w:rsidRPr="00A11EBA">
        <w:rPr>
          <w:noProof/>
          <w:sz w:val="24"/>
          <w:szCs w:val="24"/>
        </w:rPr>
        <w:t xml:space="preserve">Незалежний інформаційно-освітній ресурс студентів Києво-Могилянської академії. </w:t>
      </w:r>
      <w:r w:rsidRPr="00A11EBA">
        <w:rPr>
          <w:sz w:val="24"/>
          <w:szCs w:val="24"/>
        </w:rPr>
        <w:t xml:space="preserve">URL: </w:t>
      </w:r>
      <w:hyperlink r:id="rId16" w:history="1">
        <w:r w:rsidRPr="00A11EBA">
          <w:rPr>
            <w:rStyle w:val="ad"/>
            <w:noProof/>
            <w:sz w:val="24"/>
            <w:szCs w:val="24"/>
          </w:rPr>
          <w:t>http://www.haidamaka.org.ua</w:t>
        </w:r>
      </w:hyperlink>
    </w:p>
    <w:p w14:paraId="01C25ED5" w14:textId="77777777" w:rsidR="000D38C5" w:rsidRPr="00A11EBA" w:rsidRDefault="000D38C5" w:rsidP="000D38C5">
      <w:pPr>
        <w:numPr>
          <w:ilvl w:val="0"/>
          <w:numId w:val="15"/>
        </w:numPr>
        <w:tabs>
          <w:tab w:val="left" w:pos="426"/>
        </w:tabs>
        <w:ind w:left="0" w:firstLine="0"/>
        <w:jc w:val="both"/>
        <w:rPr>
          <w:sz w:val="24"/>
          <w:szCs w:val="24"/>
        </w:rPr>
      </w:pPr>
      <w:r w:rsidRPr="00A11EBA">
        <w:rPr>
          <w:sz w:val="24"/>
          <w:szCs w:val="24"/>
        </w:rPr>
        <w:t xml:space="preserve">Українська етнографія. URL:  </w:t>
      </w:r>
      <w:hyperlink r:id="rId17" w:history="1">
        <w:r w:rsidRPr="00A11EBA">
          <w:rPr>
            <w:rStyle w:val="ad"/>
            <w:sz w:val="24"/>
            <w:szCs w:val="24"/>
          </w:rPr>
          <w:t>http://etno.uaweb.org/</w:t>
        </w:r>
      </w:hyperlink>
      <w:r w:rsidRPr="00A11EBA">
        <w:rPr>
          <w:sz w:val="24"/>
          <w:szCs w:val="24"/>
        </w:rPr>
        <w:t xml:space="preserve"> </w:t>
      </w:r>
    </w:p>
    <w:p w14:paraId="18BCC9A7" w14:textId="77777777" w:rsidR="000D38C5" w:rsidRPr="00A11EBA" w:rsidRDefault="00F15538" w:rsidP="000D38C5">
      <w:pPr>
        <w:numPr>
          <w:ilvl w:val="0"/>
          <w:numId w:val="15"/>
        </w:numPr>
        <w:tabs>
          <w:tab w:val="left" w:pos="426"/>
        </w:tabs>
        <w:ind w:left="0" w:firstLine="0"/>
        <w:jc w:val="both"/>
        <w:rPr>
          <w:sz w:val="24"/>
          <w:szCs w:val="24"/>
        </w:rPr>
      </w:pPr>
      <w:hyperlink r:id="rId18" w:history="1">
        <w:r w:rsidR="000D38C5" w:rsidRPr="00A11EBA">
          <w:rPr>
            <w:rStyle w:val="ad"/>
            <w:sz w:val="24"/>
            <w:szCs w:val="24"/>
          </w:rPr>
          <w:t>http://www.history.org.ua</w:t>
        </w:r>
      </w:hyperlink>
      <w:r w:rsidR="000D38C5" w:rsidRPr="00A11EBA">
        <w:rPr>
          <w:sz w:val="24"/>
          <w:szCs w:val="24"/>
        </w:rPr>
        <w:t xml:space="preserve"> </w:t>
      </w:r>
    </w:p>
    <w:p w14:paraId="1D90CEF5" w14:textId="77777777" w:rsidR="000D38C5" w:rsidRPr="00A11EBA" w:rsidRDefault="00F15538" w:rsidP="000D38C5">
      <w:pPr>
        <w:numPr>
          <w:ilvl w:val="0"/>
          <w:numId w:val="15"/>
        </w:numPr>
        <w:tabs>
          <w:tab w:val="left" w:pos="426"/>
        </w:tabs>
        <w:ind w:left="0" w:firstLine="0"/>
        <w:jc w:val="both"/>
        <w:rPr>
          <w:sz w:val="24"/>
          <w:szCs w:val="24"/>
        </w:rPr>
      </w:pPr>
      <w:hyperlink r:id="rId19" w:history="1">
        <w:r w:rsidR="000D38C5" w:rsidRPr="00A11EBA">
          <w:rPr>
            <w:rStyle w:val="ad"/>
            <w:sz w:val="24"/>
            <w:szCs w:val="24"/>
          </w:rPr>
          <w:t>http://www.history.com.ua</w:t>
        </w:r>
      </w:hyperlink>
      <w:r w:rsidR="000D38C5" w:rsidRPr="00A11EBA">
        <w:rPr>
          <w:sz w:val="24"/>
          <w:szCs w:val="24"/>
        </w:rPr>
        <w:t xml:space="preserve"> </w:t>
      </w:r>
    </w:p>
    <w:p w14:paraId="57605BD4" w14:textId="77777777" w:rsidR="000D38C5" w:rsidRPr="00A11EBA" w:rsidRDefault="00F15538" w:rsidP="000D38C5">
      <w:pPr>
        <w:numPr>
          <w:ilvl w:val="0"/>
          <w:numId w:val="15"/>
        </w:numPr>
        <w:tabs>
          <w:tab w:val="left" w:pos="426"/>
        </w:tabs>
        <w:ind w:left="0" w:firstLine="0"/>
        <w:jc w:val="both"/>
        <w:rPr>
          <w:sz w:val="24"/>
          <w:szCs w:val="24"/>
        </w:rPr>
      </w:pPr>
      <w:hyperlink r:id="rId20" w:history="1">
        <w:r w:rsidR="000D38C5" w:rsidRPr="00A11EBA">
          <w:rPr>
            <w:rStyle w:val="ad"/>
            <w:sz w:val="24"/>
            <w:szCs w:val="24"/>
          </w:rPr>
          <w:t>http://litopys.org.ua</w:t>
        </w:r>
      </w:hyperlink>
      <w:r w:rsidR="000D38C5" w:rsidRPr="00A11EBA">
        <w:rPr>
          <w:sz w:val="24"/>
          <w:szCs w:val="24"/>
        </w:rPr>
        <w:t xml:space="preserve"> </w:t>
      </w:r>
    </w:p>
    <w:p w14:paraId="26AFB127" w14:textId="77777777" w:rsidR="000D38C5" w:rsidRPr="00A11EBA" w:rsidRDefault="00F15538" w:rsidP="000D38C5">
      <w:pPr>
        <w:numPr>
          <w:ilvl w:val="0"/>
          <w:numId w:val="15"/>
        </w:numPr>
        <w:tabs>
          <w:tab w:val="left" w:pos="426"/>
        </w:tabs>
        <w:ind w:left="0" w:firstLine="0"/>
        <w:jc w:val="both"/>
        <w:rPr>
          <w:sz w:val="24"/>
          <w:szCs w:val="24"/>
        </w:rPr>
      </w:pPr>
      <w:hyperlink r:id="rId21" w:history="1">
        <w:r w:rsidR="000D38C5" w:rsidRPr="00A11EBA">
          <w:rPr>
            <w:rStyle w:val="ad"/>
            <w:sz w:val="24"/>
            <w:szCs w:val="24"/>
          </w:rPr>
          <w:t>http://ukrhist.at.ua</w:t>
        </w:r>
      </w:hyperlink>
      <w:r w:rsidR="000D38C5" w:rsidRPr="00A11EBA">
        <w:rPr>
          <w:sz w:val="24"/>
          <w:szCs w:val="24"/>
        </w:rPr>
        <w:t xml:space="preserve"> </w:t>
      </w:r>
    </w:p>
    <w:p w14:paraId="3D2BF68A" w14:textId="77777777" w:rsidR="000D38C5" w:rsidRPr="00A11EBA" w:rsidRDefault="00F15538" w:rsidP="000D38C5">
      <w:pPr>
        <w:numPr>
          <w:ilvl w:val="0"/>
          <w:numId w:val="15"/>
        </w:numPr>
        <w:tabs>
          <w:tab w:val="left" w:pos="426"/>
        </w:tabs>
        <w:ind w:left="0" w:firstLine="0"/>
        <w:jc w:val="both"/>
        <w:rPr>
          <w:sz w:val="24"/>
          <w:szCs w:val="24"/>
        </w:rPr>
      </w:pPr>
      <w:hyperlink r:id="rId22" w:history="1">
        <w:r w:rsidR="000D38C5" w:rsidRPr="00A11EBA">
          <w:rPr>
            <w:rStyle w:val="ad"/>
            <w:sz w:val="24"/>
            <w:szCs w:val="24"/>
          </w:rPr>
          <w:t>http://incognita.day.kiev.ua</w:t>
        </w:r>
      </w:hyperlink>
      <w:r w:rsidR="000D38C5" w:rsidRPr="00A11EBA">
        <w:rPr>
          <w:sz w:val="24"/>
          <w:szCs w:val="24"/>
        </w:rPr>
        <w:t xml:space="preserve"> </w:t>
      </w:r>
    </w:p>
    <w:p w14:paraId="5A9DF003" w14:textId="77777777" w:rsidR="000D38C5" w:rsidRPr="00A11EBA" w:rsidRDefault="00F15538" w:rsidP="000D38C5">
      <w:pPr>
        <w:numPr>
          <w:ilvl w:val="0"/>
          <w:numId w:val="15"/>
        </w:numPr>
        <w:tabs>
          <w:tab w:val="left" w:pos="426"/>
        </w:tabs>
        <w:ind w:left="0" w:firstLine="0"/>
        <w:jc w:val="both"/>
        <w:rPr>
          <w:sz w:val="24"/>
          <w:szCs w:val="24"/>
        </w:rPr>
      </w:pPr>
      <w:hyperlink r:id="rId23" w:history="1">
        <w:r w:rsidR="000D38C5" w:rsidRPr="00A11EBA">
          <w:rPr>
            <w:rStyle w:val="ad"/>
            <w:sz w:val="24"/>
            <w:szCs w:val="24"/>
          </w:rPr>
          <w:t>http://www.istpravda.com.ua</w:t>
        </w:r>
      </w:hyperlink>
      <w:r w:rsidR="000D38C5" w:rsidRPr="00A11EBA">
        <w:rPr>
          <w:sz w:val="24"/>
          <w:szCs w:val="24"/>
        </w:rPr>
        <w:t xml:space="preserve">  </w:t>
      </w:r>
    </w:p>
    <w:p w14:paraId="780D81CC" w14:textId="77777777" w:rsidR="000D38C5" w:rsidRPr="00A11EBA" w:rsidRDefault="000D38C5" w:rsidP="000D38C5">
      <w:pPr>
        <w:tabs>
          <w:tab w:val="left" w:pos="426"/>
        </w:tabs>
        <w:jc w:val="both"/>
        <w:rPr>
          <w:sz w:val="24"/>
          <w:szCs w:val="24"/>
        </w:rPr>
      </w:pPr>
    </w:p>
    <w:p w14:paraId="39395FBA" w14:textId="77777777" w:rsidR="000D38C5" w:rsidRPr="00A11EBA" w:rsidRDefault="000D38C5" w:rsidP="000D38C5">
      <w:pPr>
        <w:tabs>
          <w:tab w:val="left" w:pos="426"/>
        </w:tabs>
        <w:jc w:val="both"/>
        <w:rPr>
          <w:sz w:val="24"/>
          <w:szCs w:val="24"/>
        </w:rPr>
      </w:pPr>
    </w:p>
    <w:p w14:paraId="691A3CB5" w14:textId="77777777" w:rsidR="000D38C5" w:rsidRPr="00A11EBA" w:rsidRDefault="000D38C5" w:rsidP="000D38C5">
      <w:pPr>
        <w:ind w:firstLine="709"/>
        <w:jc w:val="both"/>
        <w:rPr>
          <w:b/>
          <w:sz w:val="24"/>
          <w:szCs w:val="24"/>
        </w:rPr>
      </w:pPr>
    </w:p>
    <w:p w14:paraId="2E97D94D" w14:textId="77777777" w:rsidR="000D38C5" w:rsidRPr="00A11EBA" w:rsidRDefault="000D38C5" w:rsidP="000D38C5">
      <w:pPr>
        <w:ind w:firstLine="709"/>
        <w:jc w:val="both"/>
        <w:rPr>
          <w:b/>
          <w:sz w:val="24"/>
          <w:szCs w:val="24"/>
        </w:rPr>
      </w:pPr>
    </w:p>
    <w:p w14:paraId="127827E2" w14:textId="77777777" w:rsidR="000D38C5" w:rsidRPr="00A11EBA" w:rsidRDefault="000D38C5" w:rsidP="000D38C5">
      <w:pPr>
        <w:ind w:firstLine="709"/>
        <w:jc w:val="both"/>
        <w:rPr>
          <w:b/>
          <w:sz w:val="24"/>
          <w:szCs w:val="24"/>
        </w:rPr>
      </w:pPr>
    </w:p>
    <w:p w14:paraId="2185555F" w14:textId="77777777" w:rsidR="00D74C3E" w:rsidRDefault="00D74C3E">
      <w:pPr>
        <w:spacing w:after="160" w:line="259" w:lineRule="auto"/>
        <w:rPr>
          <w:sz w:val="24"/>
        </w:rPr>
      </w:pPr>
    </w:p>
    <w:sectPr w:rsidR="00D74C3E" w:rsidSect="00823313">
      <w:footerReference w:type="default" r:id="rId2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188E8" w14:textId="77777777" w:rsidR="00F15538" w:rsidRDefault="00F15538" w:rsidP="003D1818">
      <w:r>
        <w:separator/>
      </w:r>
    </w:p>
  </w:endnote>
  <w:endnote w:type="continuationSeparator" w:id="0">
    <w:p w14:paraId="0F845749" w14:textId="77777777" w:rsidR="00F15538" w:rsidRDefault="00F15538" w:rsidP="003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B277" w14:textId="77777777" w:rsidR="000D38C5" w:rsidRDefault="000D38C5" w:rsidP="00CC0E2F">
    <w:pPr>
      <w:pStyle w:val="aa"/>
      <w:framePr w:wrap="auto" w:vAnchor="text" w:hAnchor="margin" w:xAlign="right" w:y="1"/>
      <w:rPr>
        <w:rStyle w:val="ac"/>
      </w:rPr>
    </w:pPr>
  </w:p>
  <w:p w14:paraId="31313CE6" w14:textId="77777777" w:rsidR="000D38C5" w:rsidRDefault="000D38C5" w:rsidP="00CC0E2F">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720209"/>
      <w:docPartObj>
        <w:docPartGallery w:val="Page Numbers (Bottom of Page)"/>
        <w:docPartUnique/>
      </w:docPartObj>
    </w:sdtPr>
    <w:sdtEndPr/>
    <w:sdtContent>
      <w:p w14:paraId="2B065B7B" w14:textId="5EDDCF0E" w:rsidR="003D1818" w:rsidRDefault="003D1818">
        <w:pPr>
          <w:pStyle w:val="aa"/>
          <w:jc w:val="right"/>
        </w:pPr>
        <w:r>
          <w:fldChar w:fldCharType="begin"/>
        </w:r>
        <w:r>
          <w:instrText>PAGE   \* MERGEFORMAT</w:instrText>
        </w:r>
        <w:r>
          <w:fldChar w:fldCharType="separate"/>
        </w:r>
        <w:r w:rsidR="00CE79A5">
          <w:rPr>
            <w:noProof/>
          </w:rPr>
          <w:t>21</w:t>
        </w:r>
        <w:r>
          <w:fldChar w:fldCharType="end"/>
        </w:r>
      </w:p>
    </w:sdtContent>
  </w:sdt>
  <w:p w14:paraId="78431574" w14:textId="77777777" w:rsidR="003D1818" w:rsidRDefault="003D181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26576" w14:textId="77777777" w:rsidR="00F15538" w:rsidRDefault="00F15538" w:rsidP="003D1818">
      <w:r>
        <w:separator/>
      </w:r>
    </w:p>
  </w:footnote>
  <w:footnote w:type="continuationSeparator" w:id="0">
    <w:p w14:paraId="68173667" w14:textId="77777777" w:rsidR="00F15538" w:rsidRDefault="00F15538" w:rsidP="003D18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52D"/>
    <w:multiLevelType w:val="hybridMultilevel"/>
    <w:tmpl w:val="28F2248E"/>
    <w:lvl w:ilvl="0" w:tplc="0419000D">
      <w:start w:val="1"/>
      <w:numFmt w:val="bullet"/>
      <w:lvlText w:val=""/>
      <w:lvlJc w:val="left"/>
      <w:pPr>
        <w:ind w:left="2616" w:hanging="360"/>
      </w:pPr>
      <w:rPr>
        <w:rFonts w:ascii="Wingdings" w:hAnsi="Wingdings" w:hint="default"/>
        <w:sz w:val="28"/>
        <w:szCs w:val="28"/>
      </w:rPr>
    </w:lvl>
    <w:lvl w:ilvl="1" w:tplc="04190003">
      <w:start w:val="1"/>
      <w:numFmt w:val="bullet"/>
      <w:lvlText w:val="o"/>
      <w:lvlJc w:val="left"/>
      <w:pPr>
        <w:ind w:left="3336" w:hanging="360"/>
      </w:pPr>
      <w:rPr>
        <w:rFonts w:ascii="Courier New" w:hAnsi="Courier New" w:cs="Courier New" w:hint="default"/>
      </w:rPr>
    </w:lvl>
    <w:lvl w:ilvl="2" w:tplc="04190005">
      <w:start w:val="1"/>
      <w:numFmt w:val="bullet"/>
      <w:lvlText w:val=""/>
      <w:lvlJc w:val="left"/>
      <w:pPr>
        <w:ind w:left="4056" w:hanging="360"/>
      </w:pPr>
      <w:rPr>
        <w:rFonts w:ascii="Wingdings" w:hAnsi="Wingdings" w:hint="default"/>
      </w:rPr>
    </w:lvl>
    <w:lvl w:ilvl="3" w:tplc="04190001">
      <w:start w:val="1"/>
      <w:numFmt w:val="bullet"/>
      <w:lvlText w:val=""/>
      <w:lvlJc w:val="left"/>
      <w:pPr>
        <w:ind w:left="4776" w:hanging="360"/>
      </w:pPr>
      <w:rPr>
        <w:rFonts w:ascii="Symbol" w:hAnsi="Symbol" w:hint="default"/>
      </w:rPr>
    </w:lvl>
    <w:lvl w:ilvl="4" w:tplc="04190003">
      <w:start w:val="1"/>
      <w:numFmt w:val="bullet"/>
      <w:lvlText w:val="o"/>
      <w:lvlJc w:val="left"/>
      <w:pPr>
        <w:ind w:left="5496" w:hanging="360"/>
      </w:pPr>
      <w:rPr>
        <w:rFonts w:ascii="Courier New" w:hAnsi="Courier New" w:cs="Courier New" w:hint="default"/>
      </w:rPr>
    </w:lvl>
    <w:lvl w:ilvl="5" w:tplc="04190005">
      <w:start w:val="1"/>
      <w:numFmt w:val="bullet"/>
      <w:lvlText w:val=""/>
      <w:lvlJc w:val="left"/>
      <w:pPr>
        <w:ind w:left="6216" w:hanging="360"/>
      </w:pPr>
      <w:rPr>
        <w:rFonts w:ascii="Wingdings" w:hAnsi="Wingdings" w:hint="default"/>
      </w:rPr>
    </w:lvl>
    <w:lvl w:ilvl="6" w:tplc="04190001">
      <w:start w:val="1"/>
      <w:numFmt w:val="bullet"/>
      <w:lvlText w:val=""/>
      <w:lvlJc w:val="left"/>
      <w:pPr>
        <w:ind w:left="6936" w:hanging="360"/>
      </w:pPr>
      <w:rPr>
        <w:rFonts w:ascii="Symbol" w:hAnsi="Symbol" w:hint="default"/>
      </w:rPr>
    </w:lvl>
    <w:lvl w:ilvl="7" w:tplc="04190003">
      <w:start w:val="1"/>
      <w:numFmt w:val="bullet"/>
      <w:lvlText w:val="o"/>
      <w:lvlJc w:val="left"/>
      <w:pPr>
        <w:ind w:left="7656" w:hanging="360"/>
      </w:pPr>
      <w:rPr>
        <w:rFonts w:ascii="Courier New" w:hAnsi="Courier New" w:cs="Courier New" w:hint="default"/>
      </w:rPr>
    </w:lvl>
    <w:lvl w:ilvl="8" w:tplc="04190005">
      <w:start w:val="1"/>
      <w:numFmt w:val="bullet"/>
      <w:lvlText w:val=""/>
      <w:lvlJc w:val="left"/>
      <w:pPr>
        <w:ind w:left="8376" w:hanging="360"/>
      </w:pPr>
      <w:rPr>
        <w:rFonts w:ascii="Wingdings" w:hAnsi="Wingdings" w:hint="default"/>
      </w:rPr>
    </w:lvl>
  </w:abstractNum>
  <w:abstractNum w:abstractNumId="1" w15:restartNumberingAfterBreak="0">
    <w:nsid w:val="02B176FD"/>
    <w:multiLevelType w:val="hybridMultilevel"/>
    <w:tmpl w:val="FFFFFFFF"/>
    <w:lvl w:ilvl="0" w:tplc="0419000F">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2" w15:restartNumberingAfterBreak="0">
    <w:nsid w:val="04C94762"/>
    <w:multiLevelType w:val="hybridMultilevel"/>
    <w:tmpl w:val="885E0650"/>
    <w:lvl w:ilvl="0" w:tplc="41442E94">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6046843"/>
    <w:multiLevelType w:val="hybridMultilevel"/>
    <w:tmpl w:val="6E36A128"/>
    <w:lvl w:ilvl="0" w:tplc="0419000F">
      <w:start w:val="1"/>
      <w:numFmt w:val="decimal"/>
      <w:lvlText w:val="%1."/>
      <w:lvlJc w:val="left"/>
      <w:pPr>
        <w:ind w:left="52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3639D9"/>
    <w:multiLevelType w:val="hybridMultilevel"/>
    <w:tmpl w:val="DCE841E2"/>
    <w:lvl w:ilvl="0" w:tplc="602020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9886011"/>
    <w:multiLevelType w:val="hybridMultilevel"/>
    <w:tmpl w:val="1FAC7ECC"/>
    <w:lvl w:ilvl="0" w:tplc="ECE22796">
      <w:start w:val="1"/>
      <w:numFmt w:val="decimal"/>
      <w:lvlText w:val="%1."/>
      <w:lvlJc w:val="left"/>
      <w:pPr>
        <w:ind w:left="405" w:hanging="36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6" w15:restartNumberingAfterBreak="0">
    <w:nsid w:val="0A04619B"/>
    <w:multiLevelType w:val="hybridMultilevel"/>
    <w:tmpl w:val="69CC4F6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0E213F63"/>
    <w:multiLevelType w:val="hybridMultilevel"/>
    <w:tmpl w:val="938E1A1E"/>
    <w:lvl w:ilvl="0" w:tplc="6E3EE430">
      <w:start w:val="1"/>
      <w:numFmt w:val="decimal"/>
      <w:lvlText w:val="%1."/>
      <w:lvlJc w:val="left"/>
      <w:pPr>
        <w:ind w:left="768" w:hanging="408"/>
      </w:pPr>
      <w:rPr>
        <w:rFonts w:hint="default"/>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05F34B2"/>
    <w:multiLevelType w:val="hybridMultilevel"/>
    <w:tmpl w:val="AFD280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A922BF"/>
    <w:multiLevelType w:val="hybridMultilevel"/>
    <w:tmpl w:val="8514F8B4"/>
    <w:lvl w:ilvl="0" w:tplc="99329C60">
      <w:start w:val="1"/>
      <w:numFmt w:val="decimal"/>
      <w:lvlText w:val="%1."/>
      <w:lvlJc w:val="left"/>
      <w:pPr>
        <w:ind w:left="360" w:hanging="360"/>
      </w:pPr>
      <w:rPr>
        <w:sz w:val="22"/>
        <w:szCs w:val="22"/>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1A3F08C6"/>
    <w:multiLevelType w:val="hybridMultilevel"/>
    <w:tmpl w:val="9306B616"/>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1AAD05EF"/>
    <w:multiLevelType w:val="hybridMultilevel"/>
    <w:tmpl w:val="84C89274"/>
    <w:lvl w:ilvl="0" w:tplc="41442E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D0CFA"/>
    <w:multiLevelType w:val="hybridMultilevel"/>
    <w:tmpl w:val="A09ACB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BB23B16"/>
    <w:multiLevelType w:val="hybridMultilevel"/>
    <w:tmpl w:val="1BA4E450"/>
    <w:lvl w:ilvl="0" w:tplc="0422000D">
      <w:start w:val="1"/>
      <w:numFmt w:val="bullet"/>
      <w:lvlText w:val=""/>
      <w:lvlJc w:val="left"/>
      <w:pPr>
        <w:ind w:left="928" w:hanging="360"/>
      </w:pPr>
      <w:rPr>
        <w:rFonts w:ascii="Wingdings" w:hAnsi="Wingdings"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14" w15:restartNumberingAfterBreak="0">
    <w:nsid w:val="20D36C5F"/>
    <w:multiLevelType w:val="hybridMultilevel"/>
    <w:tmpl w:val="F7D44140"/>
    <w:lvl w:ilvl="0" w:tplc="0419000D">
      <w:start w:val="1"/>
      <w:numFmt w:val="bullet"/>
      <w:lvlText w:val=""/>
      <w:lvlJc w:val="left"/>
      <w:pPr>
        <w:ind w:left="828" w:hanging="360"/>
      </w:pPr>
      <w:rPr>
        <w:rFonts w:ascii="Wingdings" w:hAnsi="Wingdings" w:hint="default"/>
      </w:rPr>
    </w:lvl>
    <w:lvl w:ilvl="1" w:tplc="04190003">
      <w:start w:val="1"/>
      <w:numFmt w:val="bullet"/>
      <w:lvlText w:val="o"/>
      <w:lvlJc w:val="left"/>
      <w:pPr>
        <w:ind w:left="1548" w:hanging="360"/>
      </w:pPr>
      <w:rPr>
        <w:rFonts w:ascii="Courier New" w:hAnsi="Courier New" w:cs="Courier New" w:hint="default"/>
      </w:rPr>
    </w:lvl>
    <w:lvl w:ilvl="2" w:tplc="04190005">
      <w:start w:val="1"/>
      <w:numFmt w:val="bullet"/>
      <w:lvlText w:val=""/>
      <w:lvlJc w:val="left"/>
      <w:pPr>
        <w:ind w:left="2268" w:hanging="360"/>
      </w:pPr>
      <w:rPr>
        <w:rFonts w:ascii="Wingdings" w:hAnsi="Wingdings" w:hint="default"/>
      </w:rPr>
    </w:lvl>
    <w:lvl w:ilvl="3" w:tplc="04190001">
      <w:start w:val="1"/>
      <w:numFmt w:val="bullet"/>
      <w:lvlText w:val=""/>
      <w:lvlJc w:val="left"/>
      <w:pPr>
        <w:ind w:left="2988" w:hanging="360"/>
      </w:pPr>
      <w:rPr>
        <w:rFonts w:ascii="Symbol" w:hAnsi="Symbol" w:hint="default"/>
      </w:rPr>
    </w:lvl>
    <w:lvl w:ilvl="4" w:tplc="04190003">
      <w:start w:val="1"/>
      <w:numFmt w:val="bullet"/>
      <w:lvlText w:val="o"/>
      <w:lvlJc w:val="left"/>
      <w:pPr>
        <w:ind w:left="3708" w:hanging="360"/>
      </w:pPr>
      <w:rPr>
        <w:rFonts w:ascii="Courier New" w:hAnsi="Courier New" w:cs="Courier New" w:hint="default"/>
      </w:rPr>
    </w:lvl>
    <w:lvl w:ilvl="5" w:tplc="04190005">
      <w:start w:val="1"/>
      <w:numFmt w:val="bullet"/>
      <w:lvlText w:val=""/>
      <w:lvlJc w:val="left"/>
      <w:pPr>
        <w:ind w:left="4428" w:hanging="360"/>
      </w:pPr>
      <w:rPr>
        <w:rFonts w:ascii="Wingdings" w:hAnsi="Wingdings" w:hint="default"/>
      </w:rPr>
    </w:lvl>
    <w:lvl w:ilvl="6" w:tplc="04190001">
      <w:start w:val="1"/>
      <w:numFmt w:val="bullet"/>
      <w:lvlText w:val=""/>
      <w:lvlJc w:val="left"/>
      <w:pPr>
        <w:ind w:left="5148" w:hanging="360"/>
      </w:pPr>
      <w:rPr>
        <w:rFonts w:ascii="Symbol" w:hAnsi="Symbol" w:hint="default"/>
      </w:rPr>
    </w:lvl>
    <w:lvl w:ilvl="7" w:tplc="04190003">
      <w:start w:val="1"/>
      <w:numFmt w:val="bullet"/>
      <w:lvlText w:val="o"/>
      <w:lvlJc w:val="left"/>
      <w:pPr>
        <w:ind w:left="5868" w:hanging="360"/>
      </w:pPr>
      <w:rPr>
        <w:rFonts w:ascii="Courier New" w:hAnsi="Courier New" w:cs="Courier New" w:hint="default"/>
      </w:rPr>
    </w:lvl>
    <w:lvl w:ilvl="8" w:tplc="04190005">
      <w:start w:val="1"/>
      <w:numFmt w:val="bullet"/>
      <w:lvlText w:val=""/>
      <w:lvlJc w:val="left"/>
      <w:pPr>
        <w:ind w:left="6588" w:hanging="360"/>
      </w:pPr>
      <w:rPr>
        <w:rFonts w:ascii="Wingdings" w:hAnsi="Wingdings" w:hint="default"/>
      </w:rPr>
    </w:lvl>
  </w:abstractNum>
  <w:abstractNum w:abstractNumId="15" w15:restartNumberingAfterBreak="0">
    <w:nsid w:val="2CFD17B8"/>
    <w:multiLevelType w:val="hybridMultilevel"/>
    <w:tmpl w:val="4EE2830A"/>
    <w:lvl w:ilvl="0" w:tplc="D9484E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2F190F22"/>
    <w:multiLevelType w:val="hybridMultilevel"/>
    <w:tmpl w:val="35DCB56A"/>
    <w:lvl w:ilvl="0" w:tplc="0419000D">
      <w:start w:val="1"/>
      <w:numFmt w:val="bullet"/>
      <w:lvlText w:val=""/>
      <w:lvlJc w:val="left"/>
      <w:pPr>
        <w:ind w:left="2616" w:hanging="360"/>
      </w:pPr>
      <w:rPr>
        <w:rFonts w:ascii="Wingdings" w:hAnsi="Wingdings" w:hint="default"/>
        <w:sz w:val="28"/>
        <w:szCs w:val="28"/>
      </w:rPr>
    </w:lvl>
    <w:lvl w:ilvl="1" w:tplc="04190003">
      <w:start w:val="1"/>
      <w:numFmt w:val="bullet"/>
      <w:lvlText w:val="o"/>
      <w:lvlJc w:val="left"/>
      <w:pPr>
        <w:ind w:left="3336" w:hanging="360"/>
      </w:pPr>
      <w:rPr>
        <w:rFonts w:ascii="Courier New" w:hAnsi="Courier New" w:cs="Courier New" w:hint="default"/>
      </w:rPr>
    </w:lvl>
    <w:lvl w:ilvl="2" w:tplc="04190005">
      <w:start w:val="1"/>
      <w:numFmt w:val="bullet"/>
      <w:lvlText w:val=""/>
      <w:lvlJc w:val="left"/>
      <w:pPr>
        <w:ind w:left="4056" w:hanging="360"/>
      </w:pPr>
      <w:rPr>
        <w:rFonts w:ascii="Wingdings" w:hAnsi="Wingdings" w:hint="default"/>
      </w:rPr>
    </w:lvl>
    <w:lvl w:ilvl="3" w:tplc="04190001">
      <w:start w:val="1"/>
      <w:numFmt w:val="bullet"/>
      <w:lvlText w:val=""/>
      <w:lvlJc w:val="left"/>
      <w:pPr>
        <w:ind w:left="4776" w:hanging="360"/>
      </w:pPr>
      <w:rPr>
        <w:rFonts w:ascii="Symbol" w:hAnsi="Symbol" w:hint="default"/>
      </w:rPr>
    </w:lvl>
    <w:lvl w:ilvl="4" w:tplc="04190003">
      <w:start w:val="1"/>
      <w:numFmt w:val="bullet"/>
      <w:lvlText w:val="o"/>
      <w:lvlJc w:val="left"/>
      <w:pPr>
        <w:ind w:left="5496" w:hanging="360"/>
      </w:pPr>
      <w:rPr>
        <w:rFonts w:ascii="Courier New" w:hAnsi="Courier New" w:cs="Courier New" w:hint="default"/>
      </w:rPr>
    </w:lvl>
    <w:lvl w:ilvl="5" w:tplc="04190005">
      <w:start w:val="1"/>
      <w:numFmt w:val="bullet"/>
      <w:lvlText w:val=""/>
      <w:lvlJc w:val="left"/>
      <w:pPr>
        <w:ind w:left="6216" w:hanging="360"/>
      </w:pPr>
      <w:rPr>
        <w:rFonts w:ascii="Wingdings" w:hAnsi="Wingdings" w:hint="default"/>
      </w:rPr>
    </w:lvl>
    <w:lvl w:ilvl="6" w:tplc="04190001">
      <w:start w:val="1"/>
      <w:numFmt w:val="bullet"/>
      <w:lvlText w:val=""/>
      <w:lvlJc w:val="left"/>
      <w:pPr>
        <w:ind w:left="6936" w:hanging="360"/>
      </w:pPr>
      <w:rPr>
        <w:rFonts w:ascii="Symbol" w:hAnsi="Symbol" w:hint="default"/>
      </w:rPr>
    </w:lvl>
    <w:lvl w:ilvl="7" w:tplc="04190003">
      <w:start w:val="1"/>
      <w:numFmt w:val="bullet"/>
      <w:lvlText w:val="o"/>
      <w:lvlJc w:val="left"/>
      <w:pPr>
        <w:ind w:left="7656" w:hanging="360"/>
      </w:pPr>
      <w:rPr>
        <w:rFonts w:ascii="Courier New" w:hAnsi="Courier New" w:cs="Courier New" w:hint="default"/>
      </w:rPr>
    </w:lvl>
    <w:lvl w:ilvl="8" w:tplc="04190005">
      <w:start w:val="1"/>
      <w:numFmt w:val="bullet"/>
      <w:lvlText w:val=""/>
      <w:lvlJc w:val="left"/>
      <w:pPr>
        <w:ind w:left="8376" w:hanging="360"/>
      </w:pPr>
      <w:rPr>
        <w:rFonts w:ascii="Wingdings" w:hAnsi="Wingdings" w:hint="default"/>
      </w:rPr>
    </w:lvl>
  </w:abstractNum>
  <w:abstractNum w:abstractNumId="17" w15:restartNumberingAfterBreak="0">
    <w:nsid w:val="32547591"/>
    <w:multiLevelType w:val="hybridMultilevel"/>
    <w:tmpl w:val="D5E8C1C8"/>
    <w:lvl w:ilvl="0" w:tplc="0419000D">
      <w:start w:val="1"/>
      <w:numFmt w:val="bullet"/>
      <w:lvlText w:val=""/>
      <w:lvlJc w:val="left"/>
      <w:pPr>
        <w:ind w:left="1070" w:hanging="360"/>
      </w:pPr>
      <w:rPr>
        <w:rFonts w:ascii="Wingdings" w:hAnsi="Wingdings" w:hint="default"/>
        <w:sz w:val="28"/>
        <w:szCs w:val="28"/>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8" w15:restartNumberingAfterBreak="0">
    <w:nsid w:val="351C25AD"/>
    <w:multiLevelType w:val="hybridMultilevel"/>
    <w:tmpl w:val="298EA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6533C0"/>
    <w:multiLevelType w:val="hybridMultilevel"/>
    <w:tmpl w:val="8248A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65D42"/>
    <w:multiLevelType w:val="hybridMultilevel"/>
    <w:tmpl w:val="1EA2B6EC"/>
    <w:lvl w:ilvl="0" w:tplc="1C7C115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7BB4023"/>
    <w:multiLevelType w:val="multilevel"/>
    <w:tmpl w:val="FFFFFFFF"/>
    <w:lvl w:ilvl="0">
      <w:start w:val="3"/>
      <w:numFmt w:val="decimal"/>
      <w:lvlText w:val="%1."/>
      <w:lvlJc w:val="left"/>
      <w:pPr>
        <w:ind w:left="644" w:hanging="360"/>
      </w:pPr>
      <w:rPr>
        <w:rFonts w:cs="Times New Roman" w:hint="default"/>
        <w:b/>
        <w:bCs/>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22" w15:restartNumberingAfterBreak="0">
    <w:nsid w:val="3D7449D2"/>
    <w:multiLevelType w:val="hybridMultilevel"/>
    <w:tmpl w:val="8F0EA41A"/>
    <w:lvl w:ilvl="0" w:tplc="41442E94">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3EB158E7"/>
    <w:multiLevelType w:val="hybridMultilevel"/>
    <w:tmpl w:val="AD2AC3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A9C06A8"/>
    <w:multiLevelType w:val="hybridMultilevel"/>
    <w:tmpl w:val="FFFFFFFF"/>
    <w:lvl w:ilvl="0" w:tplc="269802F8">
      <w:start w:val="8"/>
      <w:numFmt w:val="decimal"/>
      <w:lvlText w:val="%1."/>
      <w:lvlJc w:val="left"/>
      <w:pPr>
        <w:ind w:left="532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4ACD4F62"/>
    <w:multiLevelType w:val="hybridMultilevel"/>
    <w:tmpl w:val="A956D8E6"/>
    <w:lvl w:ilvl="0" w:tplc="9BDCEBA6">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4C3D0B8C"/>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4FD43D1E"/>
    <w:multiLevelType w:val="hybridMultilevel"/>
    <w:tmpl w:val="704A3366"/>
    <w:lvl w:ilvl="0" w:tplc="BCACA304">
      <w:start w:val="1"/>
      <w:numFmt w:val="decimal"/>
      <w:lvlText w:val="%1."/>
      <w:lvlJc w:val="left"/>
      <w:pPr>
        <w:tabs>
          <w:tab w:val="num" w:pos="480"/>
        </w:tabs>
        <w:ind w:left="48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1A14C2C6">
      <w:start w:val="1"/>
      <w:numFmt w:val="decimal"/>
      <w:lvlText w:val="%4."/>
      <w:lvlJc w:val="left"/>
      <w:pPr>
        <w:tabs>
          <w:tab w:val="num" w:pos="2880"/>
        </w:tabs>
        <w:ind w:left="2880" w:hanging="360"/>
      </w:pPr>
      <w:rPr>
        <w:rFonts w:cs="Times New Roman"/>
        <w:sz w:val="28"/>
        <w:szCs w:val="28"/>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CB56072"/>
    <w:multiLevelType w:val="hybridMultilevel"/>
    <w:tmpl w:val="C0260F12"/>
    <w:lvl w:ilvl="0" w:tplc="7A882DD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15:restartNumberingAfterBreak="0">
    <w:nsid w:val="61BF2E42"/>
    <w:multiLevelType w:val="hybridMultilevel"/>
    <w:tmpl w:val="CC9884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5F81C3F"/>
    <w:multiLevelType w:val="hybridMultilevel"/>
    <w:tmpl w:val="85C413BE"/>
    <w:lvl w:ilvl="0" w:tplc="C2B2A748">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8886BCE"/>
    <w:multiLevelType w:val="hybridMultilevel"/>
    <w:tmpl w:val="2AB0F0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6E737980"/>
    <w:multiLevelType w:val="hybridMultilevel"/>
    <w:tmpl w:val="9F922082"/>
    <w:lvl w:ilvl="0" w:tplc="C84234B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66F50F7"/>
    <w:multiLevelType w:val="hybridMultilevel"/>
    <w:tmpl w:val="A00680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83E2A8E"/>
    <w:multiLevelType w:val="hybridMultilevel"/>
    <w:tmpl w:val="8280F422"/>
    <w:lvl w:ilvl="0" w:tplc="41442E94">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7BE14326"/>
    <w:multiLevelType w:val="hybridMultilevel"/>
    <w:tmpl w:val="3E76A386"/>
    <w:lvl w:ilvl="0" w:tplc="9B1AD47C">
      <w:start w:val="1"/>
      <w:numFmt w:val="bullet"/>
      <w:lvlText w:val="–"/>
      <w:lvlJc w:val="left"/>
      <w:pPr>
        <w:tabs>
          <w:tab w:val="num" w:pos="1759"/>
        </w:tabs>
        <w:ind w:left="1759" w:hanging="105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6"/>
  </w:num>
  <w:num w:numId="2">
    <w:abstractNumId w:val="0"/>
  </w:num>
  <w:num w:numId="3">
    <w:abstractNumId w:val="17"/>
  </w:num>
  <w:num w:numId="4">
    <w:abstractNumId w:val="14"/>
  </w:num>
  <w:num w:numId="5">
    <w:abstractNumId w:val="6"/>
  </w:num>
  <w:num w:numId="6">
    <w:abstractNumId w:val="13"/>
  </w:num>
  <w:num w:numId="7">
    <w:abstractNumId w:val="1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4"/>
  </w:num>
  <w:num w:numId="11">
    <w:abstractNumId w:val="11"/>
  </w:num>
  <w:num w:numId="12">
    <w:abstractNumId w:val="34"/>
  </w:num>
  <w:num w:numId="13">
    <w:abstractNumId w:val="2"/>
  </w:num>
  <w:num w:numId="14">
    <w:abstractNumId w:val="22"/>
  </w:num>
  <w:num w:numId="15">
    <w:abstractNumId w:val="8"/>
  </w:num>
  <w:num w:numId="16">
    <w:abstractNumId w:val="30"/>
  </w:num>
  <w:num w:numId="17">
    <w:abstractNumId w:val="27"/>
  </w:num>
  <w:num w:numId="18">
    <w:abstractNumId w:val="25"/>
  </w:num>
  <w:num w:numId="19">
    <w:abstractNumId w:val="7"/>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3"/>
  </w:num>
  <w:num w:numId="27">
    <w:abstractNumId w:val="28"/>
  </w:num>
  <w:num w:numId="28">
    <w:abstractNumId w:val="12"/>
  </w:num>
  <w:num w:numId="29">
    <w:abstractNumId w:val="2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5"/>
  </w:num>
  <w:num w:numId="33">
    <w:abstractNumId w:val="29"/>
  </w:num>
  <w:num w:numId="34">
    <w:abstractNumId w:val="10"/>
  </w:num>
  <w:num w:numId="35">
    <w:abstractNumId w:val="3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48"/>
    <w:rsid w:val="000075F3"/>
    <w:rsid w:val="00010F4D"/>
    <w:rsid w:val="00072B33"/>
    <w:rsid w:val="000837B3"/>
    <w:rsid w:val="000D38C5"/>
    <w:rsid w:val="000D6403"/>
    <w:rsid w:val="000E7C65"/>
    <w:rsid w:val="0014365C"/>
    <w:rsid w:val="00181AB6"/>
    <w:rsid w:val="00182DD2"/>
    <w:rsid w:val="001A1509"/>
    <w:rsid w:val="001B4FBC"/>
    <w:rsid w:val="001D5892"/>
    <w:rsid w:val="001E65C0"/>
    <w:rsid w:val="00210D62"/>
    <w:rsid w:val="00310456"/>
    <w:rsid w:val="00334F48"/>
    <w:rsid w:val="003D1818"/>
    <w:rsid w:val="004C5DC1"/>
    <w:rsid w:val="004F0BAE"/>
    <w:rsid w:val="004F1063"/>
    <w:rsid w:val="00543290"/>
    <w:rsid w:val="00544B30"/>
    <w:rsid w:val="00591ACF"/>
    <w:rsid w:val="00645542"/>
    <w:rsid w:val="0066272E"/>
    <w:rsid w:val="006F6CB7"/>
    <w:rsid w:val="0073023E"/>
    <w:rsid w:val="00767C50"/>
    <w:rsid w:val="0077310F"/>
    <w:rsid w:val="0077614C"/>
    <w:rsid w:val="00807FD6"/>
    <w:rsid w:val="00815855"/>
    <w:rsid w:val="00823313"/>
    <w:rsid w:val="00824D9F"/>
    <w:rsid w:val="0085614F"/>
    <w:rsid w:val="00866CEC"/>
    <w:rsid w:val="008D30C5"/>
    <w:rsid w:val="008E5CB5"/>
    <w:rsid w:val="00932846"/>
    <w:rsid w:val="0094490C"/>
    <w:rsid w:val="00960ECB"/>
    <w:rsid w:val="009A6CF7"/>
    <w:rsid w:val="009F7D14"/>
    <w:rsid w:val="00A21EED"/>
    <w:rsid w:val="00A33B25"/>
    <w:rsid w:val="00A4160D"/>
    <w:rsid w:val="00A91027"/>
    <w:rsid w:val="00AA2173"/>
    <w:rsid w:val="00AD2AEA"/>
    <w:rsid w:val="00AE76EE"/>
    <w:rsid w:val="00B4444D"/>
    <w:rsid w:val="00B576E1"/>
    <w:rsid w:val="00B855E6"/>
    <w:rsid w:val="00B917E3"/>
    <w:rsid w:val="00B95B38"/>
    <w:rsid w:val="00C32106"/>
    <w:rsid w:val="00C57870"/>
    <w:rsid w:val="00C67A81"/>
    <w:rsid w:val="00CA0BA2"/>
    <w:rsid w:val="00CE79A5"/>
    <w:rsid w:val="00D74C3E"/>
    <w:rsid w:val="00D94F1A"/>
    <w:rsid w:val="00E03FC3"/>
    <w:rsid w:val="00EC350F"/>
    <w:rsid w:val="00ED7980"/>
    <w:rsid w:val="00EE025D"/>
    <w:rsid w:val="00EE13A2"/>
    <w:rsid w:val="00EE37D2"/>
    <w:rsid w:val="00EE46C8"/>
    <w:rsid w:val="00F15538"/>
    <w:rsid w:val="00F30F44"/>
    <w:rsid w:val="00F42301"/>
    <w:rsid w:val="00F638DE"/>
    <w:rsid w:val="00F72C6D"/>
    <w:rsid w:val="00FA2ED3"/>
    <w:rsid w:val="00FE0686"/>
    <w:rsid w:val="00FE3123"/>
    <w:rsid w:val="00FE5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4C15"/>
  <w15:chartTrackingRefBased/>
  <w15:docId w15:val="{F1101511-F4D5-428D-8C6E-498CC4E6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C6D"/>
    <w:pPr>
      <w:spacing w:after="0" w:line="240" w:lineRule="auto"/>
    </w:pPr>
    <w:rPr>
      <w:rFonts w:ascii="Times New Roman" w:eastAsia="Times New Roman" w:hAnsi="Times New Roman" w:cs="Times New Roman"/>
      <w:sz w:val="28"/>
      <w:szCs w:val="20"/>
      <w:lang w:val="uk-UA" w:eastAsia="uk-UA"/>
    </w:rPr>
  </w:style>
  <w:style w:type="paragraph" w:styleId="1">
    <w:name w:val="heading 1"/>
    <w:basedOn w:val="a"/>
    <w:next w:val="a"/>
    <w:link w:val="10"/>
    <w:uiPriority w:val="99"/>
    <w:qFormat/>
    <w:rsid w:val="000D38C5"/>
    <w:pPr>
      <w:keepNext/>
      <w:outlineLvl w:val="0"/>
    </w:pPr>
    <w:rPr>
      <w:rFonts w:ascii="Cambria" w:hAnsi="Cambria"/>
      <w:b/>
      <w:bCs/>
      <w:kern w:val="32"/>
      <w:sz w:val="32"/>
      <w:szCs w:val="32"/>
      <w:lang w:eastAsia="x-none"/>
    </w:rPr>
  </w:style>
  <w:style w:type="paragraph" w:styleId="2">
    <w:name w:val="heading 2"/>
    <w:basedOn w:val="a"/>
    <w:next w:val="a"/>
    <w:link w:val="20"/>
    <w:uiPriority w:val="99"/>
    <w:qFormat/>
    <w:rsid w:val="000D38C5"/>
    <w:pPr>
      <w:keepNext/>
      <w:spacing w:before="240" w:after="60"/>
      <w:outlineLvl w:val="1"/>
    </w:pPr>
    <w:rPr>
      <w:rFonts w:ascii="Cambria" w:hAnsi="Cambria"/>
      <w:b/>
      <w:bCs/>
      <w:i/>
      <w:iCs/>
      <w:szCs w:val="28"/>
      <w:lang w:eastAsia="x-none"/>
    </w:rPr>
  </w:style>
  <w:style w:type="paragraph" w:styleId="3">
    <w:name w:val="heading 3"/>
    <w:basedOn w:val="a"/>
    <w:next w:val="a"/>
    <w:link w:val="30"/>
    <w:uiPriority w:val="9"/>
    <w:semiHidden/>
    <w:unhideWhenUsed/>
    <w:qFormat/>
    <w:rsid w:val="000D38C5"/>
    <w:pPr>
      <w:keepNext/>
      <w:spacing w:before="240" w:after="60"/>
      <w:outlineLvl w:val="2"/>
    </w:pPr>
    <w:rPr>
      <w:rFonts w:ascii="Calibri Light" w:hAnsi="Calibri Light"/>
      <w:b/>
      <w:bCs/>
      <w:sz w:val="26"/>
      <w:szCs w:val="26"/>
      <w:lang w:eastAsia="x-none"/>
    </w:rPr>
  </w:style>
  <w:style w:type="paragraph" w:styleId="4">
    <w:name w:val="heading 4"/>
    <w:basedOn w:val="a"/>
    <w:next w:val="a"/>
    <w:link w:val="40"/>
    <w:uiPriority w:val="99"/>
    <w:unhideWhenUsed/>
    <w:qFormat/>
    <w:rsid w:val="00F72C6D"/>
    <w:pPr>
      <w:keepNext/>
      <w:jc w:val="center"/>
      <w:outlineLvl w:val="3"/>
    </w:pPr>
    <w:rPr>
      <w:b/>
      <w:bCs/>
      <w:szCs w:val="24"/>
      <w:lang w:eastAsia="ru-RU"/>
    </w:rPr>
  </w:style>
  <w:style w:type="paragraph" w:styleId="5">
    <w:name w:val="heading 5"/>
    <w:basedOn w:val="a"/>
    <w:next w:val="a"/>
    <w:link w:val="50"/>
    <w:uiPriority w:val="9"/>
    <w:semiHidden/>
    <w:unhideWhenUsed/>
    <w:qFormat/>
    <w:rsid w:val="000D38C5"/>
    <w:pPr>
      <w:spacing w:before="240" w:after="60"/>
      <w:outlineLvl w:val="4"/>
    </w:pPr>
    <w:rPr>
      <w:rFonts w:ascii="Calibri" w:hAnsi="Calibri"/>
      <w:b/>
      <w:bCs/>
      <w:i/>
      <w:iCs/>
      <w:sz w:val="26"/>
      <w:szCs w:val="26"/>
      <w:lang w:eastAsia="x-none"/>
    </w:rPr>
  </w:style>
  <w:style w:type="paragraph" w:styleId="7">
    <w:name w:val="heading 7"/>
    <w:basedOn w:val="a"/>
    <w:next w:val="a"/>
    <w:link w:val="70"/>
    <w:uiPriority w:val="99"/>
    <w:qFormat/>
    <w:rsid w:val="000D38C5"/>
    <w:pPr>
      <w:keepNext/>
      <w:ind w:firstLine="600"/>
      <w:jc w:val="center"/>
      <w:outlineLvl w:val="6"/>
    </w:pPr>
    <w:rPr>
      <w:rFonts w:ascii="Calibri" w:hAnsi="Calibri"/>
      <w:sz w:val="24"/>
      <w:szCs w:val="24"/>
      <w:lang w:eastAsia="x-none"/>
    </w:rPr>
  </w:style>
  <w:style w:type="paragraph" w:styleId="8">
    <w:name w:val="heading 8"/>
    <w:basedOn w:val="a"/>
    <w:next w:val="a"/>
    <w:link w:val="80"/>
    <w:uiPriority w:val="99"/>
    <w:qFormat/>
    <w:rsid w:val="000D38C5"/>
    <w:pPr>
      <w:keepNext/>
      <w:jc w:val="center"/>
      <w:outlineLvl w:val="7"/>
    </w:pPr>
    <w:rPr>
      <w:rFonts w:ascii="Calibri" w:hAnsi="Calibri"/>
      <w:i/>
      <w:iCs/>
      <w:sz w:val="24"/>
      <w:szCs w:val="24"/>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F72C6D"/>
    <w:rPr>
      <w:rFonts w:ascii="Times New Roman" w:eastAsia="Times New Roman" w:hAnsi="Times New Roman" w:cs="Times New Roman"/>
      <w:b/>
      <w:bCs/>
      <w:sz w:val="28"/>
      <w:szCs w:val="24"/>
      <w:lang w:val="uk-UA" w:eastAsia="ru-RU"/>
    </w:rPr>
  </w:style>
  <w:style w:type="paragraph" w:styleId="a3">
    <w:name w:val="Body Text"/>
    <w:basedOn w:val="a"/>
    <w:link w:val="a4"/>
    <w:uiPriority w:val="99"/>
    <w:unhideWhenUsed/>
    <w:rsid w:val="00F72C6D"/>
    <w:pPr>
      <w:spacing w:after="120"/>
    </w:pPr>
  </w:style>
  <w:style w:type="character" w:customStyle="1" w:styleId="a4">
    <w:name w:val="Основной текст Знак"/>
    <w:basedOn w:val="a0"/>
    <w:link w:val="a3"/>
    <w:uiPriority w:val="99"/>
    <w:rsid w:val="00F72C6D"/>
    <w:rPr>
      <w:rFonts w:ascii="Times New Roman" w:eastAsia="Times New Roman" w:hAnsi="Times New Roman" w:cs="Times New Roman"/>
      <w:sz w:val="28"/>
      <w:szCs w:val="20"/>
      <w:lang w:val="uk-UA" w:eastAsia="uk-UA"/>
    </w:rPr>
  </w:style>
  <w:style w:type="paragraph" w:customStyle="1" w:styleId="Style7">
    <w:name w:val="Style7"/>
    <w:basedOn w:val="a"/>
    <w:rsid w:val="00F72C6D"/>
    <w:pPr>
      <w:widowControl w:val="0"/>
      <w:autoSpaceDE w:val="0"/>
      <w:autoSpaceDN w:val="0"/>
      <w:adjustRightInd w:val="0"/>
    </w:pPr>
    <w:rPr>
      <w:sz w:val="24"/>
      <w:szCs w:val="24"/>
    </w:rPr>
  </w:style>
  <w:style w:type="paragraph" w:customStyle="1" w:styleId="Style15">
    <w:name w:val="Style15"/>
    <w:basedOn w:val="a"/>
    <w:rsid w:val="00F72C6D"/>
    <w:pPr>
      <w:widowControl w:val="0"/>
      <w:autoSpaceDE w:val="0"/>
      <w:autoSpaceDN w:val="0"/>
      <w:adjustRightInd w:val="0"/>
    </w:pPr>
    <w:rPr>
      <w:sz w:val="24"/>
      <w:szCs w:val="24"/>
    </w:rPr>
  </w:style>
  <w:style w:type="character" w:customStyle="1" w:styleId="FontStyle25">
    <w:name w:val="Font Style25"/>
    <w:rsid w:val="00F72C6D"/>
    <w:rPr>
      <w:rFonts w:ascii="Times New Roman" w:hAnsi="Times New Roman" w:cs="Times New Roman" w:hint="default"/>
      <w:sz w:val="24"/>
      <w:szCs w:val="24"/>
    </w:rPr>
  </w:style>
  <w:style w:type="paragraph" w:styleId="a5">
    <w:name w:val="List Paragraph"/>
    <w:basedOn w:val="a"/>
    <w:uiPriority w:val="34"/>
    <w:qFormat/>
    <w:rsid w:val="00866CEC"/>
    <w:pPr>
      <w:ind w:left="720"/>
      <w:contextualSpacing/>
    </w:pPr>
  </w:style>
  <w:style w:type="paragraph" w:styleId="a6">
    <w:name w:val="Balloon Text"/>
    <w:basedOn w:val="a"/>
    <w:link w:val="a7"/>
    <w:uiPriority w:val="99"/>
    <w:semiHidden/>
    <w:unhideWhenUsed/>
    <w:rsid w:val="00C57870"/>
    <w:rPr>
      <w:rFonts w:ascii="Segoe UI" w:hAnsi="Segoe UI" w:cs="Segoe UI"/>
      <w:sz w:val="18"/>
      <w:szCs w:val="18"/>
    </w:rPr>
  </w:style>
  <w:style w:type="character" w:customStyle="1" w:styleId="a7">
    <w:name w:val="Текст выноски Знак"/>
    <w:basedOn w:val="a0"/>
    <w:link w:val="a6"/>
    <w:uiPriority w:val="99"/>
    <w:semiHidden/>
    <w:rsid w:val="00C57870"/>
    <w:rPr>
      <w:rFonts w:ascii="Segoe UI" w:eastAsia="Times New Roman" w:hAnsi="Segoe UI" w:cs="Segoe UI"/>
      <w:sz w:val="18"/>
      <w:szCs w:val="18"/>
      <w:lang w:val="uk-UA" w:eastAsia="uk-UA"/>
    </w:rPr>
  </w:style>
  <w:style w:type="paragraph" w:styleId="a8">
    <w:name w:val="header"/>
    <w:basedOn w:val="a"/>
    <w:link w:val="a9"/>
    <w:uiPriority w:val="99"/>
    <w:unhideWhenUsed/>
    <w:rsid w:val="003D1818"/>
    <w:pPr>
      <w:tabs>
        <w:tab w:val="center" w:pos="4677"/>
        <w:tab w:val="right" w:pos="9355"/>
      </w:tabs>
    </w:pPr>
  </w:style>
  <w:style w:type="character" w:customStyle="1" w:styleId="a9">
    <w:name w:val="Верхний колонтитул Знак"/>
    <w:basedOn w:val="a0"/>
    <w:link w:val="a8"/>
    <w:uiPriority w:val="99"/>
    <w:rsid w:val="003D1818"/>
    <w:rPr>
      <w:rFonts w:ascii="Times New Roman" w:eastAsia="Times New Roman" w:hAnsi="Times New Roman" w:cs="Times New Roman"/>
      <w:sz w:val="28"/>
      <w:szCs w:val="20"/>
      <w:lang w:val="uk-UA" w:eastAsia="uk-UA"/>
    </w:rPr>
  </w:style>
  <w:style w:type="paragraph" w:styleId="aa">
    <w:name w:val="footer"/>
    <w:basedOn w:val="a"/>
    <w:link w:val="ab"/>
    <w:uiPriority w:val="99"/>
    <w:unhideWhenUsed/>
    <w:rsid w:val="003D1818"/>
    <w:pPr>
      <w:tabs>
        <w:tab w:val="center" w:pos="4677"/>
        <w:tab w:val="right" w:pos="9355"/>
      </w:tabs>
    </w:pPr>
  </w:style>
  <w:style w:type="character" w:customStyle="1" w:styleId="ab">
    <w:name w:val="Нижний колонтитул Знак"/>
    <w:basedOn w:val="a0"/>
    <w:link w:val="aa"/>
    <w:uiPriority w:val="99"/>
    <w:rsid w:val="003D1818"/>
    <w:rPr>
      <w:rFonts w:ascii="Times New Roman" w:eastAsia="Times New Roman" w:hAnsi="Times New Roman" w:cs="Times New Roman"/>
      <w:sz w:val="28"/>
      <w:szCs w:val="20"/>
      <w:lang w:val="uk-UA" w:eastAsia="uk-UA"/>
    </w:rPr>
  </w:style>
  <w:style w:type="character" w:customStyle="1" w:styleId="10">
    <w:name w:val="Заголовок 1 Знак"/>
    <w:basedOn w:val="a0"/>
    <w:link w:val="1"/>
    <w:uiPriority w:val="99"/>
    <w:rsid w:val="000D38C5"/>
    <w:rPr>
      <w:rFonts w:ascii="Cambria" w:eastAsia="Times New Roman" w:hAnsi="Cambria" w:cs="Times New Roman"/>
      <w:b/>
      <w:bCs/>
      <w:kern w:val="32"/>
      <w:sz w:val="32"/>
      <w:szCs w:val="32"/>
      <w:lang w:val="uk-UA" w:eastAsia="x-none"/>
    </w:rPr>
  </w:style>
  <w:style w:type="character" w:customStyle="1" w:styleId="20">
    <w:name w:val="Заголовок 2 Знак"/>
    <w:basedOn w:val="a0"/>
    <w:link w:val="2"/>
    <w:uiPriority w:val="99"/>
    <w:rsid w:val="000D38C5"/>
    <w:rPr>
      <w:rFonts w:ascii="Cambria" w:eastAsia="Times New Roman" w:hAnsi="Cambria" w:cs="Times New Roman"/>
      <w:b/>
      <w:bCs/>
      <w:i/>
      <w:iCs/>
      <w:sz w:val="28"/>
      <w:szCs w:val="28"/>
      <w:lang w:val="uk-UA" w:eastAsia="x-none"/>
    </w:rPr>
  </w:style>
  <w:style w:type="character" w:customStyle="1" w:styleId="30">
    <w:name w:val="Заголовок 3 Знак"/>
    <w:basedOn w:val="a0"/>
    <w:link w:val="3"/>
    <w:uiPriority w:val="9"/>
    <w:semiHidden/>
    <w:rsid w:val="000D38C5"/>
    <w:rPr>
      <w:rFonts w:ascii="Calibri Light" w:eastAsia="Times New Roman" w:hAnsi="Calibri Light" w:cs="Times New Roman"/>
      <w:b/>
      <w:bCs/>
      <w:sz w:val="26"/>
      <w:szCs w:val="26"/>
      <w:lang w:val="uk-UA" w:eastAsia="x-none"/>
    </w:rPr>
  </w:style>
  <w:style w:type="character" w:customStyle="1" w:styleId="50">
    <w:name w:val="Заголовок 5 Знак"/>
    <w:basedOn w:val="a0"/>
    <w:link w:val="5"/>
    <w:uiPriority w:val="9"/>
    <w:semiHidden/>
    <w:rsid w:val="000D38C5"/>
    <w:rPr>
      <w:rFonts w:ascii="Calibri" w:eastAsia="Times New Roman" w:hAnsi="Calibri" w:cs="Times New Roman"/>
      <w:b/>
      <w:bCs/>
      <w:i/>
      <w:iCs/>
      <w:sz w:val="26"/>
      <w:szCs w:val="26"/>
      <w:lang w:val="uk-UA" w:eastAsia="x-none"/>
    </w:rPr>
  </w:style>
  <w:style w:type="character" w:customStyle="1" w:styleId="70">
    <w:name w:val="Заголовок 7 Знак"/>
    <w:basedOn w:val="a0"/>
    <w:link w:val="7"/>
    <w:uiPriority w:val="99"/>
    <w:rsid w:val="000D38C5"/>
    <w:rPr>
      <w:rFonts w:ascii="Calibri" w:eastAsia="Times New Roman" w:hAnsi="Calibri" w:cs="Times New Roman"/>
      <w:sz w:val="24"/>
      <w:szCs w:val="24"/>
      <w:lang w:val="uk-UA" w:eastAsia="x-none"/>
    </w:rPr>
  </w:style>
  <w:style w:type="character" w:customStyle="1" w:styleId="80">
    <w:name w:val="Заголовок 8 Знак"/>
    <w:basedOn w:val="a0"/>
    <w:link w:val="8"/>
    <w:uiPriority w:val="99"/>
    <w:rsid w:val="000D38C5"/>
    <w:rPr>
      <w:rFonts w:ascii="Calibri" w:eastAsia="Times New Roman" w:hAnsi="Calibri" w:cs="Times New Roman"/>
      <w:i/>
      <w:iCs/>
      <w:sz w:val="24"/>
      <w:szCs w:val="24"/>
      <w:lang w:val="uk-UA" w:eastAsia="x-none"/>
    </w:rPr>
  </w:style>
  <w:style w:type="paragraph" w:styleId="31">
    <w:name w:val="Body Text Indent 3"/>
    <w:basedOn w:val="a"/>
    <w:link w:val="32"/>
    <w:uiPriority w:val="99"/>
    <w:rsid w:val="000D38C5"/>
    <w:pPr>
      <w:ind w:left="5520"/>
      <w:jc w:val="both"/>
    </w:pPr>
    <w:rPr>
      <w:sz w:val="16"/>
      <w:szCs w:val="16"/>
      <w:lang w:eastAsia="x-none"/>
    </w:rPr>
  </w:style>
  <w:style w:type="character" w:customStyle="1" w:styleId="32">
    <w:name w:val="Основной текст с отступом 3 Знак"/>
    <w:basedOn w:val="a0"/>
    <w:link w:val="31"/>
    <w:uiPriority w:val="99"/>
    <w:rsid w:val="000D38C5"/>
    <w:rPr>
      <w:rFonts w:ascii="Times New Roman" w:eastAsia="Times New Roman" w:hAnsi="Times New Roman" w:cs="Times New Roman"/>
      <w:sz w:val="16"/>
      <w:szCs w:val="16"/>
      <w:lang w:val="uk-UA" w:eastAsia="x-none"/>
    </w:rPr>
  </w:style>
  <w:style w:type="character" w:styleId="ac">
    <w:name w:val="page number"/>
    <w:uiPriority w:val="99"/>
    <w:rsid w:val="000D38C5"/>
    <w:rPr>
      <w:rFonts w:cs="Times New Roman"/>
    </w:rPr>
  </w:style>
  <w:style w:type="character" w:styleId="ad">
    <w:name w:val="Hyperlink"/>
    <w:uiPriority w:val="99"/>
    <w:rsid w:val="000D38C5"/>
    <w:rPr>
      <w:rFonts w:cs="Times New Roman"/>
      <w:color w:val="0000FF"/>
      <w:u w:val="single"/>
    </w:rPr>
  </w:style>
  <w:style w:type="paragraph" w:customStyle="1" w:styleId="FR2">
    <w:name w:val="FR2"/>
    <w:uiPriority w:val="99"/>
    <w:rsid w:val="000D38C5"/>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33">
    <w:name w:val="Body Text 3"/>
    <w:basedOn w:val="a"/>
    <w:link w:val="34"/>
    <w:uiPriority w:val="99"/>
    <w:rsid w:val="000D38C5"/>
    <w:pPr>
      <w:spacing w:after="120"/>
    </w:pPr>
    <w:rPr>
      <w:sz w:val="16"/>
      <w:szCs w:val="16"/>
      <w:lang w:eastAsia="x-none"/>
    </w:rPr>
  </w:style>
  <w:style w:type="character" w:customStyle="1" w:styleId="34">
    <w:name w:val="Основной текст 3 Знак"/>
    <w:basedOn w:val="a0"/>
    <w:link w:val="33"/>
    <w:uiPriority w:val="99"/>
    <w:rsid w:val="000D38C5"/>
    <w:rPr>
      <w:rFonts w:ascii="Times New Roman" w:eastAsia="Times New Roman" w:hAnsi="Times New Roman" w:cs="Times New Roman"/>
      <w:sz w:val="16"/>
      <w:szCs w:val="16"/>
      <w:lang w:val="uk-UA" w:eastAsia="x-none"/>
    </w:rPr>
  </w:style>
  <w:style w:type="paragraph" w:customStyle="1" w:styleId="21">
    <w:name w:val="Знак Знак2"/>
    <w:basedOn w:val="a"/>
    <w:uiPriority w:val="99"/>
    <w:rsid w:val="000D38C5"/>
    <w:rPr>
      <w:rFonts w:ascii="Verdana" w:hAnsi="Verdana" w:cs="Verdana"/>
      <w:sz w:val="20"/>
      <w:lang w:val="en-US" w:eastAsia="en-US"/>
    </w:rPr>
  </w:style>
  <w:style w:type="character" w:styleId="ae">
    <w:name w:val="Strong"/>
    <w:uiPriority w:val="22"/>
    <w:qFormat/>
    <w:rsid w:val="000D38C5"/>
    <w:rPr>
      <w:rFonts w:cs="Times New Roman"/>
      <w:b/>
      <w:bCs/>
    </w:rPr>
  </w:style>
  <w:style w:type="table" w:styleId="af">
    <w:name w:val="Table Grid"/>
    <w:basedOn w:val="a1"/>
    <w:uiPriority w:val="59"/>
    <w:rsid w:val="000D38C5"/>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0D38C5"/>
    <w:pPr>
      <w:widowControl w:val="0"/>
      <w:spacing w:after="0" w:line="300" w:lineRule="auto"/>
      <w:ind w:left="320"/>
      <w:jc w:val="both"/>
    </w:pPr>
    <w:rPr>
      <w:rFonts w:ascii="Arial" w:eastAsia="Times New Roman" w:hAnsi="Arial" w:cs="Arial"/>
      <w:i/>
      <w:iCs/>
      <w:sz w:val="16"/>
      <w:szCs w:val="16"/>
      <w:lang w:val="uk-UA" w:eastAsia="ru-RU"/>
    </w:rPr>
  </w:style>
  <w:style w:type="paragraph" w:styleId="22">
    <w:name w:val="Body Text 2"/>
    <w:basedOn w:val="a"/>
    <w:link w:val="23"/>
    <w:uiPriority w:val="99"/>
    <w:rsid w:val="000D38C5"/>
    <w:pPr>
      <w:spacing w:after="120" w:line="480" w:lineRule="auto"/>
    </w:pPr>
    <w:rPr>
      <w:szCs w:val="28"/>
      <w:lang w:eastAsia="x-none"/>
    </w:rPr>
  </w:style>
  <w:style w:type="character" w:customStyle="1" w:styleId="23">
    <w:name w:val="Основной текст 2 Знак"/>
    <w:basedOn w:val="a0"/>
    <w:link w:val="22"/>
    <w:uiPriority w:val="99"/>
    <w:rsid w:val="000D38C5"/>
    <w:rPr>
      <w:rFonts w:ascii="Times New Roman" w:eastAsia="Times New Roman" w:hAnsi="Times New Roman" w:cs="Times New Roman"/>
      <w:sz w:val="28"/>
      <w:szCs w:val="28"/>
      <w:lang w:val="uk-UA" w:eastAsia="x-none"/>
    </w:rPr>
  </w:style>
  <w:style w:type="paragraph" w:customStyle="1" w:styleId="Default">
    <w:name w:val="Default"/>
    <w:rsid w:val="000D38C5"/>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character" w:customStyle="1" w:styleId="11">
    <w:name w:val="Неразрешенное упоминание1"/>
    <w:uiPriority w:val="99"/>
    <w:semiHidden/>
    <w:unhideWhenUsed/>
    <w:rsid w:val="000D38C5"/>
    <w:rPr>
      <w:rFonts w:cs="Times New Roman"/>
      <w:color w:val="605E5C"/>
      <w:shd w:val="clear" w:color="auto" w:fill="E1DFDD"/>
    </w:rPr>
  </w:style>
  <w:style w:type="paragraph" w:styleId="af0">
    <w:name w:val="Normal (Web)"/>
    <w:basedOn w:val="a"/>
    <w:uiPriority w:val="99"/>
    <w:unhideWhenUsed/>
    <w:rsid w:val="000D38C5"/>
    <w:pPr>
      <w:spacing w:before="100" w:beforeAutospacing="1" w:after="100" w:afterAutospacing="1"/>
    </w:pPr>
    <w:rPr>
      <w:sz w:val="24"/>
      <w:szCs w:val="24"/>
    </w:rPr>
  </w:style>
  <w:style w:type="paragraph" w:styleId="af1">
    <w:name w:val="No Spacing"/>
    <w:uiPriority w:val="1"/>
    <w:qFormat/>
    <w:rsid w:val="000D38C5"/>
    <w:pPr>
      <w:spacing w:after="0" w:line="240" w:lineRule="auto"/>
      <w:jc w:val="both"/>
    </w:pPr>
    <w:rPr>
      <w:rFonts w:ascii="Times New Roman" w:eastAsia="Times New Roman" w:hAnsi="Times New Roman" w:cs="Times New Roman"/>
      <w:kern w:val="24"/>
      <w:sz w:val="28"/>
      <w:szCs w:val="24"/>
      <w:lang w:eastAsia="ru-RU"/>
    </w:rPr>
  </w:style>
  <w:style w:type="character" w:customStyle="1" w:styleId="a-size-medium">
    <w:name w:val="a-size-medium"/>
    <w:rsid w:val="000D3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507">
      <w:bodyDiv w:val="1"/>
      <w:marLeft w:val="0"/>
      <w:marRight w:val="0"/>
      <w:marTop w:val="0"/>
      <w:marBottom w:val="0"/>
      <w:divBdr>
        <w:top w:val="none" w:sz="0" w:space="0" w:color="auto"/>
        <w:left w:val="none" w:sz="0" w:space="0" w:color="auto"/>
        <w:bottom w:val="none" w:sz="0" w:space="0" w:color="auto"/>
        <w:right w:val="none" w:sz="0" w:space="0" w:color="auto"/>
      </w:divBdr>
    </w:div>
    <w:div w:id="16520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zbornyk.org.ua" TargetMode="External"/><Relationship Id="rId18" Type="http://schemas.openxmlformats.org/officeDocument/2006/relationships/hyperlink" Target="http://www.history.org.u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krhist.at.ua" TargetMode="External"/><Relationship Id="rId7" Type="http://schemas.openxmlformats.org/officeDocument/2006/relationships/endnotes" Target="endnotes.xml"/><Relationship Id="rId12" Type="http://schemas.openxmlformats.org/officeDocument/2006/relationships/hyperlink" Target="http://resource.history.org.ua/cgi-bin/eiu/history.exe?C21COM=F&amp;I21DBN=EIU&amp;P21DBN=EIU" TargetMode="External"/><Relationship Id="rId17" Type="http://schemas.openxmlformats.org/officeDocument/2006/relationships/hyperlink" Target="http://etno.uaweb.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aidamaka.org.ua" TargetMode="External"/><Relationship Id="rId20" Type="http://schemas.openxmlformats.org/officeDocument/2006/relationships/hyperlink" Target="http://litopys.org.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zbornyk.org.ua/istkult2/ikult2.htm" TargetMode="External"/><Relationship Id="rId23" Type="http://schemas.openxmlformats.org/officeDocument/2006/relationships/hyperlink" Target="http://www.istpravda.com.ua" TargetMode="External"/><Relationship Id="rId10" Type="http://schemas.openxmlformats.org/officeDocument/2006/relationships/image" Target="media/image3.png"/><Relationship Id="rId19" Type="http://schemas.openxmlformats.org/officeDocument/2006/relationships/hyperlink" Target="http://www.history.com.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krhist.at.ua/" TargetMode="External"/><Relationship Id="rId22" Type="http://schemas.openxmlformats.org/officeDocument/2006/relationships/hyperlink" Target="http://incognita.day.kie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4B70-C5A0-4836-97A9-6FF1C2DA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10183</Words>
  <Characters>58049</Characters>
  <Application>Microsoft Office Word</Application>
  <DocSecurity>0</DocSecurity>
  <Lines>483</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cp:lastPrinted>2024-09-03T10:07:00Z</cp:lastPrinted>
  <dcterms:created xsi:type="dcterms:W3CDTF">2024-09-06T10:04:00Z</dcterms:created>
  <dcterms:modified xsi:type="dcterms:W3CDTF">2025-01-13T10:22:00Z</dcterms:modified>
</cp:coreProperties>
</file>