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7F" w:rsidRPr="00864CEC" w:rsidRDefault="00F8657F" w:rsidP="00F8657F">
      <w:pPr>
        <w:spacing w:after="0" w:line="240" w:lineRule="auto"/>
        <w:jc w:val="center"/>
        <w:rPr>
          <w:rFonts w:ascii="Times New Roman" w:eastAsia="Times New Roman" w:hAnsi="Times New Roman" w:cs="Times New Roman"/>
          <w:b/>
          <w:sz w:val="24"/>
          <w:szCs w:val="24"/>
          <w:lang w:eastAsia="ru-RU"/>
        </w:rPr>
      </w:pPr>
      <w:r w:rsidRPr="00864CEC">
        <w:rPr>
          <w:rFonts w:ascii="Times New Roman" w:eastAsia="Times New Roman" w:hAnsi="Times New Roman" w:cs="Times New Roman"/>
          <w:b/>
          <w:sz w:val="24"/>
          <w:szCs w:val="24"/>
          <w:lang w:eastAsia="ru-RU"/>
        </w:rPr>
        <w:t xml:space="preserve">Чернівецький національний університет імені Юрія </w:t>
      </w:r>
      <w:proofErr w:type="spellStart"/>
      <w:r w:rsidRPr="00864CEC">
        <w:rPr>
          <w:rFonts w:ascii="Times New Roman" w:eastAsia="Times New Roman" w:hAnsi="Times New Roman" w:cs="Times New Roman"/>
          <w:b/>
          <w:sz w:val="24"/>
          <w:szCs w:val="24"/>
          <w:lang w:eastAsia="ru-RU"/>
        </w:rPr>
        <w:t>Федьковича</w:t>
      </w:r>
      <w:proofErr w:type="spellEnd"/>
    </w:p>
    <w:p w:rsidR="00F8657F" w:rsidRPr="007820FF" w:rsidRDefault="00F8657F" w:rsidP="00F8657F">
      <w:pPr>
        <w:jc w:val="center"/>
        <w:rPr>
          <w:rFonts w:ascii="Times New Roman" w:hAnsi="Times New Roman" w:cs="Times New Roman"/>
          <w:sz w:val="18"/>
          <w:szCs w:val="18"/>
        </w:rPr>
      </w:pPr>
      <w:r w:rsidRPr="007820FF">
        <w:rPr>
          <w:rFonts w:ascii="Times New Roman" w:hAnsi="Times New Roman" w:cs="Times New Roman"/>
          <w:sz w:val="18"/>
          <w:szCs w:val="18"/>
        </w:rPr>
        <w:t>(повне найменування закладу вищої освіти)</w:t>
      </w:r>
    </w:p>
    <w:p w:rsidR="00F8657F" w:rsidRPr="00864CEC" w:rsidRDefault="00F8657F" w:rsidP="00F8657F">
      <w:pPr>
        <w:spacing w:after="0" w:line="240" w:lineRule="auto"/>
        <w:jc w:val="center"/>
        <w:rPr>
          <w:rFonts w:ascii="Times New Roman" w:eastAsia="Times New Roman" w:hAnsi="Times New Roman" w:cs="Times New Roman"/>
          <w:b/>
          <w:sz w:val="24"/>
          <w:szCs w:val="24"/>
          <w:lang w:eastAsia="ru-RU"/>
        </w:rPr>
      </w:pPr>
      <w:r w:rsidRPr="00864CEC">
        <w:rPr>
          <w:rFonts w:ascii="Times New Roman" w:eastAsia="Times New Roman" w:hAnsi="Times New Roman" w:cs="Times New Roman"/>
          <w:b/>
          <w:sz w:val="24"/>
          <w:szCs w:val="24"/>
          <w:lang w:eastAsia="ru-RU"/>
        </w:rPr>
        <w:t>Економічний факультет</w:t>
      </w:r>
    </w:p>
    <w:p w:rsidR="00F8657F" w:rsidRPr="00544EAB" w:rsidRDefault="00F8657F" w:rsidP="00F8657F">
      <w:pPr>
        <w:jc w:val="center"/>
        <w:rPr>
          <w:rFonts w:ascii="Times New Roman" w:hAnsi="Times New Roman" w:cs="Times New Roman"/>
          <w:sz w:val="18"/>
          <w:szCs w:val="18"/>
        </w:rPr>
      </w:pPr>
      <w:r w:rsidRPr="00544EAB">
        <w:rPr>
          <w:rFonts w:ascii="Times New Roman" w:eastAsia="Times New Roman" w:hAnsi="Times New Roman" w:cs="Times New Roman"/>
          <w:b/>
          <w:sz w:val="20"/>
          <w:szCs w:val="20"/>
          <w:lang w:eastAsia="ru-RU"/>
        </w:rPr>
        <w:t xml:space="preserve">    </w:t>
      </w:r>
      <w:r w:rsidRPr="00544EAB">
        <w:rPr>
          <w:rFonts w:ascii="Times New Roman" w:hAnsi="Times New Roman" w:cs="Times New Roman"/>
          <w:sz w:val="18"/>
          <w:szCs w:val="18"/>
        </w:rPr>
        <w:t>(назва факультету/навчально-наукового інституту)</w:t>
      </w:r>
    </w:p>
    <w:p w:rsidR="00F8657F" w:rsidRPr="007941E2" w:rsidRDefault="00F8657F" w:rsidP="00F8657F">
      <w:pPr>
        <w:spacing w:after="0" w:line="240" w:lineRule="auto"/>
        <w:jc w:val="center"/>
        <w:rPr>
          <w:rFonts w:ascii="Times New Roman" w:eastAsia="Times New Roman" w:hAnsi="Times New Roman" w:cs="Times New Roman"/>
          <w:sz w:val="28"/>
          <w:szCs w:val="24"/>
          <w:lang w:eastAsia="ru-RU"/>
        </w:rPr>
      </w:pPr>
      <w:r w:rsidRPr="007941E2">
        <w:rPr>
          <w:rFonts w:ascii="Times New Roman" w:eastAsia="Times New Roman" w:hAnsi="Times New Roman" w:cs="Times New Roman"/>
          <w:b/>
          <w:sz w:val="24"/>
          <w:szCs w:val="24"/>
          <w:lang w:eastAsia="ru-RU"/>
        </w:rPr>
        <w:t>Кафедра</w:t>
      </w:r>
      <w:r w:rsidRPr="007941E2">
        <w:rPr>
          <w:rFonts w:ascii="Times New Roman" w:eastAsia="Times New Roman" w:hAnsi="Times New Roman" w:cs="Times New Roman"/>
          <w:sz w:val="24"/>
          <w:szCs w:val="24"/>
          <w:lang w:eastAsia="ru-RU"/>
        </w:rPr>
        <w:t xml:space="preserve"> </w:t>
      </w:r>
      <w:r w:rsidRPr="007941E2">
        <w:rPr>
          <w:rFonts w:ascii="Times New Roman" w:eastAsia="Times New Roman" w:hAnsi="Times New Roman" w:cs="Times New Roman"/>
          <w:b/>
          <w:sz w:val="24"/>
          <w:szCs w:val="24"/>
          <w:lang w:eastAsia="ru-RU"/>
        </w:rPr>
        <w:t>обліку, аналізу і аудиту</w:t>
      </w:r>
    </w:p>
    <w:p w:rsidR="00F8657F" w:rsidRPr="007941E2" w:rsidRDefault="00F8657F" w:rsidP="00F8657F">
      <w:pPr>
        <w:spacing w:after="0" w:line="240" w:lineRule="auto"/>
        <w:jc w:val="center"/>
        <w:rPr>
          <w:rFonts w:ascii="Times New Roman" w:eastAsia="Times New Roman" w:hAnsi="Times New Roman" w:cs="Times New Roman"/>
          <w:sz w:val="18"/>
          <w:szCs w:val="18"/>
          <w:lang w:eastAsia="ru-RU"/>
        </w:rPr>
      </w:pPr>
      <w:r w:rsidRPr="007941E2">
        <w:rPr>
          <w:rFonts w:ascii="Times New Roman" w:eastAsia="Times New Roman" w:hAnsi="Times New Roman" w:cs="Times New Roman"/>
          <w:sz w:val="18"/>
          <w:szCs w:val="18"/>
          <w:lang w:eastAsia="ru-RU"/>
        </w:rPr>
        <w:t>(назва кафедри)</w:t>
      </w:r>
    </w:p>
    <w:p w:rsidR="00F8657F" w:rsidRPr="007941E2" w:rsidRDefault="00F8657F" w:rsidP="00F8657F">
      <w:pPr>
        <w:spacing w:after="0" w:line="240" w:lineRule="auto"/>
        <w:jc w:val="center"/>
        <w:rPr>
          <w:rFonts w:ascii="Times New Roman" w:eastAsia="Times New Roman" w:hAnsi="Times New Roman" w:cs="Times New Roman"/>
          <w:sz w:val="18"/>
          <w:szCs w:val="18"/>
          <w:lang w:eastAsia="ru-RU"/>
        </w:rPr>
      </w:pPr>
    </w:p>
    <w:p w:rsidR="00F8657F" w:rsidRPr="007941E2" w:rsidRDefault="00F8657F" w:rsidP="00F8657F">
      <w:pPr>
        <w:spacing w:after="0" w:line="240" w:lineRule="auto"/>
        <w:rPr>
          <w:rFonts w:ascii="Times New Roman" w:eastAsia="Times New Roman" w:hAnsi="Times New Roman" w:cs="Times New Roman"/>
          <w:sz w:val="28"/>
          <w:szCs w:val="24"/>
          <w:lang w:eastAsia="ru-RU"/>
        </w:rPr>
      </w:pPr>
    </w:p>
    <w:p w:rsidR="00F8657F" w:rsidRPr="007941E2" w:rsidRDefault="00F8657F" w:rsidP="00F8657F">
      <w:pPr>
        <w:spacing w:after="0" w:line="240" w:lineRule="auto"/>
        <w:jc w:val="right"/>
        <w:rPr>
          <w:rFonts w:ascii="Times New Roman" w:eastAsia="Times New Roman" w:hAnsi="Times New Roman" w:cs="Times New Roman"/>
          <w:sz w:val="24"/>
          <w:szCs w:val="24"/>
          <w:lang w:eastAsia="ru-RU"/>
        </w:rPr>
      </w:pPr>
      <w:r w:rsidRPr="007941E2">
        <w:rPr>
          <w:rFonts w:ascii="Times New Roman" w:eastAsia="Times New Roman" w:hAnsi="Times New Roman" w:cs="Times New Roman"/>
          <w:sz w:val="24"/>
          <w:szCs w:val="24"/>
          <w:lang w:eastAsia="ru-RU"/>
        </w:rPr>
        <w:t xml:space="preserve">          </w:t>
      </w:r>
    </w:p>
    <w:p w:rsidR="00F8657F" w:rsidRPr="007941E2" w:rsidRDefault="00F8657F" w:rsidP="00F8657F">
      <w:pPr>
        <w:spacing w:after="0" w:line="240" w:lineRule="auto"/>
        <w:ind w:firstLine="5387"/>
        <w:rPr>
          <w:rFonts w:ascii="Times New Roman" w:eastAsia="Times New Roman" w:hAnsi="Times New Roman" w:cs="Times New Roman"/>
          <w:sz w:val="28"/>
          <w:szCs w:val="24"/>
          <w:lang w:eastAsia="ru-RU"/>
        </w:rPr>
      </w:pPr>
    </w:p>
    <w:p w:rsidR="00F8657F" w:rsidRPr="007941E2" w:rsidRDefault="00F8657F" w:rsidP="00F8657F">
      <w:pPr>
        <w:spacing w:after="0" w:line="240" w:lineRule="auto"/>
        <w:jc w:val="center"/>
        <w:rPr>
          <w:rFonts w:ascii="Times New Roman" w:eastAsia="Times New Roman" w:hAnsi="Times New Roman" w:cs="Arial"/>
          <w:b/>
          <w:bCs/>
          <w:sz w:val="28"/>
          <w:szCs w:val="28"/>
          <w:lang w:eastAsia="ru-RU"/>
        </w:rPr>
      </w:pPr>
      <w:r w:rsidRPr="007941E2">
        <w:rPr>
          <w:rFonts w:ascii="Times New Roman" w:eastAsia="Times New Roman" w:hAnsi="Times New Roman" w:cs="Arial"/>
          <w:b/>
          <w:bCs/>
          <w:sz w:val="28"/>
          <w:szCs w:val="28"/>
          <w:lang w:eastAsia="ru-RU"/>
        </w:rPr>
        <w:t>СИЛАБУС</w:t>
      </w:r>
    </w:p>
    <w:p w:rsidR="00F8657F" w:rsidRPr="007941E2" w:rsidRDefault="00F8657F" w:rsidP="00F8657F">
      <w:pPr>
        <w:spacing w:after="0" w:line="240" w:lineRule="auto"/>
        <w:jc w:val="center"/>
        <w:rPr>
          <w:rFonts w:ascii="Times New Roman" w:eastAsia="Times New Roman" w:hAnsi="Times New Roman" w:cs="Arial"/>
          <w:b/>
          <w:bCs/>
          <w:sz w:val="28"/>
          <w:szCs w:val="28"/>
          <w:lang w:eastAsia="ru-RU"/>
        </w:rPr>
      </w:pPr>
      <w:r w:rsidRPr="007941E2">
        <w:rPr>
          <w:rFonts w:ascii="Times New Roman" w:eastAsia="Times New Roman" w:hAnsi="Times New Roman" w:cs="Arial"/>
          <w:b/>
          <w:bCs/>
          <w:sz w:val="28"/>
          <w:szCs w:val="28"/>
          <w:lang w:eastAsia="ru-RU"/>
        </w:rPr>
        <w:t xml:space="preserve"> навчальної дисципліни </w:t>
      </w:r>
    </w:p>
    <w:p w:rsidR="00F8657F" w:rsidRDefault="00F8657F" w:rsidP="00F8657F">
      <w:pPr>
        <w:spacing w:after="0" w:line="240" w:lineRule="auto"/>
        <w:jc w:val="center"/>
        <w:rPr>
          <w:rFonts w:ascii="Times New Roman" w:hAnsi="Times New Roman" w:cs="Times New Roman"/>
          <w:b/>
          <w:bCs/>
          <w:color w:val="000000" w:themeColor="text1"/>
          <w:kern w:val="24"/>
          <w:sz w:val="28"/>
          <w:szCs w:val="28"/>
        </w:rPr>
      </w:pPr>
    </w:p>
    <w:p w:rsidR="00F8657F" w:rsidRDefault="00F8657F" w:rsidP="00F8657F">
      <w:pPr>
        <w:spacing w:after="0" w:line="24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w:t>
      </w:r>
      <w:r w:rsidR="002E0844">
        <w:rPr>
          <w:rFonts w:ascii="Times New Roman" w:hAnsi="Times New Roman" w:cs="Times New Roman"/>
          <w:b/>
          <w:bCs/>
          <w:color w:val="000000" w:themeColor="text1"/>
          <w:kern w:val="24"/>
          <w:sz w:val="28"/>
          <w:szCs w:val="28"/>
        </w:rPr>
        <w:t>АКАДЕМІЧНЕ ПИСЬМО</w:t>
      </w:r>
      <w:r>
        <w:rPr>
          <w:rFonts w:ascii="Times New Roman" w:hAnsi="Times New Roman" w:cs="Times New Roman"/>
          <w:b/>
          <w:bCs/>
          <w:color w:val="000000" w:themeColor="text1"/>
          <w:kern w:val="24"/>
          <w:sz w:val="28"/>
          <w:szCs w:val="28"/>
        </w:rPr>
        <w:t>»</w:t>
      </w:r>
    </w:p>
    <w:p w:rsidR="00F8657F" w:rsidRDefault="00F8657F" w:rsidP="00F8657F">
      <w:pPr>
        <w:spacing w:after="0" w:line="240" w:lineRule="auto"/>
        <w:jc w:val="center"/>
        <w:rPr>
          <w:rFonts w:ascii="Times New Roman" w:eastAsiaTheme="majorEastAsia" w:hAnsi="Times New Roman" w:cs="Times New Roman"/>
          <w:color w:val="000000" w:themeColor="text1"/>
          <w:kern w:val="24"/>
          <w:sz w:val="28"/>
          <w:szCs w:val="28"/>
        </w:rPr>
      </w:pPr>
      <w:r w:rsidRPr="00AD6075">
        <w:rPr>
          <w:rFonts w:ascii="Times New Roman" w:hAnsi="Times New Roman" w:cs="Times New Roman"/>
          <w:color w:val="000000" w:themeColor="text1"/>
          <w:kern w:val="24"/>
          <w:sz w:val="18"/>
          <w:szCs w:val="18"/>
        </w:rPr>
        <w:t>(назв</w:t>
      </w:r>
      <w:r>
        <w:rPr>
          <w:rFonts w:ascii="Times New Roman" w:hAnsi="Times New Roman" w:cs="Times New Roman"/>
          <w:color w:val="000000" w:themeColor="text1"/>
          <w:kern w:val="24"/>
          <w:sz w:val="18"/>
          <w:szCs w:val="18"/>
        </w:rPr>
        <w:t>а</w:t>
      </w:r>
      <w:r w:rsidRPr="00AD6075">
        <w:rPr>
          <w:rFonts w:ascii="Times New Roman" w:hAnsi="Times New Roman" w:cs="Times New Roman"/>
          <w:color w:val="000000" w:themeColor="text1"/>
          <w:kern w:val="24"/>
          <w:sz w:val="18"/>
          <w:szCs w:val="18"/>
        </w:rPr>
        <w:t xml:space="preserve"> навчальної дисципліни)</w:t>
      </w:r>
      <w:r w:rsidRPr="00AD6075">
        <w:rPr>
          <w:rFonts w:ascii="Times New Roman" w:hAnsi="Times New Roman" w:cs="Times New Roman"/>
          <w:color w:val="000000" w:themeColor="text1"/>
          <w:kern w:val="24"/>
          <w:sz w:val="28"/>
          <w:szCs w:val="28"/>
        </w:rPr>
        <w:br/>
      </w:r>
    </w:p>
    <w:p w:rsidR="00F8657F" w:rsidRPr="000537DB" w:rsidRDefault="00F8657F" w:rsidP="00F8657F">
      <w:pPr>
        <w:spacing w:after="0" w:line="240" w:lineRule="auto"/>
        <w:jc w:val="center"/>
        <w:rPr>
          <w:rFonts w:ascii="Times New Roman" w:eastAsiaTheme="majorEastAsia" w:hAnsi="Times New Roman" w:cs="Times New Roman"/>
          <w:b/>
          <w:bCs/>
          <w:color w:val="000000" w:themeColor="text1"/>
          <w:kern w:val="24"/>
          <w:sz w:val="28"/>
          <w:szCs w:val="28"/>
          <w:u w:val="single"/>
        </w:rPr>
      </w:pPr>
      <w:r>
        <w:rPr>
          <w:rFonts w:ascii="Times New Roman" w:eastAsiaTheme="majorEastAsia" w:hAnsi="Times New Roman" w:cs="Times New Roman"/>
          <w:color w:val="000000" w:themeColor="text1"/>
          <w:kern w:val="24"/>
          <w:sz w:val="28"/>
          <w:szCs w:val="28"/>
          <w:u w:val="single"/>
        </w:rPr>
        <w:t>вибіркова</w:t>
      </w:r>
      <w:r w:rsidRPr="000537DB">
        <w:rPr>
          <w:rFonts w:ascii="Times New Roman" w:hAnsi="Times New Roman" w:cs="Times New Roman"/>
          <w:b/>
          <w:bCs/>
          <w:color w:val="000000" w:themeColor="text1"/>
          <w:kern w:val="24"/>
          <w:sz w:val="28"/>
          <w:szCs w:val="28"/>
          <w:u w:val="single"/>
        </w:rPr>
        <w:t xml:space="preserve"> </w:t>
      </w:r>
      <w:r w:rsidRPr="000537DB">
        <w:rPr>
          <w:rFonts w:ascii="Times New Roman" w:hAnsi="Times New Roman" w:cs="Times New Roman"/>
          <w:color w:val="000000" w:themeColor="text1"/>
          <w:kern w:val="24"/>
          <w:sz w:val="28"/>
          <w:szCs w:val="28"/>
          <w:u w:val="single"/>
        </w:rPr>
        <w:br/>
      </w:r>
      <w:r w:rsidRPr="000537DB">
        <w:rPr>
          <w:rFonts w:ascii="Times New Roman" w:hAnsi="Times New Roman" w:cs="Times New Roman"/>
          <w:b/>
          <w:bCs/>
          <w:szCs w:val="28"/>
        </w:rPr>
        <w:t xml:space="preserve"> </w:t>
      </w:r>
      <w:r w:rsidRPr="000537DB">
        <w:rPr>
          <w:rFonts w:ascii="Times New Roman" w:hAnsi="Times New Roman" w:cs="Times New Roman"/>
          <w:bCs/>
          <w:sz w:val="18"/>
          <w:szCs w:val="18"/>
        </w:rPr>
        <w:t>(вказати: обов’язкова / вибіркова )</w:t>
      </w:r>
      <w:r w:rsidRPr="000537DB">
        <w:rPr>
          <w:rFonts w:ascii="Times New Roman" w:hAnsi="Times New Roman" w:cs="Times New Roman"/>
          <w:color w:val="000000" w:themeColor="text1"/>
          <w:kern w:val="24"/>
          <w:sz w:val="28"/>
          <w:szCs w:val="28"/>
          <w:u w:val="single"/>
        </w:rPr>
        <w:br/>
      </w:r>
    </w:p>
    <w:p w:rsidR="00F8657F" w:rsidRPr="007C3E86" w:rsidRDefault="00F8657F" w:rsidP="00F8657F">
      <w:pPr>
        <w:spacing w:after="0" w:line="240" w:lineRule="auto"/>
        <w:ind w:firstLine="709"/>
        <w:rPr>
          <w:rFonts w:ascii="Times New Roman" w:eastAsia="Times New Roman" w:hAnsi="Times New Roman" w:cs="Arial"/>
          <w:bCs/>
          <w:sz w:val="28"/>
          <w:szCs w:val="28"/>
          <w:u w:val="single"/>
          <w:lang w:eastAsia="ru-RU"/>
        </w:rPr>
      </w:pPr>
      <w:r w:rsidRPr="007C3E86">
        <w:rPr>
          <w:rFonts w:ascii="Times New Roman" w:eastAsia="Times New Roman" w:hAnsi="Times New Roman" w:cs="Arial"/>
          <w:b/>
          <w:bCs/>
          <w:sz w:val="28"/>
          <w:szCs w:val="28"/>
          <w:lang w:eastAsia="ru-RU"/>
        </w:rPr>
        <w:t xml:space="preserve">Освітньо-професійна програма      </w:t>
      </w:r>
      <w:r w:rsidRPr="007C3E86">
        <w:rPr>
          <w:rFonts w:ascii="Times New Roman" w:eastAsia="Times New Roman" w:hAnsi="Times New Roman" w:cs="Arial"/>
          <w:bCs/>
          <w:sz w:val="28"/>
          <w:szCs w:val="28"/>
          <w:u w:val="single"/>
          <w:lang w:eastAsia="ru-RU"/>
        </w:rPr>
        <w:t>«Облік і оподаткування»</w:t>
      </w:r>
    </w:p>
    <w:p w:rsidR="00F8657F" w:rsidRPr="007C3E86" w:rsidRDefault="00F8657F" w:rsidP="00F8657F">
      <w:pPr>
        <w:spacing w:after="0" w:line="240" w:lineRule="auto"/>
        <w:ind w:firstLine="709"/>
        <w:jc w:val="center"/>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(назва програми)</w:t>
      </w:r>
    </w:p>
    <w:p w:rsidR="00F8657F" w:rsidRPr="007C3E86" w:rsidRDefault="00F8657F" w:rsidP="00F8657F">
      <w:pPr>
        <w:spacing w:after="0" w:line="240" w:lineRule="auto"/>
        <w:ind w:firstLine="709"/>
        <w:rPr>
          <w:rFonts w:ascii="Times New Roman" w:eastAsia="Times New Roman" w:hAnsi="Times New Roman" w:cs="Arial"/>
          <w:b/>
          <w:bCs/>
          <w:sz w:val="28"/>
          <w:szCs w:val="28"/>
          <w:lang w:eastAsia="ru-RU"/>
        </w:rPr>
      </w:pPr>
      <w:r w:rsidRPr="007C3E86">
        <w:rPr>
          <w:rFonts w:ascii="Times New Roman" w:eastAsia="Times New Roman" w:hAnsi="Times New Roman" w:cs="Arial"/>
          <w:b/>
          <w:bCs/>
          <w:sz w:val="28"/>
          <w:szCs w:val="28"/>
          <w:lang w:eastAsia="ru-RU"/>
        </w:rPr>
        <w:t xml:space="preserve">Спеціальність      </w:t>
      </w:r>
      <w:r w:rsidRPr="007C3E86">
        <w:rPr>
          <w:rFonts w:ascii="Times New Roman" w:eastAsia="Times New Roman" w:hAnsi="Times New Roman" w:cs="Arial"/>
          <w:bCs/>
          <w:sz w:val="28"/>
          <w:szCs w:val="28"/>
          <w:u w:val="single"/>
          <w:lang w:eastAsia="ru-RU"/>
        </w:rPr>
        <w:t>071 «Облік і оподаткування»</w:t>
      </w:r>
      <w:r w:rsidRPr="007C3E86">
        <w:rPr>
          <w:rFonts w:ascii="Times New Roman" w:eastAsia="Times New Roman" w:hAnsi="Times New Roman" w:cs="Arial"/>
          <w:b/>
          <w:bCs/>
          <w:sz w:val="28"/>
          <w:szCs w:val="28"/>
          <w:lang w:eastAsia="ru-RU"/>
        </w:rPr>
        <w:t xml:space="preserve"> </w:t>
      </w:r>
    </w:p>
    <w:p w:rsidR="00F8657F" w:rsidRPr="007C3E86" w:rsidRDefault="00F8657F" w:rsidP="00F8657F">
      <w:pPr>
        <w:spacing w:after="0" w:line="240" w:lineRule="auto"/>
        <w:ind w:firstLine="709"/>
        <w:jc w:val="center"/>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(вказати: код, назва)</w:t>
      </w:r>
    </w:p>
    <w:p w:rsidR="00F8657F" w:rsidRPr="007C3E86" w:rsidRDefault="00F8657F" w:rsidP="00F8657F">
      <w:pPr>
        <w:spacing w:after="0" w:line="240" w:lineRule="auto"/>
        <w:ind w:firstLine="709"/>
        <w:rPr>
          <w:rFonts w:ascii="Times New Roman" w:eastAsia="Times New Roman" w:hAnsi="Times New Roman" w:cs="Arial"/>
          <w:b/>
          <w:bCs/>
          <w:sz w:val="28"/>
          <w:szCs w:val="28"/>
          <w:lang w:eastAsia="ru-RU"/>
        </w:rPr>
      </w:pPr>
      <w:r w:rsidRPr="007C3E86">
        <w:rPr>
          <w:rFonts w:ascii="Times New Roman" w:eastAsia="Times New Roman" w:hAnsi="Times New Roman" w:cs="Arial"/>
          <w:b/>
          <w:bCs/>
          <w:sz w:val="28"/>
          <w:szCs w:val="28"/>
          <w:lang w:eastAsia="ru-RU"/>
        </w:rPr>
        <w:t xml:space="preserve">Галузь знань        </w:t>
      </w:r>
      <w:r w:rsidRPr="007C3E86">
        <w:rPr>
          <w:rFonts w:ascii="Times New Roman" w:eastAsia="Times New Roman" w:hAnsi="Times New Roman" w:cs="Arial"/>
          <w:bCs/>
          <w:sz w:val="28"/>
          <w:szCs w:val="28"/>
          <w:u w:val="single"/>
          <w:lang w:eastAsia="ru-RU"/>
        </w:rPr>
        <w:t>07 «Управління і адміністрування»</w:t>
      </w:r>
    </w:p>
    <w:p w:rsidR="00F8657F" w:rsidRPr="007C3E86" w:rsidRDefault="00F8657F" w:rsidP="00F8657F">
      <w:pPr>
        <w:spacing w:after="0" w:line="240" w:lineRule="auto"/>
        <w:ind w:firstLine="709"/>
        <w:jc w:val="center"/>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(вказати: шифр, назва)</w:t>
      </w:r>
    </w:p>
    <w:p w:rsidR="00F8657F" w:rsidRPr="007C3E86" w:rsidRDefault="00F8657F" w:rsidP="00F8657F">
      <w:pPr>
        <w:spacing w:after="0" w:line="240" w:lineRule="auto"/>
        <w:ind w:firstLine="709"/>
        <w:rPr>
          <w:rFonts w:ascii="Times New Roman" w:eastAsia="Times New Roman" w:hAnsi="Times New Roman" w:cs="Arial"/>
          <w:b/>
          <w:bCs/>
          <w:sz w:val="28"/>
          <w:szCs w:val="28"/>
          <w:lang w:eastAsia="ru-RU"/>
        </w:rPr>
      </w:pPr>
      <w:r w:rsidRPr="007C3E86">
        <w:rPr>
          <w:rFonts w:ascii="Times New Roman" w:eastAsia="Times New Roman" w:hAnsi="Times New Roman" w:cs="Arial"/>
          <w:b/>
          <w:bCs/>
          <w:sz w:val="28"/>
          <w:szCs w:val="28"/>
          <w:lang w:eastAsia="ru-RU"/>
        </w:rPr>
        <w:t xml:space="preserve">Рівень вищої освіти       </w:t>
      </w:r>
      <w:r w:rsidRPr="007C3E86">
        <w:rPr>
          <w:rFonts w:ascii="Times New Roman" w:eastAsia="Times New Roman" w:hAnsi="Times New Roman" w:cs="Arial"/>
          <w:bCs/>
          <w:sz w:val="28"/>
          <w:szCs w:val="28"/>
          <w:u w:val="single"/>
          <w:lang w:eastAsia="ru-RU"/>
        </w:rPr>
        <w:t>перший (бакалаврський)</w:t>
      </w:r>
    </w:p>
    <w:p w:rsidR="00F8657F" w:rsidRPr="007C3E86" w:rsidRDefault="00F8657F" w:rsidP="00F8657F">
      <w:pPr>
        <w:spacing w:after="0" w:line="240" w:lineRule="auto"/>
        <w:ind w:left="2124" w:firstLine="708"/>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(вказати: перший бакалаврський/другий магістерський)</w:t>
      </w:r>
    </w:p>
    <w:p w:rsidR="00F8657F" w:rsidRPr="007C3E86" w:rsidRDefault="00F8657F" w:rsidP="00F8657F">
      <w:pPr>
        <w:spacing w:after="0" w:line="240" w:lineRule="auto"/>
        <w:ind w:firstLine="709"/>
        <w:jc w:val="center"/>
        <w:rPr>
          <w:rFonts w:ascii="Times New Roman" w:eastAsia="Times New Roman" w:hAnsi="Times New Roman" w:cs="Arial"/>
          <w:bCs/>
          <w:sz w:val="28"/>
          <w:szCs w:val="28"/>
          <w:u w:val="single"/>
          <w:lang w:eastAsia="ru-RU"/>
        </w:rPr>
      </w:pPr>
      <w:r w:rsidRPr="007C3E86">
        <w:rPr>
          <w:rFonts w:ascii="Times New Roman" w:eastAsia="Times New Roman" w:hAnsi="Times New Roman" w:cs="Arial"/>
          <w:bCs/>
          <w:sz w:val="28"/>
          <w:szCs w:val="28"/>
          <w:u w:val="single"/>
          <w:lang w:eastAsia="ru-RU"/>
        </w:rPr>
        <w:t>Економічний факультет</w:t>
      </w:r>
    </w:p>
    <w:p w:rsidR="00F8657F" w:rsidRPr="007C3E86" w:rsidRDefault="00F8657F" w:rsidP="00F8657F">
      <w:pPr>
        <w:spacing w:after="0" w:line="240" w:lineRule="auto"/>
        <w:ind w:firstLine="709"/>
        <w:rPr>
          <w:rFonts w:ascii="Times New Roman" w:eastAsia="Times New Roman" w:hAnsi="Times New Roman" w:cs="Arial"/>
          <w:bCs/>
          <w:sz w:val="16"/>
          <w:szCs w:val="18"/>
          <w:lang w:eastAsia="ru-RU"/>
        </w:rPr>
      </w:pPr>
      <w:r w:rsidRPr="007C3E86">
        <w:rPr>
          <w:rFonts w:ascii="Times New Roman" w:eastAsia="Times New Roman" w:hAnsi="Times New Roman" w:cs="Arial"/>
          <w:bCs/>
          <w:sz w:val="16"/>
          <w:szCs w:val="18"/>
          <w:lang w:eastAsia="ru-RU"/>
        </w:rPr>
        <w:t xml:space="preserve"> (назва факультету/інституту, на якому здійснюється підготовка фахівців за вказаною освітньо-професійною програмою)</w:t>
      </w:r>
    </w:p>
    <w:p w:rsidR="00F8657F" w:rsidRPr="007C3E86" w:rsidRDefault="00F8657F" w:rsidP="00F8657F">
      <w:pPr>
        <w:spacing w:after="0" w:line="240" w:lineRule="auto"/>
        <w:ind w:firstLine="709"/>
        <w:jc w:val="center"/>
        <w:rPr>
          <w:rFonts w:ascii="Times New Roman" w:eastAsia="Times New Roman" w:hAnsi="Times New Roman" w:cs="Arial"/>
          <w:bCs/>
          <w:sz w:val="18"/>
          <w:szCs w:val="18"/>
          <w:lang w:eastAsia="ru-RU"/>
        </w:rPr>
      </w:pPr>
    </w:p>
    <w:p w:rsidR="00F8657F" w:rsidRPr="007C3E86" w:rsidRDefault="00F8657F" w:rsidP="00F8657F">
      <w:pPr>
        <w:spacing w:after="0" w:line="240" w:lineRule="auto"/>
        <w:ind w:firstLine="709"/>
        <w:rPr>
          <w:rFonts w:ascii="Times New Roman" w:eastAsia="Times New Roman" w:hAnsi="Times New Roman" w:cs="Arial"/>
          <w:bCs/>
          <w:sz w:val="28"/>
          <w:szCs w:val="28"/>
          <w:u w:val="single"/>
          <w:lang w:eastAsia="ru-RU"/>
        </w:rPr>
      </w:pPr>
      <w:r w:rsidRPr="007C3E86">
        <w:rPr>
          <w:rFonts w:ascii="Times New Roman" w:eastAsia="Times New Roman" w:hAnsi="Times New Roman" w:cs="Arial"/>
          <w:b/>
          <w:bCs/>
          <w:sz w:val="28"/>
          <w:szCs w:val="28"/>
          <w:lang w:eastAsia="ru-RU"/>
        </w:rPr>
        <w:t xml:space="preserve">Мова навчання         </w:t>
      </w:r>
      <w:r w:rsidRPr="007C3E86">
        <w:rPr>
          <w:rFonts w:ascii="Times New Roman" w:eastAsia="Times New Roman" w:hAnsi="Times New Roman" w:cs="Arial"/>
          <w:bCs/>
          <w:sz w:val="28"/>
          <w:szCs w:val="28"/>
          <w:u w:val="single"/>
          <w:lang w:eastAsia="ru-RU"/>
        </w:rPr>
        <w:t>українська</w:t>
      </w:r>
    </w:p>
    <w:p w:rsidR="00F8657F" w:rsidRPr="007C3E86" w:rsidRDefault="00F8657F" w:rsidP="00F8657F">
      <w:pPr>
        <w:spacing w:after="0" w:line="240" w:lineRule="auto"/>
        <w:ind w:firstLine="709"/>
        <w:rPr>
          <w:rFonts w:ascii="Times New Roman" w:eastAsia="Times New Roman" w:hAnsi="Times New Roman" w:cs="Arial"/>
          <w:bCs/>
          <w:sz w:val="28"/>
          <w:szCs w:val="28"/>
          <w:u w:val="single"/>
          <w:lang w:eastAsia="ru-RU"/>
        </w:rPr>
      </w:pPr>
      <w:r w:rsidRPr="007C3E86">
        <w:rPr>
          <w:rFonts w:ascii="Times New Roman" w:eastAsia="Times New Roman" w:hAnsi="Times New Roman" w:cs="Arial"/>
          <w:bCs/>
          <w:sz w:val="28"/>
          <w:szCs w:val="28"/>
          <w:lang w:eastAsia="ru-RU"/>
        </w:rPr>
        <w:t xml:space="preserve">                                   </w:t>
      </w:r>
      <w:r w:rsidRPr="007C3E86">
        <w:rPr>
          <w:rFonts w:ascii="Times New Roman" w:eastAsia="Times New Roman" w:hAnsi="Times New Roman" w:cs="Arial"/>
          <w:bCs/>
          <w:sz w:val="18"/>
          <w:szCs w:val="18"/>
          <w:lang w:eastAsia="ru-RU"/>
        </w:rPr>
        <w:t xml:space="preserve">(вказати: на якій мові читається дисципліна)      </w:t>
      </w:r>
    </w:p>
    <w:p w:rsidR="00F8657F" w:rsidRPr="007C3E86" w:rsidRDefault="00F8657F" w:rsidP="00F8657F">
      <w:pPr>
        <w:spacing w:after="0" w:line="240" w:lineRule="auto"/>
        <w:ind w:firstLine="720"/>
        <w:rPr>
          <w:rFonts w:ascii="Times New Roman" w:eastAsia="Times New Roman" w:hAnsi="Times New Roman" w:cs="Times New Roman"/>
          <w:bCs/>
          <w:sz w:val="24"/>
          <w:szCs w:val="24"/>
          <w:lang w:eastAsia="ru-RU"/>
        </w:rPr>
      </w:pPr>
    </w:p>
    <w:p w:rsidR="00F8657F" w:rsidRPr="007C3E86" w:rsidRDefault="00F8657F" w:rsidP="00F8657F">
      <w:pPr>
        <w:spacing w:after="0" w:line="240" w:lineRule="auto"/>
        <w:ind w:firstLine="720"/>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Розробник</w:t>
      </w:r>
      <w:r w:rsidRPr="007C3E86">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8"/>
          <w:szCs w:val="28"/>
          <w:u w:val="single"/>
          <w:lang w:eastAsia="ru-RU"/>
        </w:rPr>
        <w:t>Косташ</w:t>
      </w:r>
      <w:proofErr w:type="spellEnd"/>
      <w:r>
        <w:rPr>
          <w:rFonts w:ascii="Times New Roman" w:eastAsia="Times New Roman" w:hAnsi="Times New Roman" w:cs="Times New Roman"/>
          <w:bCs/>
          <w:sz w:val="28"/>
          <w:szCs w:val="28"/>
          <w:u w:val="single"/>
          <w:lang w:eastAsia="ru-RU"/>
        </w:rPr>
        <w:t xml:space="preserve"> Тетяна Вікторівна</w:t>
      </w:r>
      <w:r w:rsidRPr="007C3E86">
        <w:rPr>
          <w:rFonts w:ascii="Times New Roman" w:eastAsia="Times New Roman" w:hAnsi="Times New Roman" w:cs="Times New Roman"/>
          <w:bCs/>
          <w:sz w:val="28"/>
          <w:szCs w:val="28"/>
          <w:u w:val="single"/>
          <w:lang w:eastAsia="ru-RU"/>
        </w:rPr>
        <w:t xml:space="preserve">, доцент кафедри обліку, </w:t>
      </w:r>
    </w:p>
    <w:p w:rsidR="00F8657F" w:rsidRPr="007C3E86" w:rsidRDefault="00F8657F" w:rsidP="00F8657F">
      <w:pPr>
        <w:spacing w:after="0" w:line="240" w:lineRule="auto"/>
        <w:ind w:firstLine="720"/>
        <w:jc w:val="both"/>
        <w:rPr>
          <w:rFonts w:ascii="Times New Roman" w:eastAsia="Times New Roman" w:hAnsi="Times New Roman" w:cs="Times New Roman"/>
          <w:sz w:val="24"/>
          <w:szCs w:val="24"/>
          <w:u w:val="single"/>
          <w:lang w:eastAsia="ru-RU"/>
        </w:rPr>
      </w:pPr>
      <w:r w:rsidRPr="007C3E86">
        <w:rPr>
          <w:rFonts w:ascii="Times New Roman" w:eastAsia="Times New Roman" w:hAnsi="Times New Roman" w:cs="Times New Roman"/>
          <w:bCs/>
          <w:sz w:val="28"/>
          <w:szCs w:val="28"/>
          <w:u w:val="single"/>
          <w:lang w:eastAsia="ru-RU"/>
        </w:rPr>
        <w:t>аналізу і аудиту</w:t>
      </w:r>
      <w:r>
        <w:rPr>
          <w:rFonts w:ascii="Times New Roman" w:eastAsia="Times New Roman" w:hAnsi="Times New Roman" w:cs="Times New Roman"/>
          <w:bCs/>
          <w:sz w:val="28"/>
          <w:szCs w:val="28"/>
          <w:u w:val="single"/>
          <w:lang w:eastAsia="ru-RU"/>
        </w:rPr>
        <w:t>,</w:t>
      </w:r>
      <w:r w:rsidRPr="000F039E">
        <w:rPr>
          <w:rFonts w:ascii="Times New Roman" w:eastAsia="Times New Roman" w:hAnsi="Times New Roman" w:cs="Times New Roman"/>
          <w:bCs/>
          <w:sz w:val="28"/>
          <w:szCs w:val="28"/>
          <w:u w:val="single"/>
          <w:lang w:eastAsia="ru-RU"/>
        </w:rPr>
        <w:t xml:space="preserve"> </w:t>
      </w:r>
      <w:proofErr w:type="spellStart"/>
      <w:r w:rsidRPr="007C3E86">
        <w:rPr>
          <w:rFonts w:ascii="Times New Roman" w:eastAsia="Times New Roman" w:hAnsi="Times New Roman" w:cs="Times New Roman"/>
          <w:bCs/>
          <w:sz w:val="28"/>
          <w:szCs w:val="28"/>
          <w:u w:val="single"/>
          <w:lang w:eastAsia="ru-RU"/>
        </w:rPr>
        <w:t>к.е.н</w:t>
      </w:r>
      <w:proofErr w:type="spellEnd"/>
      <w:r w:rsidRPr="007C3E86">
        <w:rPr>
          <w:rFonts w:ascii="Times New Roman" w:eastAsia="Times New Roman" w:hAnsi="Times New Roman" w:cs="Times New Roman"/>
          <w:bCs/>
          <w:sz w:val="28"/>
          <w:szCs w:val="28"/>
          <w:u w:val="single"/>
          <w:lang w:eastAsia="ru-RU"/>
        </w:rPr>
        <w:t>.,</w:t>
      </w:r>
      <w:r w:rsidRPr="000F039E">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u w:val="single"/>
          <w:lang w:eastAsia="ru-RU"/>
        </w:rPr>
        <w:t>доцент</w:t>
      </w:r>
    </w:p>
    <w:p w:rsidR="00F8657F" w:rsidRPr="007C3E86" w:rsidRDefault="00F8657F" w:rsidP="00F8657F">
      <w:pPr>
        <w:spacing w:after="0" w:line="240" w:lineRule="auto"/>
        <w:ind w:left="709"/>
        <w:jc w:val="center"/>
        <w:rPr>
          <w:rFonts w:ascii="Times New Roman" w:eastAsia="Times New Roman" w:hAnsi="Times New Roman" w:cs="Times New Roman"/>
          <w:sz w:val="20"/>
          <w:szCs w:val="20"/>
          <w:lang w:val="ru-RU" w:eastAsia="ru-RU"/>
        </w:rPr>
      </w:pPr>
      <w:r w:rsidRPr="007C3E86">
        <w:rPr>
          <w:rFonts w:ascii="Times New Roman" w:eastAsia="Times New Roman" w:hAnsi="Times New Roman" w:cs="Times New Roman"/>
          <w:sz w:val="20"/>
          <w:szCs w:val="20"/>
          <w:lang w:val="ru-RU" w:eastAsia="ru-RU"/>
        </w:rPr>
        <w:t>(</w:t>
      </w:r>
      <w:r w:rsidRPr="007C3E86">
        <w:rPr>
          <w:rFonts w:ascii="Times New Roman" w:eastAsia="Times New Roman" w:hAnsi="Times New Roman" w:cs="Times New Roman"/>
          <w:sz w:val="20"/>
          <w:szCs w:val="20"/>
          <w:lang w:eastAsia="ru-RU"/>
        </w:rPr>
        <w:t xml:space="preserve">П.І.Б. </w:t>
      </w:r>
      <w:proofErr w:type="spellStart"/>
      <w:r w:rsidRPr="007C3E86">
        <w:rPr>
          <w:rFonts w:ascii="Times New Roman" w:eastAsia="Times New Roman" w:hAnsi="Times New Roman" w:cs="Times New Roman"/>
          <w:sz w:val="20"/>
          <w:szCs w:val="20"/>
          <w:lang w:val="ru-RU" w:eastAsia="ru-RU"/>
        </w:rPr>
        <w:t>авторів</w:t>
      </w:r>
      <w:proofErr w:type="spellEnd"/>
      <w:r w:rsidRPr="007C3E86">
        <w:rPr>
          <w:rFonts w:ascii="Times New Roman" w:eastAsia="Times New Roman" w:hAnsi="Times New Roman" w:cs="Times New Roman"/>
          <w:sz w:val="20"/>
          <w:szCs w:val="20"/>
          <w:lang w:val="ru-RU" w:eastAsia="ru-RU"/>
        </w:rPr>
        <w:t>, посад</w:t>
      </w:r>
      <w:r w:rsidRPr="007C3E86">
        <w:rPr>
          <w:rFonts w:ascii="Times New Roman" w:eastAsia="Times New Roman" w:hAnsi="Times New Roman" w:cs="Times New Roman"/>
          <w:sz w:val="20"/>
          <w:szCs w:val="20"/>
          <w:lang w:eastAsia="ru-RU"/>
        </w:rPr>
        <w:t>а</w:t>
      </w:r>
      <w:r w:rsidRPr="007C3E86">
        <w:rPr>
          <w:rFonts w:ascii="Times New Roman" w:eastAsia="Times New Roman" w:hAnsi="Times New Roman" w:cs="Times New Roman"/>
          <w:sz w:val="20"/>
          <w:szCs w:val="20"/>
          <w:lang w:val="ru-RU" w:eastAsia="ru-RU"/>
        </w:rPr>
        <w:t xml:space="preserve">, </w:t>
      </w:r>
      <w:proofErr w:type="spellStart"/>
      <w:r w:rsidRPr="007C3E86">
        <w:rPr>
          <w:rFonts w:ascii="Times New Roman" w:eastAsia="Times New Roman" w:hAnsi="Times New Roman" w:cs="Times New Roman"/>
          <w:sz w:val="20"/>
          <w:szCs w:val="20"/>
          <w:lang w:val="ru-RU" w:eastAsia="ru-RU"/>
        </w:rPr>
        <w:t>науков</w:t>
      </w:r>
      <w:r w:rsidRPr="007C3E86">
        <w:rPr>
          <w:rFonts w:ascii="Times New Roman" w:eastAsia="Times New Roman" w:hAnsi="Times New Roman" w:cs="Times New Roman"/>
          <w:sz w:val="20"/>
          <w:szCs w:val="20"/>
          <w:lang w:eastAsia="ru-RU"/>
        </w:rPr>
        <w:t>ий</w:t>
      </w:r>
      <w:proofErr w:type="spellEnd"/>
      <w:r w:rsidRPr="007C3E86">
        <w:rPr>
          <w:rFonts w:ascii="Times New Roman" w:eastAsia="Times New Roman" w:hAnsi="Times New Roman" w:cs="Times New Roman"/>
          <w:sz w:val="20"/>
          <w:szCs w:val="20"/>
          <w:lang w:val="ru-RU" w:eastAsia="ru-RU"/>
        </w:rPr>
        <w:t xml:space="preserve"> ступ</w:t>
      </w:r>
      <w:r w:rsidRPr="007C3E86">
        <w:rPr>
          <w:rFonts w:ascii="Times New Roman" w:eastAsia="Times New Roman" w:hAnsi="Times New Roman" w:cs="Times New Roman"/>
          <w:sz w:val="20"/>
          <w:szCs w:val="20"/>
          <w:lang w:eastAsia="ru-RU"/>
        </w:rPr>
        <w:t>і</w:t>
      </w:r>
      <w:r w:rsidRPr="007C3E86">
        <w:rPr>
          <w:rFonts w:ascii="Times New Roman" w:eastAsia="Times New Roman" w:hAnsi="Times New Roman" w:cs="Times New Roman"/>
          <w:sz w:val="20"/>
          <w:szCs w:val="20"/>
          <w:lang w:val="ru-RU" w:eastAsia="ru-RU"/>
        </w:rPr>
        <w:t>н</w:t>
      </w:r>
      <w:r w:rsidRPr="007C3E86">
        <w:rPr>
          <w:rFonts w:ascii="Times New Roman" w:eastAsia="Times New Roman" w:hAnsi="Times New Roman" w:cs="Times New Roman"/>
          <w:sz w:val="20"/>
          <w:szCs w:val="20"/>
          <w:lang w:eastAsia="ru-RU"/>
        </w:rPr>
        <w:t>ь</w:t>
      </w:r>
      <w:r w:rsidRPr="007C3E86">
        <w:rPr>
          <w:rFonts w:ascii="Times New Roman" w:eastAsia="Times New Roman" w:hAnsi="Times New Roman" w:cs="Times New Roman"/>
          <w:sz w:val="20"/>
          <w:szCs w:val="20"/>
          <w:lang w:val="ru-RU" w:eastAsia="ru-RU"/>
        </w:rPr>
        <w:t xml:space="preserve">, </w:t>
      </w:r>
      <w:proofErr w:type="spellStart"/>
      <w:r w:rsidRPr="007C3E86">
        <w:rPr>
          <w:rFonts w:ascii="Times New Roman" w:eastAsia="Times New Roman" w:hAnsi="Times New Roman" w:cs="Times New Roman"/>
          <w:sz w:val="20"/>
          <w:szCs w:val="20"/>
          <w:lang w:val="ru-RU" w:eastAsia="ru-RU"/>
        </w:rPr>
        <w:t>вчен</w:t>
      </w:r>
      <w:proofErr w:type="spellEnd"/>
      <w:r w:rsidRPr="007C3E86">
        <w:rPr>
          <w:rFonts w:ascii="Times New Roman" w:eastAsia="Times New Roman" w:hAnsi="Times New Roman" w:cs="Times New Roman"/>
          <w:sz w:val="20"/>
          <w:szCs w:val="20"/>
          <w:lang w:eastAsia="ru-RU"/>
        </w:rPr>
        <w:t>е</w:t>
      </w:r>
      <w:r w:rsidRPr="007C3E86">
        <w:rPr>
          <w:rFonts w:ascii="Times New Roman" w:eastAsia="Times New Roman" w:hAnsi="Times New Roman" w:cs="Times New Roman"/>
          <w:sz w:val="20"/>
          <w:szCs w:val="20"/>
          <w:lang w:val="ru-RU" w:eastAsia="ru-RU"/>
        </w:rPr>
        <w:t xml:space="preserve"> </w:t>
      </w:r>
      <w:proofErr w:type="spellStart"/>
      <w:r w:rsidRPr="007C3E86">
        <w:rPr>
          <w:rFonts w:ascii="Times New Roman" w:eastAsia="Times New Roman" w:hAnsi="Times New Roman" w:cs="Times New Roman"/>
          <w:sz w:val="20"/>
          <w:szCs w:val="20"/>
          <w:lang w:val="ru-RU" w:eastAsia="ru-RU"/>
        </w:rPr>
        <w:t>звання</w:t>
      </w:r>
      <w:proofErr w:type="spellEnd"/>
      <w:r w:rsidRPr="007C3E86">
        <w:rPr>
          <w:rFonts w:ascii="Times New Roman" w:eastAsia="Times New Roman" w:hAnsi="Times New Roman" w:cs="Times New Roman"/>
          <w:sz w:val="20"/>
          <w:szCs w:val="20"/>
          <w:lang w:val="ru-RU" w:eastAsia="ru-RU"/>
        </w:rPr>
        <w:t>)</w:t>
      </w:r>
    </w:p>
    <w:p w:rsidR="00F8657F" w:rsidRPr="003129DF" w:rsidRDefault="00F8657F" w:rsidP="00F8657F">
      <w:pPr>
        <w:spacing w:after="0" w:line="240" w:lineRule="auto"/>
        <w:jc w:val="center"/>
        <w:rPr>
          <w:rFonts w:ascii="Times New Roman" w:hAnsi="Times New Roman" w:cs="Times New Roman"/>
          <w:color w:val="000000" w:themeColor="text1"/>
          <w:kern w:val="24"/>
          <w:sz w:val="24"/>
          <w:szCs w:val="24"/>
        </w:rPr>
      </w:pPr>
      <w:r w:rsidRPr="00105634">
        <w:rPr>
          <w:rFonts w:ascii="Times New Roman" w:hAnsi="Times New Roman" w:cs="Times New Roman"/>
          <w:color w:val="000000" w:themeColor="text1"/>
          <w:kern w:val="24"/>
          <w:sz w:val="24"/>
          <w:szCs w:val="24"/>
        </w:rPr>
        <w:br/>
      </w:r>
      <w:proofErr w:type="spellStart"/>
      <w:r w:rsidRPr="00EA272B">
        <w:rPr>
          <w:rFonts w:ascii="Times New Roman" w:hAnsi="Times New Roman" w:cs="Times New Roman"/>
          <w:b/>
          <w:bCs/>
          <w:color w:val="000000" w:themeColor="text1"/>
          <w:kern w:val="24"/>
          <w:sz w:val="28"/>
          <w:szCs w:val="28"/>
        </w:rPr>
        <w:t>Профайл</w:t>
      </w:r>
      <w:proofErr w:type="spellEnd"/>
      <w:r w:rsidRPr="00EA272B">
        <w:rPr>
          <w:rFonts w:ascii="Times New Roman" w:hAnsi="Times New Roman" w:cs="Times New Roman"/>
          <w:b/>
          <w:bCs/>
          <w:color w:val="000000" w:themeColor="text1"/>
          <w:kern w:val="24"/>
          <w:sz w:val="28"/>
          <w:szCs w:val="28"/>
        </w:rPr>
        <w:t xml:space="preserve"> викладача</w:t>
      </w:r>
      <w:r w:rsidRPr="00EA272B">
        <w:rPr>
          <w:rFonts w:ascii="Times New Roman" w:hAnsi="Times New Roman" w:cs="Times New Roman"/>
          <w:b/>
          <w:bCs/>
          <w:color w:val="000000" w:themeColor="text1"/>
          <w:kern w:val="24"/>
          <w:sz w:val="28"/>
          <w:szCs w:val="28"/>
        </w:rPr>
        <w:tab/>
      </w:r>
      <w:hyperlink r:id="rId6" w:history="1">
        <w:r w:rsidRPr="00EA272B">
          <w:rPr>
            <w:rStyle w:val="a3"/>
            <w:rFonts w:ascii="Times New Roman" w:hAnsi="Times New Roman" w:cs="Times New Roman"/>
            <w:kern w:val="24"/>
            <w:sz w:val="28"/>
            <w:szCs w:val="28"/>
          </w:rPr>
          <w:t>http://econom.chnu.edu.ua/kafedry-ekonomichnogo-fakultetu/kafedra-obliku-analizu-i-audytu/kolektyv-kafedry/kostash-tetyana-viktorivna</w:t>
        </w:r>
      </w:hyperlink>
      <w:r w:rsidRPr="00EA272B">
        <w:rPr>
          <w:rFonts w:ascii="Times New Roman" w:hAnsi="Times New Roman" w:cs="Times New Roman"/>
          <w:color w:val="000000" w:themeColor="text1"/>
          <w:kern w:val="24"/>
          <w:sz w:val="28"/>
          <w:szCs w:val="28"/>
        </w:rPr>
        <w:t xml:space="preserve"> </w:t>
      </w:r>
      <w:r w:rsidRPr="003129DF">
        <w:rPr>
          <w:rFonts w:ascii="Times New Roman" w:hAnsi="Times New Roman" w:cs="Times New Roman"/>
          <w:color w:val="000000" w:themeColor="text1"/>
          <w:kern w:val="24"/>
          <w:sz w:val="24"/>
          <w:szCs w:val="24"/>
        </w:rPr>
        <w:t>(посилання на сторінку кафедри з інформацією про викладача (-</w:t>
      </w:r>
      <w:proofErr w:type="spellStart"/>
      <w:r w:rsidRPr="003129DF">
        <w:rPr>
          <w:rFonts w:ascii="Times New Roman" w:hAnsi="Times New Roman" w:cs="Times New Roman"/>
          <w:color w:val="000000" w:themeColor="text1"/>
          <w:kern w:val="24"/>
          <w:sz w:val="24"/>
          <w:szCs w:val="24"/>
        </w:rPr>
        <w:t>ів</w:t>
      </w:r>
      <w:proofErr w:type="spellEnd"/>
      <w:r w:rsidRPr="003129DF">
        <w:rPr>
          <w:rFonts w:ascii="Times New Roman" w:hAnsi="Times New Roman" w:cs="Times New Roman"/>
          <w:color w:val="000000" w:themeColor="text1"/>
          <w:kern w:val="24"/>
          <w:sz w:val="24"/>
          <w:szCs w:val="24"/>
        </w:rPr>
        <w:t>))</w:t>
      </w:r>
    </w:p>
    <w:p w:rsidR="00F8657F" w:rsidRPr="00EA272B" w:rsidRDefault="00F8657F" w:rsidP="00F8657F">
      <w:pPr>
        <w:spacing w:after="0" w:line="240" w:lineRule="auto"/>
        <w:rPr>
          <w:rFonts w:ascii="Times New Roman" w:hAnsi="Times New Roman" w:cs="Times New Roman"/>
          <w:color w:val="000000" w:themeColor="text1"/>
          <w:kern w:val="24"/>
          <w:sz w:val="28"/>
          <w:szCs w:val="28"/>
        </w:rPr>
      </w:pPr>
    </w:p>
    <w:p w:rsidR="00F8657F" w:rsidRPr="00EA272B" w:rsidRDefault="00F8657F" w:rsidP="00F8657F">
      <w:pPr>
        <w:spacing w:after="0" w:line="240" w:lineRule="auto"/>
        <w:rPr>
          <w:sz w:val="28"/>
          <w:szCs w:val="28"/>
        </w:rPr>
      </w:pPr>
      <w:r w:rsidRPr="00EA272B">
        <w:rPr>
          <w:rFonts w:ascii="Times New Roman" w:hAnsi="Times New Roman" w:cs="Times New Roman"/>
          <w:b/>
          <w:bCs/>
          <w:color w:val="000000" w:themeColor="text1"/>
          <w:kern w:val="24"/>
          <w:sz w:val="28"/>
          <w:szCs w:val="28"/>
        </w:rPr>
        <w:t>Контактний тел.</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sz w:val="28"/>
          <w:szCs w:val="28"/>
        </w:rPr>
        <w:t>+38(0372)522691</w:t>
      </w:r>
    </w:p>
    <w:p w:rsidR="00F8657F" w:rsidRPr="00796C18" w:rsidRDefault="00F8657F" w:rsidP="00F8657F">
      <w:pPr>
        <w:spacing w:after="0" w:line="240" w:lineRule="auto"/>
        <w:rPr>
          <w:rFonts w:ascii="Times New Roman" w:hAnsi="Times New Roman" w:cs="Times New Roman"/>
          <w:color w:val="000000" w:themeColor="text1"/>
          <w:kern w:val="24"/>
          <w:sz w:val="28"/>
          <w:szCs w:val="28"/>
        </w:rPr>
      </w:pPr>
      <w:r w:rsidRPr="00EA272B">
        <w:rPr>
          <w:rFonts w:ascii="Times New Roman" w:hAnsi="Times New Roman" w:cs="Times New Roman"/>
          <w:color w:val="000000" w:themeColor="text1"/>
          <w:kern w:val="24"/>
          <w:sz w:val="28"/>
          <w:szCs w:val="28"/>
        </w:rPr>
        <w:br/>
      </w:r>
      <w:r w:rsidRPr="00EA272B">
        <w:rPr>
          <w:rFonts w:ascii="Times New Roman" w:hAnsi="Times New Roman" w:cs="Times New Roman"/>
          <w:b/>
          <w:bCs/>
          <w:color w:val="000000" w:themeColor="text1"/>
          <w:kern w:val="24"/>
          <w:sz w:val="28"/>
          <w:szCs w:val="28"/>
          <w:lang w:val="pl-PL"/>
        </w:rPr>
        <w:t>E-mail:</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color w:val="000000" w:themeColor="text1"/>
          <w:kern w:val="24"/>
          <w:sz w:val="28"/>
          <w:szCs w:val="28"/>
          <w:lang w:val="en-US"/>
        </w:rPr>
        <w:t>t</w:t>
      </w:r>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kostash</w:t>
      </w:r>
      <w:proofErr w:type="spellEnd"/>
      <w:r w:rsidRPr="00EA272B">
        <w:rPr>
          <w:rFonts w:ascii="Times New Roman" w:hAnsi="Times New Roman" w:cs="Times New Roman"/>
          <w:color w:val="000000" w:themeColor="text1"/>
          <w:kern w:val="24"/>
          <w:sz w:val="28"/>
          <w:szCs w:val="28"/>
        </w:rPr>
        <w:t xml:space="preserve"> </w:t>
      </w:r>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chu</w:t>
      </w:r>
      <w:proofErr w:type="spellEnd"/>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edu</w:t>
      </w:r>
      <w:proofErr w:type="spellEnd"/>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ua</w:t>
      </w:r>
      <w:proofErr w:type="spellEnd"/>
    </w:p>
    <w:p w:rsidR="00F8657F" w:rsidRPr="00EA272B" w:rsidRDefault="00F8657F" w:rsidP="00F8657F">
      <w:pPr>
        <w:spacing w:after="0" w:line="240" w:lineRule="auto"/>
        <w:rPr>
          <w:rFonts w:ascii="Times New Roman" w:hAnsi="Times New Roman" w:cs="Times New Roman"/>
          <w:b/>
          <w:bCs/>
          <w:color w:val="000000" w:themeColor="text1"/>
          <w:kern w:val="24"/>
          <w:sz w:val="28"/>
          <w:szCs w:val="28"/>
        </w:rPr>
      </w:pPr>
      <w:r w:rsidRPr="00EA272B">
        <w:rPr>
          <w:rFonts w:ascii="Times New Roman" w:hAnsi="Times New Roman" w:cs="Times New Roman"/>
          <w:color w:val="000000" w:themeColor="text1"/>
          <w:kern w:val="24"/>
          <w:sz w:val="28"/>
          <w:szCs w:val="28"/>
        </w:rPr>
        <w:br/>
      </w:r>
      <w:r w:rsidRPr="00EA272B">
        <w:rPr>
          <w:rFonts w:ascii="Times New Roman" w:hAnsi="Times New Roman" w:cs="Times New Roman"/>
          <w:b/>
          <w:bCs/>
          <w:color w:val="000000" w:themeColor="text1"/>
          <w:kern w:val="24"/>
          <w:sz w:val="28"/>
          <w:szCs w:val="28"/>
        </w:rPr>
        <w:t xml:space="preserve">Сторінка курсу в </w:t>
      </w:r>
      <w:r w:rsidRPr="00EA272B">
        <w:rPr>
          <w:rFonts w:ascii="Times New Roman" w:hAnsi="Times New Roman" w:cs="Times New Roman"/>
          <w:b/>
          <w:bCs/>
          <w:color w:val="000000" w:themeColor="text1"/>
          <w:kern w:val="24"/>
          <w:sz w:val="28"/>
          <w:szCs w:val="28"/>
          <w:lang w:val="pl-PL"/>
        </w:rPr>
        <w:t>Moodle</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color w:val="000000" w:themeColor="text1"/>
          <w:kern w:val="24"/>
          <w:sz w:val="28"/>
          <w:szCs w:val="28"/>
        </w:rPr>
        <w:t xml:space="preserve"> </w:t>
      </w:r>
      <w:r w:rsidRPr="00EA272B">
        <w:rPr>
          <w:rFonts w:ascii="Times New Roman" w:hAnsi="Times New Roman" w:cs="Times New Roman"/>
          <w:color w:val="000000" w:themeColor="text1"/>
          <w:kern w:val="24"/>
          <w:sz w:val="28"/>
          <w:szCs w:val="28"/>
        </w:rPr>
        <w:br/>
      </w:r>
    </w:p>
    <w:p w:rsidR="00F8657F" w:rsidRDefault="00F8657F" w:rsidP="00F8657F">
      <w:pPr>
        <w:spacing w:after="0" w:line="240" w:lineRule="auto"/>
        <w:rPr>
          <w:rFonts w:ascii="Times New Roman" w:hAnsi="Times New Roman" w:cs="Times New Roman"/>
          <w:color w:val="000000" w:themeColor="text1"/>
          <w:kern w:val="24"/>
          <w:sz w:val="28"/>
          <w:szCs w:val="28"/>
        </w:rPr>
      </w:pPr>
      <w:r w:rsidRPr="00EA272B">
        <w:rPr>
          <w:rFonts w:ascii="Times New Roman" w:hAnsi="Times New Roman" w:cs="Times New Roman"/>
          <w:b/>
          <w:bCs/>
          <w:color w:val="000000" w:themeColor="text1"/>
          <w:kern w:val="24"/>
          <w:sz w:val="28"/>
          <w:szCs w:val="28"/>
        </w:rPr>
        <w:t>Консультації</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color w:val="000000" w:themeColor="text1"/>
          <w:kern w:val="24"/>
          <w:sz w:val="28"/>
          <w:szCs w:val="28"/>
        </w:rPr>
        <w:t xml:space="preserve">Онлайн-консультації:   </w:t>
      </w:r>
      <w:r>
        <w:rPr>
          <w:rFonts w:ascii="Times New Roman" w:hAnsi="Times New Roman" w:cs="Times New Roman"/>
          <w:color w:val="000000" w:themeColor="text1"/>
          <w:kern w:val="24"/>
          <w:sz w:val="28"/>
          <w:szCs w:val="28"/>
        </w:rPr>
        <w:t xml:space="preserve"> </w:t>
      </w:r>
      <w:r w:rsidRPr="00EA272B">
        <w:rPr>
          <w:rFonts w:ascii="Times New Roman" w:hAnsi="Times New Roman" w:cs="Times New Roman"/>
          <w:color w:val="000000" w:themeColor="text1"/>
          <w:kern w:val="24"/>
          <w:sz w:val="28"/>
          <w:szCs w:val="28"/>
        </w:rPr>
        <w:br/>
      </w:r>
      <w:r w:rsidRPr="00EA272B">
        <w:rPr>
          <w:rFonts w:ascii="Times New Roman" w:hAnsi="Times New Roman" w:cs="Times New Roman"/>
          <w:color w:val="000000" w:themeColor="text1"/>
          <w:kern w:val="24"/>
          <w:sz w:val="28"/>
          <w:szCs w:val="28"/>
        </w:rPr>
        <w:tab/>
      </w:r>
      <w:r w:rsidRPr="00EA272B">
        <w:rPr>
          <w:rFonts w:ascii="Times New Roman" w:hAnsi="Times New Roman" w:cs="Times New Roman"/>
          <w:color w:val="000000" w:themeColor="text1"/>
          <w:kern w:val="24"/>
          <w:sz w:val="28"/>
          <w:szCs w:val="28"/>
        </w:rPr>
        <w:tab/>
      </w:r>
      <w:r w:rsidRPr="00EA272B">
        <w:rPr>
          <w:rFonts w:ascii="Times New Roman" w:hAnsi="Times New Roman" w:cs="Times New Roman"/>
          <w:color w:val="000000" w:themeColor="text1"/>
          <w:kern w:val="24"/>
          <w:sz w:val="28"/>
          <w:szCs w:val="28"/>
        </w:rPr>
        <w:tab/>
      </w:r>
      <w:r w:rsidRPr="00ED3817">
        <w:rPr>
          <w:rFonts w:ascii="Times New Roman" w:hAnsi="Times New Roman" w:cs="Times New Roman"/>
          <w:color w:val="000000" w:themeColor="text1"/>
          <w:kern w:val="24"/>
          <w:sz w:val="28"/>
          <w:szCs w:val="28"/>
        </w:rPr>
        <w:tab/>
      </w:r>
      <w:r w:rsidRPr="00F8657F">
        <w:rPr>
          <w:rFonts w:ascii="Times New Roman" w:hAnsi="Times New Roman" w:cs="Times New Roman"/>
          <w:color w:val="000000" w:themeColor="text1"/>
          <w:kern w:val="24"/>
          <w:sz w:val="28"/>
          <w:szCs w:val="28"/>
        </w:rPr>
        <w:t>Очні консультації:</w:t>
      </w:r>
      <w:r w:rsidRPr="00ED3817">
        <w:rPr>
          <w:rFonts w:ascii="Times New Roman" w:hAnsi="Times New Roman" w:cs="Times New Roman"/>
          <w:color w:val="000000" w:themeColor="text1"/>
          <w:kern w:val="24"/>
          <w:sz w:val="28"/>
          <w:szCs w:val="28"/>
        </w:rPr>
        <w:t xml:space="preserve"> </w:t>
      </w:r>
      <w:r>
        <w:rPr>
          <w:rFonts w:ascii="Times New Roman" w:hAnsi="Times New Roman" w:cs="Times New Roman"/>
          <w:color w:val="000000" w:themeColor="text1"/>
          <w:kern w:val="24"/>
          <w:sz w:val="28"/>
          <w:szCs w:val="28"/>
        </w:rPr>
        <w:t xml:space="preserve">        </w:t>
      </w:r>
    </w:p>
    <w:p w:rsidR="00AB0A5D" w:rsidRDefault="00AB0A5D"/>
    <w:p w:rsidR="00F8657F" w:rsidRDefault="00F8657F"/>
    <w:p w:rsidR="00F8657F" w:rsidRPr="002749ED" w:rsidRDefault="00F8657F" w:rsidP="00C61452">
      <w:pPr>
        <w:pStyle w:val="a4"/>
        <w:numPr>
          <w:ilvl w:val="0"/>
          <w:numId w:val="1"/>
        </w:numPr>
        <w:spacing w:after="0" w:line="360" w:lineRule="auto"/>
        <w:jc w:val="both"/>
        <w:rPr>
          <w:rFonts w:ascii="Times New Roman" w:hAnsi="Times New Roman" w:cs="Times New Roman"/>
          <w:color w:val="000000" w:themeColor="text1"/>
          <w:kern w:val="24"/>
          <w:sz w:val="24"/>
          <w:szCs w:val="24"/>
        </w:rPr>
      </w:pPr>
      <w:r w:rsidRPr="002749ED">
        <w:rPr>
          <w:rFonts w:ascii="Times New Roman" w:hAnsi="Times New Roman" w:cs="Times New Roman"/>
          <w:b/>
          <w:bCs/>
          <w:color w:val="000000" w:themeColor="text1"/>
          <w:kern w:val="24"/>
          <w:sz w:val="24"/>
          <w:szCs w:val="24"/>
        </w:rPr>
        <w:lastRenderedPageBreak/>
        <w:t>Анотація дисципліни (призначення навчальної дисципліни).</w:t>
      </w:r>
    </w:p>
    <w:p w:rsidR="00CC3097" w:rsidRPr="002749ED" w:rsidRDefault="00F8657F" w:rsidP="00C61452">
      <w:pPr>
        <w:pStyle w:val="Default"/>
        <w:spacing w:line="360" w:lineRule="auto"/>
        <w:ind w:firstLine="709"/>
        <w:jc w:val="both"/>
        <w:rPr>
          <w:rFonts w:ascii="Times New Roman" w:hAnsi="Times New Roman" w:cs="Times New Roman"/>
          <w:color w:val="auto"/>
        </w:rPr>
      </w:pPr>
      <w:r w:rsidRPr="002749ED">
        <w:rPr>
          <w:rFonts w:ascii="Times New Roman" w:hAnsi="Times New Roman" w:cs="Times New Roman"/>
          <w:color w:val="000000" w:themeColor="text1"/>
          <w:kern w:val="24"/>
        </w:rPr>
        <w:t>Призначення навчальної дисципліни «</w:t>
      </w:r>
      <w:r w:rsidR="002E0844" w:rsidRPr="002749ED">
        <w:rPr>
          <w:rFonts w:ascii="Times New Roman" w:hAnsi="Times New Roman" w:cs="Times New Roman"/>
          <w:color w:val="000000" w:themeColor="text1"/>
          <w:kern w:val="24"/>
        </w:rPr>
        <w:t>Академічне письмо</w:t>
      </w:r>
      <w:r w:rsidRPr="002749ED">
        <w:rPr>
          <w:rFonts w:ascii="Times New Roman" w:hAnsi="Times New Roman" w:cs="Times New Roman"/>
          <w:color w:val="000000" w:themeColor="text1"/>
          <w:kern w:val="24"/>
        </w:rPr>
        <w:t xml:space="preserve">» полягає в оволодінні </w:t>
      </w:r>
      <w:r w:rsidRPr="002749ED">
        <w:rPr>
          <w:rFonts w:ascii="Times New Roman" w:hAnsi="Times New Roman" w:cs="Times New Roman"/>
          <w:bCs/>
        </w:rPr>
        <w:t xml:space="preserve">здобувачами вищої освіти першого (бакалаврського) рівня </w:t>
      </w:r>
      <w:r w:rsidR="00CC3097" w:rsidRPr="002749ED">
        <w:rPr>
          <w:rFonts w:ascii="Times New Roman" w:hAnsi="Times New Roman" w:cs="Times New Roman"/>
          <w:color w:val="auto"/>
        </w:rPr>
        <w:t xml:space="preserve">навиками </w:t>
      </w:r>
      <w:r w:rsidR="007D5F5D" w:rsidRPr="002749ED">
        <w:rPr>
          <w:rFonts w:ascii="Times New Roman" w:hAnsi="Times New Roman" w:cs="Times New Roman"/>
          <w:color w:val="auto"/>
        </w:rPr>
        <w:t>формулювання й доведення власних думок, гіпотез й висновків, оформлення академічного тексту відповідно з властивими для української мови нормами</w:t>
      </w:r>
      <w:r w:rsidR="002749ED" w:rsidRPr="002749ED">
        <w:rPr>
          <w:rFonts w:ascii="Times New Roman" w:hAnsi="Times New Roman" w:cs="Times New Roman"/>
          <w:color w:val="auto"/>
        </w:rPr>
        <w:t xml:space="preserve">, </w:t>
      </w:r>
      <w:proofErr w:type="spellStart"/>
      <w:r w:rsidR="000D27FB">
        <w:rPr>
          <w:rFonts w:ascii="Times New Roman" w:hAnsi="Times New Roman" w:cs="Times New Roman"/>
          <w:color w:val="auto"/>
        </w:rPr>
        <w:t>презентування</w:t>
      </w:r>
      <w:proofErr w:type="spellEnd"/>
      <w:r w:rsidR="000D27FB">
        <w:rPr>
          <w:rFonts w:ascii="Times New Roman" w:hAnsi="Times New Roman" w:cs="Times New Roman"/>
          <w:color w:val="auto"/>
        </w:rPr>
        <w:t xml:space="preserve"> результатів академічної діяльності, </w:t>
      </w:r>
      <w:r w:rsidR="002749ED" w:rsidRPr="002749ED">
        <w:rPr>
          <w:rFonts w:ascii="Times New Roman" w:hAnsi="Times New Roman" w:cs="Times New Roman"/>
          <w:color w:val="auto"/>
        </w:rPr>
        <w:t>дотримуючись принципів академічної доброчесності.</w:t>
      </w:r>
    </w:p>
    <w:p w:rsidR="00365713" w:rsidRDefault="00F8657F" w:rsidP="00727B49">
      <w:pPr>
        <w:spacing w:after="0" w:line="360" w:lineRule="auto"/>
        <w:ind w:firstLine="709"/>
        <w:jc w:val="both"/>
        <w:rPr>
          <w:rFonts w:ascii="Times New Roman" w:hAnsi="Times New Roman" w:cs="Times New Roman"/>
          <w:bCs/>
          <w:sz w:val="24"/>
          <w:szCs w:val="24"/>
        </w:rPr>
      </w:pPr>
      <w:r w:rsidRPr="00365713">
        <w:rPr>
          <w:rFonts w:ascii="Times New Roman" w:hAnsi="Times New Roman" w:cs="Times New Roman"/>
          <w:b/>
          <w:bCs/>
          <w:color w:val="000000" w:themeColor="text1"/>
          <w:kern w:val="24"/>
          <w:sz w:val="24"/>
          <w:szCs w:val="24"/>
        </w:rPr>
        <w:t>Мета навчальної дисципліни:</w:t>
      </w:r>
      <w:r w:rsidRPr="00365713">
        <w:rPr>
          <w:rFonts w:ascii="Times New Roman" w:hAnsi="Times New Roman" w:cs="Times New Roman"/>
          <w:color w:val="000000" w:themeColor="text1"/>
          <w:kern w:val="24"/>
          <w:sz w:val="24"/>
          <w:szCs w:val="24"/>
        </w:rPr>
        <w:t xml:space="preserve"> </w:t>
      </w:r>
      <w:r w:rsidR="00D3482F">
        <w:rPr>
          <w:rFonts w:ascii="Times New Roman" w:hAnsi="Times New Roman" w:cs="Times New Roman"/>
          <w:bCs/>
          <w:sz w:val="24"/>
          <w:szCs w:val="24"/>
        </w:rPr>
        <w:t>поглибле</w:t>
      </w:r>
      <w:r w:rsidR="00365713" w:rsidRPr="00365713">
        <w:rPr>
          <w:rFonts w:ascii="Times New Roman" w:hAnsi="Times New Roman" w:cs="Times New Roman"/>
          <w:bCs/>
          <w:sz w:val="24"/>
          <w:szCs w:val="24"/>
        </w:rPr>
        <w:t xml:space="preserve">ння у </w:t>
      </w:r>
      <w:r w:rsidR="00365713">
        <w:rPr>
          <w:rFonts w:ascii="Times New Roman" w:hAnsi="Times New Roman" w:cs="Times New Roman"/>
          <w:bCs/>
          <w:sz w:val="24"/>
          <w:szCs w:val="24"/>
        </w:rPr>
        <w:t>здобувачів</w:t>
      </w:r>
      <w:r w:rsidR="00365713" w:rsidRPr="00365713">
        <w:rPr>
          <w:rFonts w:ascii="Times New Roman" w:hAnsi="Times New Roman" w:cs="Times New Roman"/>
          <w:bCs/>
          <w:sz w:val="24"/>
          <w:szCs w:val="24"/>
        </w:rPr>
        <w:t xml:space="preserve"> навичок академічної культури та академічної грамотності, необхідних для успішного провадження науково-дослідницької</w:t>
      </w:r>
      <w:r w:rsidR="00727B49">
        <w:rPr>
          <w:rFonts w:ascii="Times New Roman" w:hAnsi="Times New Roman" w:cs="Times New Roman"/>
          <w:bCs/>
          <w:sz w:val="24"/>
          <w:szCs w:val="24"/>
        </w:rPr>
        <w:t>,</w:t>
      </w:r>
      <w:r w:rsidR="00365713" w:rsidRPr="00365713">
        <w:rPr>
          <w:rFonts w:ascii="Times New Roman" w:hAnsi="Times New Roman" w:cs="Times New Roman"/>
          <w:bCs/>
          <w:sz w:val="24"/>
          <w:szCs w:val="24"/>
        </w:rPr>
        <w:t xml:space="preserve"> науково-н</w:t>
      </w:r>
      <w:r w:rsidR="00727B49">
        <w:rPr>
          <w:rFonts w:ascii="Times New Roman" w:hAnsi="Times New Roman" w:cs="Times New Roman"/>
          <w:bCs/>
          <w:sz w:val="24"/>
          <w:szCs w:val="24"/>
        </w:rPr>
        <w:t>авчальної роботи в університеті</w:t>
      </w:r>
      <w:r w:rsidR="00727B49" w:rsidRPr="00365713">
        <w:rPr>
          <w:rFonts w:ascii="Times New Roman" w:hAnsi="Times New Roman" w:cs="Times New Roman"/>
          <w:bCs/>
          <w:sz w:val="24"/>
          <w:szCs w:val="24"/>
        </w:rPr>
        <w:t xml:space="preserve"> та</w:t>
      </w:r>
      <w:r w:rsidR="00727B49">
        <w:rPr>
          <w:rFonts w:ascii="Times New Roman" w:hAnsi="Times New Roman" w:cs="Times New Roman"/>
          <w:bCs/>
          <w:sz w:val="24"/>
          <w:szCs w:val="24"/>
        </w:rPr>
        <w:t xml:space="preserve"> майбутньої професійної </w:t>
      </w:r>
      <w:r w:rsidR="00727B49" w:rsidRPr="00727B49">
        <w:rPr>
          <w:rFonts w:ascii="Times New Roman" w:hAnsi="Times New Roman" w:cs="Times New Roman"/>
          <w:bCs/>
          <w:sz w:val="24"/>
          <w:szCs w:val="24"/>
        </w:rPr>
        <w:t>діяльності.</w:t>
      </w:r>
    </w:p>
    <w:p w:rsidR="00243696" w:rsidRPr="0053164E" w:rsidRDefault="00F8657F" w:rsidP="0053164E">
      <w:pPr>
        <w:spacing w:after="0" w:line="360" w:lineRule="auto"/>
        <w:ind w:firstLine="709"/>
        <w:jc w:val="both"/>
        <w:rPr>
          <w:rFonts w:ascii="Times New Roman" w:hAnsi="Times New Roman" w:cs="Times New Roman"/>
          <w:sz w:val="24"/>
          <w:szCs w:val="24"/>
        </w:rPr>
      </w:pPr>
      <w:r w:rsidRPr="0053164E">
        <w:rPr>
          <w:rFonts w:ascii="Times New Roman" w:hAnsi="Times New Roman" w:cs="Times New Roman"/>
          <w:b/>
          <w:bCs/>
          <w:color w:val="000000" w:themeColor="text1"/>
          <w:kern w:val="24"/>
          <w:sz w:val="24"/>
          <w:szCs w:val="24"/>
        </w:rPr>
        <w:t xml:space="preserve">3. </w:t>
      </w:r>
      <w:proofErr w:type="spellStart"/>
      <w:r w:rsidRPr="0053164E">
        <w:rPr>
          <w:rFonts w:ascii="Times New Roman" w:hAnsi="Times New Roman" w:cs="Times New Roman"/>
          <w:b/>
          <w:bCs/>
          <w:color w:val="000000" w:themeColor="text1"/>
          <w:kern w:val="24"/>
          <w:sz w:val="24"/>
          <w:szCs w:val="24"/>
        </w:rPr>
        <w:t>Пререквізити</w:t>
      </w:r>
      <w:proofErr w:type="spellEnd"/>
      <w:r w:rsidRPr="0053164E">
        <w:rPr>
          <w:rFonts w:ascii="Times New Roman" w:hAnsi="Times New Roman" w:cs="Times New Roman"/>
          <w:b/>
          <w:bCs/>
          <w:color w:val="000000" w:themeColor="text1"/>
          <w:kern w:val="24"/>
          <w:sz w:val="24"/>
          <w:szCs w:val="24"/>
        </w:rPr>
        <w:t xml:space="preserve">. </w:t>
      </w:r>
      <w:r w:rsidRPr="0053164E">
        <w:rPr>
          <w:rFonts w:ascii="Times New Roman" w:hAnsi="Times New Roman" w:cs="Times New Roman"/>
          <w:sz w:val="24"/>
          <w:szCs w:val="24"/>
        </w:rPr>
        <w:t xml:space="preserve">Вивчення навчальної дисципліни </w:t>
      </w:r>
      <w:r w:rsidR="002E0844" w:rsidRPr="0053164E">
        <w:rPr>
          <w:rFonts w:ascii="Times New Roman" w:hAnsi="Times New Roman" w:cs="Times New Roman"/>
          <w:color w:val="000000" w:themeColor="text1"/>
          <w:kern w:val="24"/>
          <w:sz w:val="24"/>
          <w:szCs w:val="24"/>
        </w:rPr>
        <w:t>«Академічне письмо»</w:t>
      </w:r>
      <w:r w:rsidR="002E0844" w:rsidRPr="0053164E">
        <w:rPr>
          <w:rFonts w:ascii="Times New Roman" w:hAnsi="Times New Roman" w:cs="Times New Roman"/>
          <w:color w:val="000000" w:themeColor="text1"/>
          <w:kern w:val="24"/>
        </w:rPr>
        <w:t xml:space="preserve"> </w:t>
      </w:r>
      <w:r w:rsidRPr="0053164E">
        <w:rPr>
          <w:rFonts w:ascii="Times New Roman" w:hAnsi="Times New Roman" w:cs="Times New Roman"/>
          <w:sz w:val="24"/>
          <w:szCs w:val="24"/>
        </w:rPr>
        <w:t xml:space="preserve"> базується на засвоєнні знань з навчальних дисциплін: </w:t>
      </w:r>
      <w:r w:rsidR="0053164E">
        <w:rPr>
          <w:rFonts w:ascii="Times New Roman" w:hAnsi="Times New Roman" w:cs="Times New Roman"/>
          <w:sz w:val="24"/>
          <w:szCs w:val="24"/>
        </w:rPr>
        <w:t>Українська мова</w:t>
      </w:r>
      <w:r w:rsidR="0053164E" w:rsidRPr="0053164E">
        <w:rPr>
          <w:rFonts w:ascii="Times New Roman" w:hAnsi="Times New Roman" w:cs="Times New Roman"/>
          <w:sz w:val="24"/>
          <w:szCs w:val="24"/>
        </w:rPr>
        <w:t xml:space="preserve"> (за професійним спрямуванням), «Вступ у спеціальність»</w:t>
      </w:r>
      <w:r w:rsidRPr="0053164E">
        <w:rPr>
          <w:rFonts w:ascii="Times New Roman" w:hAnsi="Times New Roman" w:cs="Times New Roman"/>
          <w:sz w:val="24"/>
          <w:szCs w:val="24"/>
        </w:rPr>
        <w:t>.</w:t>
      </w:r>
      <w:r w:rsidR="00243696" w:rsidRPr="0053164E">
        <w:rPr>
          <w:rFonts w:ascii="Times New Roman" w:hAnsi="Times New Roman" w:cs="Times New Roman"/>
          <w:sz w:val="24"/>
          <w:szCs w:val="24"/>
        </w:rPr>
        <w:t xml:space="preserve"> Разом із цією дисципліною вивча</w:t>
      </w:r>
      <w:r w:rsidR="0053164E" w:rsidRPr="0053164E">
        <w:rPr>
          <w:rFonts w:ascii="Times New Roman" w:hAnsi="Times New Roman" w:cs="Times New Roman"/>
          <w:sz w:val="24"/>
          <w:szCs w:val="24"/>
        </w:rPr>
        <w:t>є</w:t>
      </w:r>
      <w:r w:rsidR="00243696" w:rsidRPr="0053164E">
        <w:rPr>
          <w:rFonts w:ascii="Times New Roman" w:hAnsi="Times New Roman" w:cs="Times New Roman"/>
          <w:sz w:val="24"/>
          <w:szCs w:val="24"/>
        </w:rPr>
        <w:t>ться обов’язков</w:t>
      </w:r>
      <w:r w:rsidR="0053164E" w:rsidRPr="0053164E">
        <w:rPr>
          <w:rFonts w:ascii="Times New Roman" w:hAnsi="Times New Roman" w:cs="Times New Roman"/>
          <w:sz w:val="24"/>
          <w:szCs w:val="24"/>
        </w:rPr>
        <w:t>а</w:t>
      </w:r>
      <w:r w:rsidR="00243696" w:rsidRPr="0053164E">
        <w:rPr>
          <w:rFonts w:ascii="Times New Roman" w:hAnsi="Times New Roman" w:cs="Times New Roman"/>
          <w:sz w:val="24"/>
          <w:szCs w:val="24"/>
        </w:rPr>
        <w:t xml:space="preserve"> дисциплін</w:t>
      </w:r>
      <w:r w:rsidR="0053164E" w:rsidRPr="0053164E">
        <w:rPr>
          <w:rFonts w:ascii="Times New Roman" w:hAnsi="Times New Roman" w:cs="Times New Roman"/>
          <w:sz w:val="24"/>
          <w:szCs w:val="24"/>
        </w:rPr>
        <w:t>а «Бухгалтерський облік (теорія)»</w:t>
      </w:r>
      <w:r w:rsidR="00243696" w:rsidRPr="0053164E">
        <w:rPr>
          <w:rFonts w:ascii="Times New Roman" w:hAnsi="Times New Roman" w:cs="Times New Roman"/>
          <w:sz w:val="24"/>
          <w:szCs w:val="24"/>
        </w:rPr>
        <w:t>, що підвищує ефективність засвоєння курсу.</w:t>
      </w:r>
    </w:p>
    <w:p w:rsidR="00F8657F" w:rsidRPr="0053164E" w:rsidRDefault="00F8657F" w:rsidP="00C61452">
      <w:pPr>
        <w:tabs>
          <w:tab w:val="left" w:pos="0"/>
        </w:tabs>
        <w:spacing w:after="0" w:line="360" w:lineRule="auto"/>
        <w:ind w:firstLine="720"/>
        <w:jc w:val="both"/>
        <w:rPr>
          <w:rFonts w:ascii="Times New Roman" w:eastAsia="Times New Roman" w:hAnsi="Times New Roman" w:cs="Times New Roman"/>
          <w:b/>
          <w:bCs/>
          <w:color w:val="000000" w:themeColor="text1"/>
          <w:kern w:val="24"/>
          <w:sz w:val="24"/>
          <w:szCs w:val="24"/>
          <w:lang w:eastAsia="ru-RU"/>
        </w:rPr>
      </w:pPr>
      <w:r w:rsidRPr="0053164E">
        <w:rPr>
          <w:rFonts w:ascii="Times New Roman" w:eastAsia="Times New Roman" w:hAnsi="Times New Roman" w:cs="Times New Roman"/>
          <w:b/>
          <w:bCs/>
          <w:color w:val="000000" w:themeColor="text1"/>
          <w:kern w:val="24"/>
          <w:sz w:val="24"/>
          <w:szCs w:val="24"/>
          <w:lang w:eastAsia="ru-RU"/>
        </w:rPr>
        <w:t>4. Результати навчання:</w:t>
      </w:r>
    </w:p>
    <w:p w:rsidR="00F8657F" w:rsidRPr="0053164E" w:rsidRDefault="00F8657F" w:rsidP="00C61452">
      <w:pPr>
        <w:tabs>
          <w:tab w:val="left" w:pos="0"/>
        </w:tabs>
        <w:spacing w:after="0" w:line="360" w:lineRule="auto"/>
        <w:ind w:firstLine="720"/>
        <w:jc w:val="both"/>
        <w:rPr>
          <w:rFonts w:ascii="Times New Roman" w:eastAsia="Times New Roman" w:hAnsi="Times New Roman" w:cs="Times New Roman"/>
          <w:sz w:val="24"/>
          <w:szCs w:val="24"/>
          <w:lang w:eastAsia="ru-RU"/>
        </w:rPr>
      </w:pPr>
      <w:r w:rsidRPr="0053164E">
        <w:rPr>
          <w:rFonts w:ascii="Times New Roman" w:eastAsia="Times New Roman" w:hAnsi="Times New Roman" w:cs="Times New Roman"/>
          <w:sz w:val="24"/>
          <w:szCs w:val="24"/>
          <w:lang w:eastAsia="ru-RU"/>
        </w:rPr>
        <w:t xml:space="preserve">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вивчення дисципліни </w:t>
      </w:r>
      <w:r w:rsidR="00AB7D34" w:rsidRPr="0053164E">
        <w:rPr>
          <w:rFonts w:ascii="Times New Roman" w:eastAsia="Times New Roman" w:hAnsi="Times New Roman" w:cs="Times New Roman"/>
          <w:sz w:val="24"/>
          <w:szCs w:val="24"/>
          <w:lang w:eastAsia="ru-RU"/>
        </w:rPr>
        <w:t xml:space="preserve">«Академічне письмо» </w:t>
      </w:r>
      <w:r w:rsidRPr="0053164E">
        <w:rPr>
          <w:rFonts w:ascii="Times New Roman" w:eastAsia="Times New Roman" w:hAnsi="Times New Roman" w:cs="Times New Roman"/>
          <w:sz w:val="24"/>
          <w:szCs w:val="24"/>
          <w:lang w:eastAsia="ru-RU"/>
        </w:rPr>
        <w:t xml:space="preserve"> сприяє поглибленню таких </w:t>
      </w:r>
      <w:proofErr w:type="spellStart"/>
      <w:r w:rsidRPr="0053164E">
        <w:rPr>
          <w:rFonts w:ascii="Times New Roman" w:eastAsia="Times New Roman" w:hAnsi="Times New Roman" w:cs="Times New Roman"/>
          <w:sz w:val="24"/>
          <w:szCs w:val="24"/>
          <w:lang w:eastAsia="ru-RU"/>
        </w:rPr>
        <w:t>компетентностей</w:t>
      </w:r>
      <w:proofErr w:type="spellEnd"/>
      <w:r w:rsidRPr="0053164E">
        <w:rPr>
          <w:rFonts w:ascii="Times New Roman" w:eastAsia="Times New Roman" w:hAnsi="Times New Roman" w:cs="Times New Roman"/>
          <w:sz w:val="24"/>
          <w:szCs w:val="24"/>
          <w:lang w:eastAsia="ru-RU"/>
        </w:rPr>
        <w:t xml:space="preserve"> і програмних результатів навчання:</w:t>
      </w:r>
    </w:p>
    <w:p w:rsidR="00F8657F" w:rsidRPr="0053164E" w:rsidRDefault="00F8657F" w:rsidP="00C61452">
      <w:pPr>
        <w:tabs>
          <w:tab w:val="left" w:pos="0"/>
        </w:tabs>
        <w:spacing w:after="0" w:line="360" w:lineRule="auto"/>
        <w:ind w:firstLine="720"/>
        <w:jc w:val="both"/>
        <w:rPr>
          <w:rFonts w:ascii="Times New Roman" w:eastAsia="Times New Roman" w:hAnsi="Times New Roman" w:cs="Times New Roman"/>
          <w:b/>
          <w:bCs/>
          <w:i/>
          <w:sz w:val="24"/>
          <w:szCs w:val="24"/>
          <w:lang w:eastAsia="ru-RU"/>
        </w:rPr>
      </w:pPr>
      <w:r w:rsidRPr="0053164E">
        <w:rPr>
          <w:rFonts w:ascii="Times New Roman" w:eastAsia="Times New Roman" w:hAnsi="Times New Roman" w:cs="Times New Roman"/>
          <w:b/>
          <w:bCs/>
          <w:i/>
          <w:sz w:val="24"/>
          <w:szCs w:val="24"/>
          <w:lang w:eastAsia="ru-RU"/>
        </w:rPr>
        <w:t>Загальні компетентності:</w:t>
      </w:r>
    </w:p>
    <w:p w:rsidR="00F8657F" w:rsidRPr="0053164E" w:rsidRDefault="00F8657F" w:rsidP="00C61452">
      <w:pPr>
        <w:widowControl w:val="0"/>
        <w:spacing w:after="0" w:line="360" w:lineRule="auto"/>
        <w:ind w:firstLine="709"/>
        <w:jc w:val="both"/>
        <w:rPr>
          <w:rFonts w:ascii="Times New Roman" w:eastAsia="Times New Roman" w:hAnsi="Times New Roman" w:cs="Times New Roman"/>
          <w:sz w:val="24"/>
          <w:szCs w:val="24"/>
          <w:lang w:eastAsia="uk-UA"/>
        </w:rPr>
      </w:pPr>
      <w:r w:rsidRPr="0053164E">
        <w:rPr>
          <w:rFonts w:ascii="Times New Roman" w:eastAsia="Times New Roman" w:hAnsi="Times New Roman" w:cs="Times New Roman"/>
          <w:sz w:val="24"/>
          <w:szCs w:val="24"/>
          <w:lang w:eastAsia="uk-UA"/>
        </w:rPr>
        <w:t>ЗК</w:t>
      </w:r>
      <w:r w:rsidR="00BC1296" w:rsidRPr="0053164E">
        <w:rPr>
          <w:rFonts w:ascii="Times New Roman" w:eastAsia="Times New Roman" w:hAnsi="Times New Roman" w:cs="Times New Roman"/>
          <w:sz w:val="24"/>
          <w:szCs w:val="24"/>
          <w:lang w:eastAsia="uk-UA"/>
        </w:rPr>
        <w:t>0</w:t>
      </w:r>
      <w:r w:rsidRPr="0053164E">
        <w:rPr>
          <w:rFonts w:ascii="Times New Roman" w:eastAsia="Times New Roman" w:hAnsi="Times New Roman" w:cs="Times New Roman"/>
          <w:sz w:val="24"/>
          <w:szCs w:val="24"/>
          <w:lang w:eastAsia="uk-UA"/>
        </w:rPr>
        <w:t>1. Здатність вчитися і оволодівати сучасними знаннями.</w:t>
      </w:r>
    </w:p>
    <w:p w:rsidR="00F8657F" w:rsidRPr="0053164E" w:rsidRDefault="00F8657F" w:rsidP="00C61452">
      <w:pPr>
        <w:widowControl w:val="0"/>
        <w:spacing w:after="0" w:line="360" w:lineRule="auto"/>
        <w:ind w:firstLine="709"/>
        <w:jc w:val="both"/>
        <w:rPr>
          <w:rFonts w:ascii="Times New Roman" w:eastAsia="Times New Roman" w:hAnsi="Times New Roman" w:cs="Times New Roman"/>
          <w:sz w:val="24"/>
          <w:szCs w:val="24"/>
          <w:lang w:eastAsia="uk-UA"/>
        </w:rPr>
      </w:pPr>
      <w:r w:rsidRPr="0053164E">
        <w:rPr>
          <w:rFonts w:ascii="Times New Roman" w:eastAsia="Times New Roman" w:hAnsi="Times New Roman" w:cs="Times New Roman"/>
          <w:sz w:val="24"/>
          <w:szCs w:val="24"/>
          <w:lang w:eastAsia="uk-UA"/>
        </w:rPr>
        <w:t>ЗК</w:t>
      </w:r>
      <w:r w:rsidR="00131E69" w:rsidRPr="0053164E">
        <w:rPr>
          <w:rFonts w:ascii="Times New Roman" w:eastAsia="Times New Roman" w:hAnsi="Times New Roman" w:cs="Times New Roman"/>
          <w:sz w:val="24"/>
          <w:szCs w:val="24"/>
          <w:lang w:eastAsia="uk-UA"/>
        </w:rPr>
        <w:t>0</w:t>
      </w:r>
      <w:r w:rsidRPr="0053164E">
        <w:rPr>
          <w:rFonts w:ascii="Times New Roman" w:eastAsia="Times New Roman" w:hAnsi="Times New Roman" w:cs="Times New Roman"/>
          <w:sz w:val="24"/>
          <w:szCs w:val="24"/>
          <w:lang w:eastAsia="uk-UA"/>
        </w:rPr>
        <w:t>3. Здатність працювати в команді.</w:t>
      </w:r>
    </w:p>
    <w:p w:rsidR="00F8657F" w:rsidRDefault="00F8657F" w:rsidP="00C61452">
      <w:pPr>
        <w:widowControl w:val="0"/>
        <w:spacing w:after="0" w:line="360" w:lineRule="auto"/>
        <w:ind w:firstLine="709"/>
        <w:jc w:val="both"/>
        <w:rPr>
          <w:rFonts w:ascii="Times New Roman" w:eastAsia="Times New Roman" w:hAnsi="Times New Roman" w:cs="Times New Roman"/>
          <w:sz w:val="24"/>
          <w:szCs w:val="24"/>
          <w:lang w:eastAsia="uk-UA"/>
        </w:rPr>
      </w:pPr>
      <w:r w:rsidRPr="0053164E">
        <w:rPr>
          <w:rFonts w:ascii="Times New Roman" w:eastAsia="Times New Roman" w:hAnsi="Times New Roman" w:cs="Times New Roman"/>
          <w:sz w:val="24"/>
          <w:szCs w:val="24"/>
          <w:lang w:eastAsia="uk-UA"/>
        </w:rPr>
        <w:t>ЗК</w:t>
      </w:r>
      <w:r w:rsidR="00131E69" w:rsidRPr="0053164E">
        <w:rPr>
          <w:rFonts w:ascii="Times New Roman" w:eastAsia="Times New Roman" w:hAnsi="Times New Roman" w:cs="Times New Roman"/>
          <w:sz w:val="24"/>
          <w:szCs w:val="24"/>
          <w:lang w:eastAsia="uk-UA"/>
        </w:rPr>
        <w:t>0</w:t>
      </w:r>
      <w:r w:rsidRPr="0053164E">
        <w:rPr>
          <w:rFonts w:ascii="Times New Roman" w:eastAsia="Times New Roman" w:hAnsi="Times New Roman" w:cs="Times New Roman"/>
          <w:sz w:val="24"/>
          <w:szCs w:val="24"/>
          <w:lang w:eastAsia="uk-UA"/>
        </w:rPr>
        <w:t>4. Здатність працювати автономно.</w:t>
      </w:r>
    </w:p>
    <w:p w:rsidR="0075529A" w:rsidRPr="0053164E" w:rsidRDefault="0075529A" w:rsidP="00C61452">
      <w:pPr>
        <w:widowControl w:val="0"/>
        <w:spacing w:after="0" w:line="360" w:lineRule="auto"/>
        <w:ind w:firstLine="709"/>
        <w:jc w:val="both"/>
        <w:rPr>
          <w:rFonts w:ascii="Times New Roman" w:eastAsia="Times New Roman" w:hAnsi="Times New Roman" w:cs="Times New Roman"/>
          <w:sz w:val="24"/>
          <w:szCs w:val="24"/>
          <w:lang w:eastAsia="uk-UA"/>
        </w:rPr>
      </w:pPr>
      <w:r w:rsidRPr="0075529A">
        <w:rPr>
          <w:rFonts w:ascii="Times New Roman" w:eastAsia="Times New Roman" w:hAnsi="Times New Roman" w:cs="Times New Roman"/>
          <w:sz w:val="24"/>
          <w:szCs w:val="24"/>
          <w:lang w:eastAsia="uk-UA"/>
        </w:rPr>
        <w:t>ЗК06. Здатність діяти на основі етичних міркувань (мотивів).</w:t>
      </w:r>
    </w:p>
    <w:p w:rsidR="0075529A" w:rsidRPr="0053164E" w:rsidRDefault="0075529A" w:rsidP="00C61452">
      <w:pPr>
        <w:widowControl w:val="0"/>
        <w:spacing w:after="0" w:line="360" w:lineRule="auto"/>
        <w:ind w:firstLine="709"/>
        <w:jc w:val="both"/>
        <w:rPr>
          <w:rFonts w:ascii="Times New Roman" w:eastAsia="Times New Roman" w:hAnsi="Times New Roman" w:cs="Times New Roman"/>
          <w:sz w:val="24"/>
          <w:szCs w:val="24"/>
          <w:lang w:eastAsia="uk-UA"/>
        </w:rPr>
      </w:pPr>
      <w:r w:rsidRPr="0075529A">
        <w:rPr>
          <w:rFonts w:ascii="Times New Roman" w:eastAsia="Times New Roman" w:hAnsi="Times New Roman" w:cs="Times New Roman"/>
          <w:sz w:val="24"/>
          <w:szCs w:val="24"/>
          <w:lang w:eastAsia="uk-UA"/>
        </w:rPr>
        <w:t>ЗК09. Здатність спілкуватися державною мовою як усно, так і письмово.</w:t>
      </w:r>
    </w:p>
    <w:p w:rsidR="00F8657F" w:rsidRPr="006C30C1" w:rsidRDefault="006C30C1" w:rsidP="00C61452">
      <w:pPr>
        <w:widowControl w:val="0"/>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Спеціальні (ф</w:t>
      </w:r>
      <w:r w:rsidR="00F8657F" w:rsidRPr="006C30C1">
        <w:rPr>
          <w:rFonts w:ascii="Times New Roman" w:eastAsia="Times New Roman" w:hAnsi="Times New Roman" w:cs="Times New Roman"/>
          <w:b/>
          <w:i/>
          <w:sz w:val="24"/>
          <w:szCs w:val="24"/>
          <w:lang w:eastAsia="ru-RU"/>
        </w:rPr>
        <w:t>ахові</w:t>
      </w:r>
      <w:r>
        <w:rPr>
          <w:rFonts w:ascii="Times New Roman" w:eastAsia="Times New Roman" w:hAnsi="Times New Roman" w:cs="Times New Roman"/>
          <w:b/>
          <w:i/>
          <w:sz w:val="24"/>
          <w:szCs w:val="24"/>
          <w:lang w:eastAsia="ru-RU"/>
        </w:rPr>
        <w:t>)</w:t>
      </w:r>
      <w:r w:rsidR="00F8657F" w:rsidRPr="006C30C1">
        <w:rPr>
          <w:rFonts w:ascii="Times New Roman" w:eastAsia="Times New Roman" w:hAnsi="Times New Roman" w:cs="Times New Roman"/>
          <w:b/>
          <w:i/>
          <w:sz w:val="24"/>
          <w:szCs w:val="24"/>
          <w:lang w:eastAsia="ru-RU"/>
        </w:rPr>
        <w:t xml:space="preserve"> компетенції:</w:t>
      </w:r>
    </w:p>
    <w:p w:rsidR="006C30C1" w:rsidRPr="006C30C1" w:rsidRDefault="006C30C1" w:rsidP="00C61452">
      <w:pPr>
        <w:spacing w:after="0" w:line="360" w:lineRule="auto"/>
        <w:ind w:firstLine="709"/>
        <w:jc w:val="both"/>
        <w:rPr>
          <w:rFonts w:ascii="Times New Roman" w:eastAsia="Times New Roman" w:hAnsi="Times New Roman" w:cs="Times New Roman"/>
          <w:sz w:val="24"/>
          <w:szCs w:val="24"/>
          <w:lang w:eastAsia="uk-UA"/>
        </w:rPr>
      </w:pPr>
      <w:r w:rsidRPr="006C30C1">
        <w:rPr>
          <w:rFonts w:ascii="Times New Roman" w:eastAsia="Times New Roman" w:hAnsi="Times New Roman" w:cs="Times New Roman"/>
          <w:sz w:val="24"/>
          <w:szCs w:val="24"/>
          <w:lang w:eastAsia="uk-UA"/>
        </w:rPr>
        <w:t xml:space="preserve">СК10. Здатність застосовувати етичні принципи під час виконання професійних обов’язків. </w:t>
      </w:r>
    </w:p>
    <w:p w:rsidR="00F8657F" w:rsidRPr="006C30C1" w:rsidRDefault="00756094" w:rsidP="00C61452">
      <w:pPr>
        <w:spacing w:after="0" w:line="360" w:lineRule="auto"/>
        <w:ind w:firstLine="709"/>
        <w:jc w:val="both"/>
        <w:rPr>
          <w:rFonts w:ascii="Times New Roman" w:eastAsia="Times New Roman" w:hAnsi="Times New Roman" w:cs="Times New Roman"/>
          <w:sz w:val="24"/>
          <w:szCs w:val="24"/>
          <w:lang w:eastAsia="uk-UA"/>
        </w:rPr>
      </w:pPr>
      <w:r w:rsidRPr="006C30C1">
        <w:rPr>
          <w:rFonts w:ascii="Times New Roman" w:eastAsia="Times New Roman" w:hAnsi="Times New Roman" w:cs="Times New Roman"/>
          <w:sz w:val="24"/>
          <w:szCs w:val="24"/>
          <w:lang w:eastAsia="uk-UA"/>
        </w:rPr>
        <w:t>СК</w:t>
      </w:r>
      <w:r w:rsidR="00F8657F" w:rsidRPr="006C30C1">
        <w:rPr>
          <w:rFonts w:ascii="Times New Roman" w:eastAsia="Times New Roman" w:hAnsi="Times New Roman" w:cs="Times New Roman"/>
          <w:sz w:val="24"/>
          <w:szCs w:val="24"/>
          <w:lang w:eastAsia="uk-UA"/>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F8657F" w:rsidRPr="00760A4E" w:rsidRDefault="00F8657F" w:rsidP="00C61452">
      <w:pPr>
        <w:widowControl w:val="0"/>
        <w:spacing w:after="0" w:line="360" w:lineRule="auto"/>
        <w:ind w:firstLine="709"/>
        <w:jc w:val="both"/>
        <w:rPr>
          <w:rFonts w:ascii="Times New Roman" w:eastAsia="Times New Roman" w:hAnsi="Times New Roman" w:cs="Times New Roman"/>
          <w:i/>
          <w:sz w:val="24"/>
          <w:szCs w:val="24"/>
          <w:lang w:eastAsia="ru-RU"/>
        </w:rPr>
      </w:pPr>
      <w:r w:rsidRPr="00760A4E">
        <w:rPr>
          <w:rFonts w:ascii="Times New Roman" w:eastAsia="Times New Roman" w:hAnsi="Times New Roman" w:cs="Times New Roman"/>
          <w:b/>
          <w:i/>
          <w:sz w:val="24"/>
          <w:szCs w:val="24"/>
          <w:lang w:eastAsia="ru-RU"/>
        </w:rPr>
        <w:t>Очікувані</w:t>
      </w:r>
      <w:r w:rsidRPr="00760A4E">
        <w:rPr>
          <w:rFonts w:ascii="Times New Roman" w:eastAsia="Times New Roman" w:hAnsi="Times New Roman" w:cs="Times New Roman"/>
          <w:i/>
          <w:sz w:val="24"/>
          <w:szCs w:val="24"/>
          <w:lang w:eastAsia="ru-RU"/>
        </w:rPr>
        <w:t xml:space="preserve"> </w:t>
      </w:r>
      <w:r w:rsidRPr="00760A4E">
        <w:rPr>
          <w:rFonts w:ascii="Times New Roman" w:eastAsia="Times New Roman" w:hAnsi="Times New Roman" w:cs="Times New Roman"/>
          <w:b/>
          <w:i/>
          <w:sz w:val="24"/>
          <w:szCs w:val="24"/>
          <w:lang w:eastAsia="ru-RU"/>
        </w:rPr>
        <w:t>програмні результати</w:t>
      </w:r>
      <w:r w:rsidRPr="00760A4E">
        <w:rPr>
          <w:rFonts w:ascii="Times New Roman" w:eastAsia="Times New Roman" w:hAnsi="Times New Roman" w:cs="Times New Roman"/>
          <w:i/>
          <w:sz w:val="24"/>
          <w:szCs w:val="24"/>
          <w:lang w:eastAsia="ru-RU"/>
        </w:rPr>
        <w:t xml:space="preserve"> </w:t>
      </w:r>
      <w:r w:rsidRPr="00760A4E">
        <w:rPr>
          <w:rFonts w:ascii="Times New Roman" w:eastAsia="Times New Roman" w:hAnsi="Times New Roman" w:cs="Times New Roman"/>
          <w:b/>
          <w:i/>
          <w:sz w:val="24"/>
          <w:szCs w:val="24"/>
          <w:lang w:eastAsia="ru-RU"/>
        </w:rPr>
        <w:t>навчання:</w:t>
      </w:r>
    </w:p>
    <w:p w:rsidR="00131E69" w:rsidRPr="00760A4E" w:rsidRDefault="00131E69" w:rsidP="00C61452">
      <w:pPr>
        <w:widowControl w:val="0"/>
        <w:tabs>
          <w:tab w:val="left" w:pos="900"/>
        </w:tabs>
        <w:spacing w:after="0" w:line="360" w:lineRule="auto"/>
        <w:ind w:firstLine="709"/>
        <w:contextualSpacing/>
        <w:jc w:val="both"/>
        <w:rPr>
          <w:rFonts w:ascii="Times New Roman" w:eastAsia="Times New Roman" w:hAnsi="Times New Roman" w:cs="Times New Roman"/>
          <w:sz w:val="24"/>
          <w:szCs w:val="24"/>
          <w:lang w:eastAsia="uk-UA"/>
        </w:rPr>
      </w:pPr>
      <w:r w:rsidRPr="00760A4E">
        <w:rPr>
          <w:rFonts w:ascii="Times New Roman" w:eastAsia="Times New Roman" w:hAnsi="Times New Roman" w:cs="Times New Roman"/>
          <w:sz w:val="24"/>
          <w:szCs w:val="24"/>
          <w:lang w:eastAsia="uk-UA"/>
        </w:rPr>
        <w:t>ПР17. Вміти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w:t>
      </w:r>
    </w:p>
    <w:p w:rsidR="00C61452" w:rsidRDefault="00C61452" w:rsidP="00C61452">
      <w:pPr>
        <w:autoSpaceDE w:val="0"/>
        <w:autoSpaceDN w:val="0"/>
        <w:adjustRightInd w:val="0"/>
        <w:spacing w:after="0" w:line="360" w:lineRule="auto"/>
        <w:ind w:firstLine="709"/>
        <w:jc w:val="both"/>
        <w:rPr>
          <w:rFonts w:ascii="Times New Roman" w:hAnsi="Times New Roman" w:cs="Times New Roman"/>
          <w:b/>
          <w:bCs/>
          <w:sz w:val="24"/>
          <w:szCs w:val="24"/>
        </w:rPr>
      </w:pPr>
    </w:p>
    <w:p w:rsidR="00F8657F" w:rsidRPr="00437C7A" w:rsidRDefault="00F8657F" w:rsidP="00C61452">
      <w:pPr>
        <w:spacing w:after="0" w:line="360" w:lineRule="auto"/>
        <w:ind w:left="567"/>
        <w:jc w:val="center"/>
        <w:rPr>
          <w:rFonts w:ascii="Times New Roman" w:eastAsia="Times New Roman" w:hAnsi="Times New Roman" w:cs="Times New Roman"/>
          <w:b/>
          <w:bCs/>
          <w:sz w:val="24"/>
          <w:szCs w:val="24"/>
          <w:lang w:eastAsia="ru-RU"/>
        </w:rPr>
      </w:pPr>
      <w:r w:rsidRPr="00437C7A">
        <w:rPr>
          <w:rFonts w:ascii="Times New Roman" w:eastAsia="Times New Roman" w:hAnsi="Times New Roman" w:cs="Times New Roman"/>
          <w:b/>
          <w:bCs/>
          <w:sz w:val="24"/>
          <w:szCs w:val="24"/>
          <w:lang w:eastAsia="ru-RU"/>
        </w:rPr>
        <w:lastRenderedPageBreak/>
        <w:t xml:space="preserve">5. Опис навчальної дисципліни </w:t>
      </w:r>
    </w:p>
    <w:p w:rsidR="00F8657F" w:rsidRPr="00437C7A" w:rsidRDefault="00F8657F" w:rsidP="00C61452">
      <w:pPr>
        <w:spacing w:after="0" w:line="360" w:lineRule="auto"/>
        <w:ind w:left="567"/>
        <w:jc w:val="center"/>
        <w:rPr>
          <w:rFonts w:ascii="Times New Roman" w:eastAsia="Times New Roman" w:hAnsi="Times New Roman" w:cs="Times New Roman"/>
          <w:b/>
          <w:bCs/>
          <w:sz w:val="24"/>
          <w:szCs w:val="24"/>
          <w:lang w:eastAsia="ru-RU"/>
        </w:rPr>
      </w:pPr>
      <w:r w:rsidRPr="00437C7A">
        <w:rPr>
          <w:rFonts w:ascii="Times New Roman" w:eastAsia="Times New Roman" w:hAnsi="Times New Roman" w:cs="Times New Roman"/>
          <w:b/>
          <w:bCs/>
          <w:sz w:val="24"/>
          <w:szCs w:val="24"/>
          <w:lang w:eastAsia="ru-RU"/>
        </w:rPr>
        <w:t>5.1. Загальна інформація</w:t>
      </w:r>
    </w:p>
    <w:p w:rsidR="00F8657F" w:rsidRPr="00437C7A" w:rsidRDefault="00F8657F" w:rsidP="00F8657F">
      <w:pPr>
        <w:spacing w:after="0" w:line="240" w:lineRule="auto"/>
        <w:ind w:left="567"/>
        <w:jc w:val="center"/>
        <w:rPr>
          <w:rFonts w:ascii="Times New Roman" w:eastAsia="Times New Roman" w:hAnsi="Times New Roman" w:cs="Times New Roman"/>
          <w:b/>
          <w:bCs/>
          <w:sz w:val="24"/>
          <w:szCs w:val="24"/>
          <w:lang w:eastAsia="ru-RU"/>
        </w:rPr>
      </w:pPr>
    </w:p>
    <w:tbl>
      <w:tblPr>
        <w:tblW w:w="9974" w:type="dxa"/>
        <w:jc w:val="center"/>
        <w:tblCellMar>
          <w:left w:w="0" w:type="dxa"/>
          <w:right w:w="0" w:type="dxa"/>
        </w:tblCellMar>
        <w:tblLook w:val="01E0" w:firstRow="1" w:lastRow="1" w:firstColumn="1" w:lastColumn="1" w:noHBand="0" w:noVBand="0"/>
      </w:tblPr>
      <w:tblGrid>
        <w:gridCol w:w="1382"/>
        <w:gridCol w:w="635"/>
        <w:gridCol w:w="700"/>
        <w:gridCol w:w="699"/>
        <w:gridCol w:w="704"/>
        <w:gridCol w:w="699"/>
        <w:gridCol w:w="700"/>
        <w:gridCol w:w="699"/>
        <w:gridCol w:w="564"/>
        <w:gridCol w:w="564"/>
        <w:gridCol w:w="636"/>
        <w:gridCol w:w="693"/>
        <w:gridCol w:w="1299"/>
      </w:tblGrid>
      <w:tr w:rsidR="00F8657F" w:rsidRPr="00437C7A" w:rsidTr="005324DD">
        <w:trPr>
          <w:trHeight w:val="419"/>
          <w:jc w:val="center"/>
        </w:trPr>
        <w:tc>
          <w:tcPr>
            <w:tcW w:w="99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ind w:firstLine="709"/>
              <w:jc w:val="center"/>
              <w:rPr>
                <w:rFonts w:ascii="Times New Roman" w:hAnsi="Times New Roman" w:cs="Times New Roman"/>
                <w:color w:val="000000" w:themeColor="text1"/>
                <w:kern w:val="24"/>
                <w:sz w:val="24"/>
                <w:szCs w:val="24"/>
              </w:rPr>
            </w:pPr>
            <w:r w:rsidRPr="00437C7A">
              <w:rPr>
                <w:rFonts w:ascii="Times New Roman" w:hAnsi="Times New Roman" w:cs="Times New Roman"/>
                <w:bCs/>
                <w:color w:val="000000" w:themeColor="text1"/>
                <w:kern w:val="24"/>
                <w:sz w:val="24"/>
                <w:szCs w:val="24"/>
              </w:rPr>
              <w:t>Назва навчальної дисципліни:</w:t>
            </w:r>
            <w:r w:rsidRPr="00437C7A">
              <w:rPr>
                <w:rFonts w:ascii="Times New Roman" w:hAnsi="Times New Roman" w:cs="Times New Roman"/>
                <w:b/>
                <w:bCs/>
                <w:color w:val="000000" w:themeColor="text1"/>
                <w:kern w:val="24"/>
                <w:sz w:val="24"/>
                <w:szCs w:val="24"/>
              </w:rPr>
              <w:t xml:space="preserve"> </w:t>
            </w:r>
            <w:r w:rsidR="00437C7A" w:rsidRPr="00437C7A">
              <w:rPr>
                <w:rFonts w:ascii="Times New Roman" w:hAnsi="Times New Roman" w:cs="Times New Roman"/>
                <w:b/>
                <w:color w:val="000000" w:themeColor="text1"/>
                <w:kern w:val="24"/>
                <w:sz w:val="24"/>
                <w:szCs w:val="24"/>
              </w:rPr>
              <w:t>Академічне письмо</w:t>
            </w:r>
          </w:p>
        </w:tc>
      </w:tr>
      <w:tr w:rsidR="00F8657F" w:rsidRPr="00437C7A" w:rsidTr="005324DD">
        <w:trPr>
          <w:trHeight w:val="419"/>
          <w:jc w:val="center"/>
        </w:trPr>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Форма навчання</w:t>
            </w:r>
          </w:p>
        </w:tc>
        <w:tc>
          <w:tcPr>
            <w:tcW w:w="6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Рік підготовки</w:t>
            </w:r>
          </w:p>
        </w:tc>
        <w:tc>
          <w:tcPr>
            <w:tcW w:w="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Семестр</w:t>
            </w:r>
          </w:p>
        </w:tc>
        <w:tc>
          <w:tcPr>
            <w:tcW w:w="21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Кількість</w:t>
            </w:r>
          </w:p>
        </w:tc>
        <w:tc>
          <w:tcPr>
            <w:tcW w:w="385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Кількість годин</w:t>
            </w:r>
          </w:p>
        </w:tc>
        <w:tc>
          <w:tcPr>
            <w:tcW w:w="12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 xml:space="preserve">Вид </w:t>
            </w:r>
          </w:p>
          <w:p w:rsidR="00F8657F" w:rsidRPr="00437C7A" w:rsidRDefault="00131E69" w:rsidP="00F8657F">
            <w:pPr>
              <w:spacing w:after="0" w:line="240" w:lineRule="auto"/>
              <w:ind w:firstLine="26"/>
              <w:jc w:val="center"/>
              <w:rPr>
                <w:rFonts w:ascii="Times New Roman" w:hAnsi="Times New Roman" w:cs="Times New Roman"/>
                <w:b/>
                <w:bCs/>
                <w:color w:val="000000" w:themeColor="text1"/>
                <w:kern w:val="24"/>
                <w:sz w:val="24"/>
                <w:szCs w:val="24"/>
              </w:rPr>
            </w:pPr>
            <w:proofErr w:type="spellStart"/>
            <w:r w:rsidRPr="00437C7A">
              <w:rPr>
                <w:rFonts w:ascii="Times New Roman" w:hAnsi="Times New Roman" w:cs="Times New Roman"/>
                <w:b/>
                <w:bCs/>
                <w:color w:val="000000" w:themeColor="text1"/>
                <w:kern w:val="24"/>
                <w:sz w:val="24"/>
                <w:szCs w:val="24"/>
              </w:rPr>
              <w:t>п</w:t>
            </w:r>
            <w:r w:rsidR="00F8657F" w:rsidRPr="00437C7A">
              <w:rPr>
                <w:rFonts w:ascii="Times New Roman" w:hAnsi="Times New Roman" w:cs="Times New Roman"/>
                <w:b/>
                <w:bCs/>
                <w:color w:val="000000" w:themeColor="text1"/>
                <w:kern w:val="24"/>
                <w:sz w:val="24"/>
                <w:szCs w:val="24"/>
              </w:rPr>
              <w:t>ідсумко</w:t>
            </w:r>
            <w:proofErr w:type="spellEnd"/>
          </w:p>
          <w:p w:rsidR="00F8657F" w:rsidRPr="00437C7A" w:rsidRDefault="00F8657F" w:rsidP="00F8657F">
            <w:pPr>
              <w:spacing w:after="0" w:line="240" w:lineRule="auto"/>
              <w:ind w:firstLine="26"/>
              <w:jc w:val="center"/>
              <w:rPr>
                <w:rFonts w:ascii="Times New Roman" w:hAnsi="Times New Roman" w:cs="Times New Roman"/>
                <w:color w:val="000000" w:themeColor="text1"/>
                <w:kern w:val="24"/>
                <w:sz w:val="24"/>
                <w:szCs w:val="24"/>
              </w:rPr>
            </w:pPr>
            <w:proofErr w:type="spellStart"/>
            <w:r w:rsidRPr="00437C7A">
              <w:rPr>
                <w:rFonts w:ascii="Times New Roman" w:hAnsi="Times New Roman" w:cs="Times New Roman"/>
                <w:b/>
                <w:bCs/>
                <w:color w:val="000000" w:themeColor="text1"/>
                <w:kern w:val="24"/>
                <w:sz w:val="24"/>
                <w:szCs w:val="24"/>
              </w:rPr>
              <w:t>вого</w:t>
            </w:r>
            <w:proofErr w:type="spellEnd"/>
            <w:r w:rsidRPr="00437C7A">
              <w:rPr>
                <w:rFonts w:ascii="Times New Roman" w:hAnsi="Times New Roman" w:cs="Times New Roman"/>
                <w:b/>
                <w:bCs/>
                <w:color w:val="000000" w:themeColor="text1"/>
                <w:kern w:val="24"/>
                <w:sz w:val="24"/>
                <w:szCs w:val="24"/>
              </w:rPr>
              <w:t xml:space="preserve"> контролю</w:t>
            </w:r>
          </w:p>
        </w:tc>
      </w:tr>
      <w:tr w:rsidR="005324DD" w:rsidRPr="00437C7A" w:rsidTr="005324DD">
        <w:trPr>
          <w:trHeight w:val="1517"/>
          <w:jc w:val="center"/>
        </w:trPr>
        <w:tc>
          <w:tcPr>
            <w:tcW w:w="1382" w:type="dxa"/>
            <w:vMerge/>
            <w:tcBorders>
              <w:top w:val="single" w:sz="8" w:space="0" w:color="000000"/>
              <w:left w:val="single" w:sz="8" w:space="0" w:color="000000"/>
              <w:bottom w:val="single" w:sz="8" w:space="0" w:color="000000"/>
              <w:right w:val="single" w:sz="8" w:space="0" w:color="000000"/>
            </w:tcBorders>
            <w:vAlign w:val="center"/>
            <w:hideMark/>
          </w:tcPr>
          <w:p w:rsidR="00F8657F" w:rsidRPr="00437C7A" w:rsidRDefault="00F8657F" w:rsidP="00F8657F">
            <w:pPr>
              <w:spacing w:after="0" w:line="240" w:lineRule="auto"/>
              <w:ind w:firstLine="709"/>
              <w:jc w:val="center"/>
              <w:rPr>
                <w:rFonts w:ascii="Times New Roman" w:hAnsi="Times New Roman" w:cs="Times New Roman"/>
                <w:color w:val="000000" w:themeColor="text1"/>
                <w:kern w:val="24"/>
                <w:sz w:val="24"/>
                <w:szCs w:val="24"/>
              </w:rPr>
            </w:pPr>
          </w:p>
        </w:tc>
        <w:tc>
          <w:tcPr>
            <w:tcW w:w="635" w:type="dxa"/>
            <w:vMerge/>
            <w:tcBorders>
              <w:top w:val="single" w:sz="8" w:space="0" w:color="000000"/>
              <w:left w:val="single" w:sz="8" w:space="0" w:color="000000"/>
              <w:bottom w:val="single" w:sz="8" w:space="0" w:color="000000"/>
              <w:right w:val="single" w:sz="8" w:space="0" w:color="000000"/>
            </w:tcBorders>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p>
        </w:tc>
        <w:tc>
          <w:tcPr>
            <w:tcW w:w="700" w:type="dxa"/>
            <w:vMerge/>
            <w:tcBorders>
              <w:top w:val="single" w:sz="8" w:space="0" w:color="000000"/>
              <w:left w:val="single" w:sz="8" w:space="0" w:color="000000"/>
              <w:bottom w:val="single" w:sz="8" w:space="0" w:color="000000"/>
              <w:right w:val="single" w:sz="8" w:space="0" w:color="000000"/>
            </w:tcBorders>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кредитів</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годин</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змістових модулів</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лекції</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практичні</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семінарські</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лабораторні</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самостійна робота</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індивідуальні завдання</w:t>
            </w: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F8657F" w:rsidRPr="00437C7A" w:rsidRDefault="00F8657F" w:rsidP="00F8657F">
            <w:pPr>
              <w:spacing w:after="0" w:line="240" w:lineRule="auto"/>
              <w:ind w:firstLine="709"/>
              <w:jc w:val="center"/>
              <w:rPr>
                <w:rFonts w:ascii="Times New Roman" w:hAnsi="Times New Roman" w:cs="Times New Roman"/>
                <w:color w:val="000000" w:themeColor="text1"/>
                <w:kern w:val="24"/>
                <w:sz w:val="24"/>
                <w:szCs w:val="24"/>
              </w:rPr>
            </w:pPr>
          </w:p>
        </w:tc>
      </w:tr>
      <w:tr w:rsidR="005324DD" w:rsidRPr="00437C7A" w:rsidTr="005324DD">
        <w:trPr>
          <w:trHeight w:val="33"/>
          <w:jc w:val="center"/>
        </w:trPr>
        <w:tc>
          <w:tcPr>
            <w:tcW w:w="1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Денна</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3</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AB7D34">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00AB7D34" w:rsidRPr="00437C7A">
              <w:rPr>
                <w:rFonts w:ascii="Times New Roman" w:hAnsi="Times New Roman" w:cs="Times New Roman"/>
                <w:sz w:val="24"/>
                <w:szCs w:val="24"/>
              </w:rPr>
              <w:t>ІІ</w:t>
            </w:r>
            <w:r w:rsidRPr="00437C7A">
              <w:rPr>
                <w:rFonts w:ascii="Times New Roman" w:hAnsi="Times New Roman" w:cs="Times New Roman"/>
                <w:sz w:val="24"/>
                <w:szCs w:val="24"/>
              </w:rPr>
              <w:t>І</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3F2E73">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003F2E73" w:rsidRPr="00437C7A">
              <w:rPr>
                <w:rFonts w:ascii="Times New Roman" w:hAnsi="Times New Roman" w:cs="Times New Roman"/>
                <w:color w:val="000000" w:themeColor="text1"/>
                <w:kern w:val="24"/>
                <w:sz w:val="24"/>
                <w:szCs w:val="24"/>
              </w:rPr>
              <w:t>4</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3F2E73">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1</w:t>
            </w:r>
            <w:r w:rsidR="003F2E73" w:rsidRPr="00437C7A">
              <w:rPr>
                <w:rFonts w:ascii="Times New Roman" w:hAnsi="Times New Roman" w:cs="Times New Roman"/>
                <w:color w:val="000000" w:themeColor="text1"/>
                <w:kern w:val="24"/>
                <w:sz w:val="24"/>
                <w:szCs w:val="24"/>
              </w:rPr>
              <w:t>2</w:t>
            </w:r>
            <w:r w:rsidRPr="00437C7A">
              <w:rPr>
                <w:rFonts w:ascii="Times New Roman" w:hAnsi="Times New Roman" w:cs="Times New Roman"/>
                <w:color w:val="000000" w:themeColor="text1"/>
                <w:kern w:val="24"/>
                <w:sz w:val="24"/>
                <w:szCs w:val="24"/>
              </w:rPr>
              <w:t>0</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2</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30</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AB7D34"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15</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AB7D34">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00AB7D34" w:rsidRPr="00437C7A">
              <w:rPr>
                <w:rFonts w:ascii="Times New Roman" w:hAnsi="Times New Roman" w:cs="Times New Roman"/>
                <w:color w:val="000000" w:themeColor="text1"/>
                <w:kern w:val="24"/>
                <w:sz w:val="24"/>
                <w:szCs w:val="24"/>
              </w:rPr>
              <w:t>75</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eastAsia="Times New Roman" w:hAnsi="Times New Roman" w:cs="Times New Roman"/>
                <w:color w:val="000000" w:themeColor="text1"/>
                <w:kern w:val="24"/>
                <w:sz w:val="24"/>
                <w:szCs w:val="24"/>
                <w:lang w:eastAsia="ru-RU"/>
              </w:rPr>
              <w:t>залік</w:t>
            </w:r>
          </w:p>
        </w:tc>
      </w:tr>
      <w:tr w:rsidR="005324DD" w:rsidRPr="00437C7A" w:rsidTr="005324DD">
        <w:trPr>
          <w:trHeight w:val="33"/>
          <w:jc w:val="center"/>
        </w:trPr>
        <w:tc>
          <w:tcPr>
            <w:tcW w:w="1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b/>
                <w:bCs/>
                <w:color w:val="000000" w:themeColor="text1"/>
                <w:kern w:val="24"/>
                <w:sz w:val="24"/>
                <w:szCs w:val="24"/>
              </w:rPr>
              <w:t xml:space="preserve">Заочна </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3</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AB7D34">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00AB7D34" w:rsidRPr="00437C7A">
              <w:rPr>
                <w:rFonts w:ascii="Times New Roman" w:hAnsi="Times New Roman" w:cs="Times New Roman"/>
                <w:sz w:val="24"/>
                <w:szCs w:val="24"/>
              </w:rPr>
              <w:t>ІІ</w:t>
            </w:r>
            <w:r w:rsidRPr="00437C7A">
              <w:rPr>
                <w:rFonts w:ascii="Times New Roman" w:hAnsi="Times New Roman" w:cs="Times New Roman"/>
                <w:sz w:val="24"/>
                <w:szCs w:val="24"/>
              </w:rPr>
              <w:t>І</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3F2E73">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003F2E73" w:rsidRPr="00437C7A">
              <w:rPr>
                <w:rFonts w:ascii="Times New Roman" w:hAnsi="Times New Roman" w:cs="Times New Roman"/>
                <w:color w:val="000000" w:themeColor="text1"/>
                <w:kern w:val="24"/>
                <w:sz w:val="24"/>
                <w:szCs w:val="24"/>
              </w:rPr>
              <w:t>4</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3F2E73">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1</w:t>
            </w:r>
            <w:r w:rsidR="003F2E73" w:rsidRPr="00437C7A">
              <w:rPr>
                <w:rFonts w:ascii="Times New Roman" w:hAnsi="Times New Roman" w:cs="Times New Roman"/>
                <w:color w:val="000000" w:themeColor="text1"/>
                <w:kern w:val="24"/>
                <w:sz w:val="24"/>
                <w:szCs w:val="24"/>
              </w:rPr>
              <w:t>2</w:t>
            </w:r>
            <w:r w:rsidRPr="00437C7A">
              <w:rPr>
                <w:rFonts w:ascii="Times New Roman" w:hAnsi="Times New Roman" w:cs="Times New Roman"/>
                <w:color w:val="000000" w:themeColor="text1"/>
                <w:kern w:val="24"/>
                <w:sz w:val="24"/>
                <w:szCs w:val="24"/>
              </w:rPr>
              <w:t>0</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2</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8</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AB7D34">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00AB7D34" w:rsidRPr="00437C7A">
              <w:rPr>
                <w:rFonts w:ascii="Times New Roman" w:hAnsi="Times New Roman" w:cs="Times New Roman"/>
                <w:color w:val="000000" w:themeColor="text1"/>
                <w:kern w:val="24"/>
                <w:sz w:val="24"/>
                <w:szCs w:val="24"/>
              </w:rPr>
              <w:t>4</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437C7A">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00437C7A" w:rsidRPr="00437C7A">
              <w:rPr>
                <w:rFonts w:ascii="Times New Roman" w:hAnsi="Times New Roman" w:cs="Times New Roman"/>
                <w:color w:val="000000" w:themeColor="text1"/>
                <w:kern w:val="24"/>
                <w:sz w:val="24"/>
                <w:szCs w:val="24"/>
              </w:rPr>
              <w:t>108</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57F" w:rsidRPr="00437C7A" w:rsidRDefault="00F8657F" w:rsidP="00F8657F">
            <w:pPr>
              <w:spacing w:after="0" w:line="240" w:lineRule="auto"/>
              <w:jc w:val="center"/>
              <w:rPr>
                <w:rFonts w:ascii="Times New Roman" w:hAnsi="Times New Roman" w:cs="Times New Roman"/>
                <w:color w:val="000000" w:themeColor="text1"/>
                <w:kern w:val="24"/>
                <w:sz w:val="24"/>
                <w:szCs w:val="24"/>
              </w:rPr>
            </w:pPr>
            <w:r w:rsidRPr="00437C7A">
              <w:rPr>
                <w:rFonts w:ascii="Times New Roman" w:hAnsi="Times New Roman" w:cs="Times New Roman"/>
                <w:color w:val="000000" w:themeColor="text1"/>
                <w:kern w:val="24"/>
                <w:sz w:val="24"/>
                <w:szCs w:val="24"/>
              </w:rPr>
              <w:t> </w:t>
            </w:r>
            <w:r w:rsidRPr="00437C7A">
              <w:rPr>
                <w:rFonts w:ascii="Times New Roman" w:eastAsia="Times New Roman" w:hAnsi="Times New Roman" w:cs="Times New Roman"/>
                <w:color w:val="000000" w:themeColor="text1"/>
                <w:kern w:val="24"/>
                <w:sz w:val="24"/>
                <w:szCs w:val="24"/>
                <w:lang w:eastAsia="ru-RU"/>
              </w:rPr>
              <w:t>залік</w:t>
            </w:r>
            <w:r w:rsidRPr="00437C7A">
              <w:rPr>
                <w:rFonts w:ascii="Times New Roman" w:hAnsi="Times New Roman" w:cs="Times New Roman"/>
                <w:color w:val="000000" w:themeColor="text1"/>
                <w:kern w:val="24"/>
                <w:sz w:val="24"/>
                <w:szCs w:val="24"/>
              </w:rPr>
              <w:t> </w:t>
            </w:r>
          </w:p>
        </w:tc>
      </w:tr>
    </w:tbl>
    <w:p w:rsidR="005C4DAC" w:rsidRDefault="005C4DAC" w:rsidP="00F8657F">
      <w:pPr>
        <w:spacing w:after="0" w:line="240" w:lineRule="auto"/>
        <w:ind w:left="360"/>
        <w:jc w:val="center"/>
        <w:rPr>
          <w:rFonts w:ascii="Times New Roman" w:eastAsia="Times New Roman" w:hAnsi="Times New Roman" w:cs="Times New Roman"/>
          <w:b/>
          <w:bCs/>
          <w:sz w:val="24"/>
          <w:szCs w:val="24"/>
          <w:lang w:eastAsia="ru-RU"/>
        </w:rPr>
      </w:pPr>
    </w:p>
    <w:p w:rsidR="005C4DAC" w:rsidRDefault="005C4DAC" w:rsidP="00F8657F">
      <w:pPr>
        <w:spacing w:after="0" w:line="240" w:lineRule="auto"/>
        <w:ind w:left="360"/>
        <w:jc w:val="center"/>
        <w:rPr>
          <w:rFonts w:ascii="Times New Roman" w:eastAsia="Times New Roman" w:hAnsi="Times New Roman" w:cs="Times New Roman"/>
          <w:b/>
          <w:bCs/>
          <w:sz w:val="24"/>
          <w:szCs w:val="24"/>
          <w:lang w:eastAsia="ru-RU"/>
        </w:rPr>
      </w:pPr>
    </w:p>
    <w:p w:rsidR="005C4DAC" w:rsidRDefault="005C4DAC" w:rsidP="00F8657F">
      <w:pPr>
        <w:spacing w:after="0" w:line="240" w:lineRule="auto"/>
        <w:ind w:left="360"/>
        <w:jc w:val="center"/>
        <w:rPr>
          <w:rFonts w:ascii="Times New Roman" w:eastAsia="Times New Roman" w:hAnsi="Times New Roman" w:cs="Times New Roman"/>
          <w:b/>
          <w:bCs/>
          <w:sz w:val="24"/>
          <w:szCs w:val="24"/>
          <w:lang w:eastAsia="ru-RU"/>
        </w:rPr>
      </w:pPr>
    </w:p>
    <w:p w:rsidR="00F8657F" w:rsidRPr="00437C7A" w:rsidRDefault="00F8657F" w:rsidP="00F8657F">
      <w:pPr>
        <w:spacing w:after="0" w:line="240" w:lineRule="auto"/>
        <w:ind w:left="360"/>
        <w:jc w:val="center"/>
        <w:rPr>
          <w:rFonts w:ascii="Times New Roman" w:eastAsia="Times New Roman" w:hAnsi="Times New Roman" w:cs="Times New Roman"/>
          <w:b/>
          <w:bCs/>
          <w:sz w:val="24"/>
          <w:szCs w:val="24"/>
          <w:lang w:eastAsia="ru-RU"/>
        </w:rPr>
      </w:pPr>
      <w:r w:rsidRPr="00437C7A">
        <w:rPr>
          <w:rFonts w:ascii="Times New Roman" w:eastAsia="Times New Roman" w:hAnsi="Times New Roman" w:cs="Times New Roman"/>
          <w:b/>
          <w:bCs/>
          <w:sz w:val="24"/>
          <w:szCs w:val="24"/>
          <w:lang w:eastAsia="ru-RU"/>
        </w:rPr>
        <w:t>5.2. Дидактична карта навчальної дисципліни</w:t>
      </w:r>
    </w:p>
    <w:p w:rsidR="00F8657F" w:rsidRPr="00437C7A" w:rsidRDefault="00F8657F" w:rsidP="00F8657F">
      <w:pPr>
        <w:pStyle w:val="a4"/>
        <w:tabs>
          <w:tab w:val="left" w:pos="1134"/>
        </w:tabs>
        <w:spacing w:after="0" w:line="240" w:lineRule="auto"/>
        <w:ind w:left="709"/>
        <w:jc w:val="both"/>
        <w:rPr>
          <w:rFonts w:ascii="Times New Roman" w:hAnsi="Times New Roman" w:cs="Times New Roman"/>
          <w:bCs/>
          <w:sz w:val="24"/>
          <w:szCs w:val="24"/>
        </w:rPr>
      </w:pPr>
    </w:p>
    <w:tbl>
      <w:tblPr>
        <w:tblStyle w:val="a5"/>
        <w:tblW w:w="0" w:type="auto"/>
        <w:tblLook w:val="04A0" w:firstRow="1" w:lastRow="0" w:firstColumn="1" w:lastColumn="0" w:noHBand="0" w:noVBand="1"/>
      </w:tblPr>
      <w:tblGrid>
        <w:gridCol w:w="3580"/>
        <w:gridCol w:w="795"/>
        <w:gridCol w:w="456"/>
        <w:gridCol w:w="456"/>
        <w:gridCol w:w="440"/>
        <w:gridCol w:w="534"/>
        <w:gridCol w:w="456"/>
        <w:gridCol w:w="782"/>
        <w:gridCol w:w="336"/>
        <w:gridCol w:w="345"/>
        <w:gridCol w:w="565"/>
        <w:gridCol w:w="534"/>
        <w:gridCol w:w="576"/>
      </w:tblGrid>
      <w:tr w:rsidR="00F8657F" w:rsidRPr="00437C7A" w:rsidTr="009C4BDA">
        <w:tc>
          <w:tcPr>
            <w:tcW w:w="0" w:type="auto"/>
            <w:vMerge w:val="restart"/>
          </w:tcPr>
          <w:p w:rsidR="00F8657F" w:rsidRPr="00437C7A" w:rsidRDefault="00F8657F" w:rsidP="00062F39">
            <w:pPr>
              <w:rPr>
                <w:rFonts w:ascii="Times New Roman" w:hAnsi="Times New Roman" w:cs="Times New Roman"/>
                <w:sz w:val="24"/>
                <w:szCs w:val="24"/>
                <w:lang w:eastAsia="ru-RU"/>
              </w:rPr>
            </w:pPr>
          </w:p>
          <w:p w:rsidR="00F8657F" w:rsidRPr="00437C7A" w:rsidRDefault="00F8657F" w:rsidP="00062F39">
            <w:pPr>
              <w:rPr>
                <w:rFonts w:ascii="Times New Roman" w:hAnsi="Times New Roman" w:cs="Times New Roman"/>
                <w:sz w:val="24"/>
                <w:szCs w:val="24"/>
                <w:lang w:eastAsia="ru-RU"/>
              </w:rPr>
            </w:pPr>
          </w:p>
          <w:p w:rsidR="00F8657F" w:rsidRPr="00437C7A" w:rsidRDefault="00F8657F" w:rsidP="00062F39">
            <w:pPr>
              <w:jc w:val="center"/>
              <w:rPr>
                <w:rFonts w:ascii="Times New Roman" w:hAnsi="Times New Roman" w:cs="Times New Roman"/>
                <w:b/>
                <w:bCs/>
                <w:sz w:val="24"/>
                <w:szCs w:val="24"/>
                <w:lang w:eastAsia="ru-RU"/>
              </w:rPr>
            </w:pPr>
            <w:r w:rsidRPr="00437C7A">
              <w:rPr>
                <w:rFonts w:ascii="Times New Roman" w:hAnsi="Times New Roman" w:cs="Times New Roman"/>
                <w:sz w:val="24"/>
                <w:szCs w:val="24"/>
                <w:lang w:eastAsia="ru-RU"/>
              </w:rPr>
              <w:t>Назви змістових модулів і тем</w:t>
            </w:r>
          </w:p>
        </w:tc>
        <w:tc>
          <w:tcPr>
            <w:tcW w:w="0" w:type="auto"/>
            <w:gridSpan w:val="12"/>
          </w:tcPr>
          <w:p w:rsidR="00F8657F" w:rsidRPr="00437C7A" w:rsidRDefault="00F8657F" w:rsidP="00062F39">
            <w:pPr>
              <w:jc w:val="center"/>
              <w:rPr>
                <w:rFonts w:ascii="Times New Roman" w:hAnsi="Times New Roman" w:cs="Times New Roman"/>
                <w:b/>
                <w:bCs/>
                <w:sz w:val="24"/>
                <w:szCs w:val="24"/>
                <w:lang w:eastAsia="ru-RU"/>
              </w:rPr>
            </w:pPr>
            <w:r w:rsidRPr="00437C7A">
              <w:rPr>
                <w:rFonts w:ascii="Times New Roman" w:hAnsi="Times New Roman" w:cs="Times New Roman"/>
                <w:sz w:val="24"/>
                <w:szCs w:val="24"/>
                <w:lang w:eastAsia="ru-RU"/>
              </w:rPr>
              <w:t>Кількість годин</w:t>
            </w:r>
          </w:p>
        </w:tc>
      </w:tr>
      <w:tr w:rsidR="00F8657F" w:rsidRPr="00437C7A" w:rsidTr="009C4BDA">
        <w:tc>
          <w:tcPr>
            <w:tcW w:w="0" w:type="auto"/>
            <w:vMerge/>
          </w:tcPr>
          <w:p w:rsidR="00F8657F" w:rsidRPr="00437C7A" w:rsidRDefault="00F8657F" w:rsidP="00062F39">
            <w:pPr>
              <w:rPr>
                <w:rFonts w:ascii="Times New Roman" w:hAnsi="Times New Roman" w:cs="Times New Roman"/>
                <w:b/>
                <w:bCs/>
                <w:sz w:val="24"/>
                <w:szCs w:val="24"/>
                <w:lang w:eastAsia="ru-RU"/>
              </w:rPr>
            </w:pPr>
          </w:p>
        </w:tc>
        <w:tc>
          <w:tcPr>
            <w:tcW w:w="0" w:type="auto"/>
            <w:gridSpan w:val="6"/>
          </w:tcPr>
          <w:p w:rsidR="00F8657F" w:rsidRPr="00437C7A" w:rsidRDefault="00F8657F" w:rsidP="00062F39">
            <w:pPr>
              <w:jc w:val="center"/>
              <w:rPr>
                <w:rFonts w:ascii="Times New Roman" w:hAnsi="Times New Roman" w:cs="Times New Roman"/>
                <w:b/>
                <w:bCs/>
                <w:sz w:val="24"/>
                <w:szCs w:val="24"/>
                <w:lang w:eastAsia="ru-RU"/>
              </w:rPr>
            </w:pPr>
            <w:r w:rsidRPr="00437C7A">
              <w:rPr>
                <w:rFonts w:ascii="Times New Roman" w:hAnsi="Times New Roman" w:cs="Times New Roman"/>
                <w:sz w:val="24"/>
                <w:szCs w:val="24"/>
                <w:lang w:eastAsia="ru-RU"/>
              </w:rPr>
              <w:t>Денна форма</w:t>
            </w:r>
          </w:p>
        </w:tc>
        <w:tc>
          <w:tcPr>
            <w:tcW w:w="0" w:type="auto"/>
            <w:gridSpan w:val="6"/>
          </w:tcPr>
          <w:p w:rsidR="00F8657F" w:rsidRPr="00437C7A" w:rsidRDefault="00F8657F" w:rsidP="00062F39">
            <w:pPr>
              <w:jc w:val="center"/>
              <w:rPr>
                <w:rFonts w:ascii="Times New Roman" w:hAnsi="Times New Roman" w:cs="Times New Roman"/>
                <w:b/>
                <w:bCs/>
                <w:sz w:val="24"/>
                <w:szCs w:val="24"/>
                <w:lang w:eastAsia="ru-RU"/>
              </w:rPr>
            </w:pPr>
            <w:r w:rsidRPr="00437C7A">
              <w:rPr>
                <w:rFonts w:ascii="Times New Roman" w:hAnsi="Times New Roman" w:cs="Times New Roman"/>
                <w:sz w:val="24"/>
                <w:szCs w:val="24"/>
                <w:lang w:eastAsia="ru-RU"/>
              </w:rPr>
              <w:t>Заочна форма</w:t>
            </w:r>
          </w:p>
        </w:tc>
      </w:tr>
      <w:tr w:rsidR="00F8657F" w:rsidRPr="00437C7A" w:rsidTr="009C4BDA">
        <w:tc>
          <w:tcPr>
            <w:tcW w:w="0" w:type="auto"/>
            <w:vMerge/>
          </w:tcPr>
          <w:p w:rsidR="00F8657F" w:rsidRPr="00437C7A" w:rsidRDefault="00F8657F" w:rsidP="00062F39">
            <w:pPr>
              <w:rPr>
                <w:rFonts w:ascii="Times New Roman" w:hAnsi="Times New Roman" w:cs="Times New Roman"/>
                <w:b/>
                <w:bCs/>
                <w:sz w:val="24"/>
                <w:szCs w:val="24"/>
                <w:lang w:eastAsia="ru-RU"/>
              </w:rPr>
            </w:pPr>
          </w:p>
        </w:tc>
        <w:tc>
          <w:tcPr>
            <w:tcW w:w="0" w:type="auto"/>
            <w:vMerge w:val="restart"/>
          </w:tcPr>
          <w:p w:rsidR="00F8657F" w:rsidRPr="00437C7A" w:rsidRDefault="00F8657F" w:rsidP="00B71FEC">
            <w:pPr>
              <w:ind w:right="-96"/>
              <w:rPr>
                <w:rFonts w:ascii="Times New Roman" w:hAnsi="Times New Roman" w:cs="Times New Roman"/>
                <w:b/>
                <w:bCs/>
                <w:sz w:val="24"/>
                <w:szCs w:val="24"/>
                <w:lang w:eastAsia="ru-RU"/>
              </w:rPr>
            </w:pPr>
            <w:r w:rsidRPr="00437C7A">
              <w:rPr>
                <w:rFonts w:ascii="Times New Roman" w:hAnsi="Times New Roman" w:cs="Times New Roman"/>
                <w:sz w:val="24"/>
                <w:szCs w:val="24"/>
                <w:lang w:eastAsia="ru-RU"/>
              </w:rPr>
              <w:t>усього</w:t>
            </w:r>
          </w:p>
        </w:tc>
        <w:tc>
          <w:tcPr>
            <w:tcW w:w="0" w:type="auto"/>
            <w:gridSpan w:val="5"/>
          </w:tcPr>
          <w:p w:rsidR="00F8657F" w:rsidRPr="00437C7A" w:rsidRDefault="00F8657F" w:rsidP="00412BAF">
            <w:pPr>
              <w:jc w:val="center"/>
              <w:rPr>
                <w:rFonts w:ascii="Times New Roman" w:hAnsi="Times New Roman" w:cs="Times New Roman"/>
                <w:b/>
                <w:bCs/>
                <w:sz w:val="24"/>
                <w:szCs w:val="24"/>
                <w:lang w:eastAsia="ru-RU"/>
              </w:rPr>
            </w:pPr>
            <w:r w:rsidRPr="00437C7A">
              <w:rPr>
                <w:rFonts w:ascii="Times New Roman" w:hAnsi="Times New Roman" w:cs="Times New Roman"/>
                <w:sz w:val="24"/>
                <w:szCs w:val="24"/>
                <w:lang w:eastAsia="ru-RU"/>
              </w:rPr>
              <w:t>у тому числі</w:t>
            </w:r>
          </w:p>
        </w:tc>
        <w:tc>
          <w:tcPr>
            <w:tcW w:w="0" w:type="auto"/>
            <w:vMerge w:val="restart"/>
          </w:tcPr>
          <w:p w:rsidR="00F8657F" w:rsidRPr="00437C7A" w:rsidRDefault="00F8657F" w:rsidP="00062F39">
            <w:pPr>
              <w:ind w:right="-109"/>
              <w:rPr>
                <w:rFonts w:ascii="Times New Roman" w:hAnsi="Times New Roman" w:cs="Times New Roman"/>
                <w:b/>
                <w:bCs/>
                <w:sz w:val="24"/>
                <w:szCs w:val="24"/>
                <w:lang w:eastAsia="ru-RU"/>
              </w:rPr>
            </w:pPr>
            <w:r w:rsidRPr="00437C7A">
              <w:rPr>
                <w:rFonts w:ascii="Times New Roman" w:hAnsi="Times New Roman" w:cs="Times New Roman"/>
                <w:sz w:val="24"/>
                <w:szCs w:val="24"/>
                <w:lang w:eastAsia="ru-RU"/>
              </w:rPr>
              <w:t>усього</w:t>
            </w:r>
          </w:p>
        </w:tc>
        <w:tc>
          <w:tcPr>
            <w:tcW w:w="0" w:type="auto"/>
            <w:gridSpan w:val="5"/>
          </w:tcPr>
          <w:p w:rsidR="00F8657F" w:rsidRPr="00437C7A" w:rsidRDefault="00F8657F" w:rsidP="00062F39">
            <w:pPr>
              <w:jc w:val="center"/>
              <w:rPr>
                <w:rFonts w:ascii="Times New Roman" w:hAnsi="Times New Roman" w:cs="Times New Roman"/>
                <w:sz w:val="24"/>
                <w:szCs w:val="24"/>
                <w:lang w:eastAsia="ru-RU"/>
              </w:rPr>
            </w:pPr>
            <w:r w:rsidRPr="00437C7A">
              <w:rPr>
                <w:rFonts w:ascii="Times New Roman" w:hAnsi="Times New Roman" w:cs="Times New Roman"/>
                <w:sz w:val="24"/>
                <w:szCs w:val="24"/>
                <w:lang w:eastAsia="ru-RU"/>
              </w:rPr>
              <w:t>у тому числі</w:t>
            </w:r>
          </w:p>
        </w:tc>
      </w:tr>
      <w:tr w:rsidR="00F8657F" w:rsidRPr="00437C7A" w:rsidTr="009C4BDA">
        <w:tc>
          <w:tcPr>
            <w:tcW w:w="0" w:type="auto"/>
            <w:vMerge/>
          </w:tcPr>
          <w:p w:rsidR="00F8657F" w:rsidRPr="00437C7A" w:rsidRDefault="00F8657F" w:rsidP="00062F39">
            <w:pPr>
              <w:rPr>
                <w:rFonts w:ascii="Times New Roman" w:hAnsi="Times New Roman" w:cs="Times New Roman"/>
                <w:b/>
                <w:bCs/>
                <w:sz w:val="24"/>
                <w:szCs w:val="24"/>
                <w:lang w:eastAsia="ru-RU"/>
              </w:rPr>
            </w:pPr>
          </w:p>
        </w:tc>
        <w:tc>
          <w:tcPr>
            <w:tcW w:w="0" w:type="auto"/>
            <w:vMerge/>
          </w:tcPr>
          <w:p w:rsidR="00F8657F" w:rsidRPr="00437C7A" w:rsidRDefault="00F8657F" w:rsidP="00062F39">
            <w:pPr>
              <w:rPr>
                <w:rFonts w:ascii="Times New Roman" w:hAnsi="Times New Roman" w:cs="Times New Roman"/>
                <w:b/>
                <w:bCs/>
                <w:sz w:val="24"/>
                <w:szCs w:val="24"/>
                <w:lang w:eastAsia="ru-RU"/>
              </w:rPr>
            </w:pPr>
          </w:p>
        </w:tc>
        <w:tc>
          <w:tcPr>
            <w:tcW w:w="0" w:type="auto"/>
          </w:tcPr>
          <w:p w:rsidR="00F8657F" w:rsidRPr="00437C7A" w:rsidRDefault="00F8657F" w:rsidP="00062F39">
            <w:pPr>
              <w:jc w:val="center"/>
              <w:rPr>
                <w:rFonts w:ascii="Times New Roman" w:hAnsi="Times New Roman" w:cs="Times New Roman"/>
                <w:sz w:val="24"/>
                <w:szCs w:val="24"/>
                <w:lang w:eastAsia="ru-RU"/>
              </w:rPr>
            </w:pPr>
            <w:r w:rsidRPr="00437C7A">
              <w:rPr>
                <w:rFonts w:ascii="Times New Roman" w:hAnsi="Times New Roman" w:cs="Times New Roman"/>
                <w:sz w:val="24"/>
                <w:szCs w:val="24"/>
                <w:lang w:eastAsia="ru-RU"/>
              </w:rPr>
              <w:t>л</w:t>
            </w:r>
          </w:p>
        </w:tc>
        <w:tc>
          <w:tcPr>
            <w:tcW w:w="0" w:type="auto"/>
          </w:tcPr>
          <w:p w:rsidR="00F8657F" w:rsidRPr="00437C7A" w:rsidRDefault="00F8657F" w:rsidP="00062F39">
            <w:pPr>
              <w:jc w:val="center"/>
              <w:rPr>
                <w:rFonts w:ascii="Times New Roman" w:hAnsi="Times New Roman" w:cs="Times New Roman"/>
                <w:sz w:val="24"/>
                <w:szCs w:val="24"/>
                <w:lang w:eastAsia="ru-RU"/>
              </w:rPr>
            </w:pPr>
            <w:r w:rsidRPr="00437C7A">
              <w:rPr>
                <w:rFonts w:ascii="Times New Roman" w:hAnsi="Times New Roman" w:cs="Times New Roman"/>
                <w:sz w:val="24"/>
                <w:szCs w:val="24"/>
                <w:lang w:eastAsia="ru-RU"/>
              </w:rPr>
              <w:t>п</w:t>
            </w:r>
          </w:p>
        </w:tc>
        <w:tc>
          <w:tcPr>
            <w:tcW w:w="0" w:type="auto"/>
          </w:tcPr>
          <w:p w:rsidR="00F8657F" w:rsidRPr="00437C7A" w:rsidRDefault="00F8657F" w:rsidP="00062F39">
            <w:pPr>
              <w:ind w:right="-107" w:hanging="18"/>
              <w:rPr>
                <w:rFonts w:ascii="Times New Roman" w:hAnsi="Times New Roman" w:cs="Times New Roman"/>
                <w:bCs/>
                <w:sz w:val="24"/>
                <w:szCs w:val="24"/>
                <w:lang w:eastAsia="ru-RU"/>
              </w:rPr>
            </w:pPr>
            <w:proofErr w:type="spellStart"/>
            <w:r w:rsidRPr="00437C7A">
              <w:rPr>
                <w:rFonts w:ascii="Times New Roman" w:hAnsi="Times New Roman" w:cs="Times New Roman"/>
                <w:bCs/>
                <w:sz w:val="24"/>
                <w:szCs w:val="24"/>
                <w:lang w:eastAsia="ru-RU"/>
              </w:rPr>
              <w:t>лаб</w:t>
            </w:r>
            <w:proofErr w:type="spellEnd"/>
          </w:p>
        </w:tc>
        <w:tc>
          <w:tcPr>
            <w:tcW w:w="0" w:type="auto"/>
          </w:tcPr>
          <w:p w:rsidR="00F8657F" w:rsidRPr="00437C7A" w:rsidRDefault="00F8657F" w:rsidP="00062F39">
            <w:pPr>
              <w:jc w:val="center"/>
              <w:rPr>
                <w:rFonts w:ascii="Times New Roman" w:hAnsi="Times New Roman" w:cs="Times New Roman"/>
                <w:sz w:val="24"/>
                <w:szCs w:val="24"/>
                <w:lang w:eastAsia="ru-RU"/>
              </w:rPr>
            </w:pPr>
            <w:proofErr w:type="spellStart"/>
            <w:r w:rsidRPr="00437C7A">
              <w:rPr>
                <w:rFonts w:ascii="Times New Roman" w:hAnsi="Times New Roman" w:cs="Times New Roman"/>
                <w:sz w:val="24"/>
                <w:szCs w:val="24"/>
                <w:lang w:eastAsia="ru-RU"/>
              </w:rPr>
              <w:t>інд</w:t>
            </w:r>
            <w:proofErr w:type="spellEnd"/>
          </w:p>
        </w:tc>
        <w:tc>
          <w:tcPr>
            <w:tcW w:w="0" w:type="auto"/>
          </w:tcPr>
          <w:p w:rsidR="00F8657F" w:rsidRPr="00437C7A" w:rsidRDefault="00F8657F" w:rsidP="00062F39">
            <w:pPr>
              <w:ind w:hanging="108"/>
              <w:jc w:val="center"/>
              <w:rPr>
                <w:rFonts w:ascii="Times New Roman" w:hAnsi="Times New Roman" w:cs="Times New Roman"/>
                <w:sz w:val="24"/>
                <w:szCs w:val="24"/>
                <w:lang w:eastAsia="ru-RU"/>
              </w:rPr>
            </w:pPr>
            <w:proofErr w:type="spellStart"/>
            <w:r w:rsidRPr="00437C7A">
              <w:rPr>
                <w:rFonts w:ascii="Times New Roman" w:hAnsi="Times New Roman" w:cs="Times New Roman"/>
                <w:sz w:val="24"/>
                <w:szCs w:val="24"/>
                <w:lang w:eastAsia="ru-RU"/>
              </w:rPr>
              <w:t>с.р</w:t>
            </w:r>
            <w:proofErr w:type="spellEnd"/>
            <w:r w:rsidRPr="00437C7A">
              <w:rPr>
                <w:rFonts w:ascii="Times New Roman" w:hAnsi="Times New Roman" w:cs="Times New Roman"/>
                <w:sz w:val="24"/>
                <w:szCs w:val="24"/>
                <w:lang w:eastAsia="ru-RU"/>
              </w:rPr>
              <w:t>.</w:t>
            </w:r>
          </w:p>
        </w:tc>
        <w:tc>
          <w:tcPr>
            <w:tcW w:w="0" w:type="auto"/>
            <w:vMerge/>
          </w:tcPr>
          <w:p w:rsidR="00F8657F" w:rsidRPr="00437C7A" w:rsidRDefault="00F8657F" w:rsidP="00062F39">
            <w:pPr>
              <w:rPr>
                <w:rFonts w:ascii="Times New Roman" w:hAnsi="Times New Roman" w:cs="Times New Roman"/>
                <w:b/>
                <w:bCs/>
                <w:sz w:val="24"/>
                <w:szCs w:val="24"/>
                <w:lang w:eastAsia="ru-RU"/>
              </w:rPr>
            </w:pPr>
          </w:p>
        </w:tc>
        <w:tc>
          <w:tcPr>
            <w:tcW w:w="0" w:type="auto"/>
          </w:tcPr>
          <w:p w:rsidR="00F8657F" w:rsidRPr="00437C7A" w:rsidRDefault="00F8657F" w:rsidP="00062F39">
            <w:pPr>
              <w:jc w:val="center"/>
              <w:rPr>
                <w:rFonts w:ascii="Times New Roman" w:hAnsi="Times New Roman" w:cs="Times New Roman"/>
                <w:sz w:val="24"/>
                <w:szCs w:val="24"/>
                <w:lang w:eastAsia="ru-RU"/>
              </w:rPr>
            </w:pPr>
            <w:r w:rsidRPr="00437C7A">
              <w:rPr>
                <w:rFonts w:ascii="Times New Roman" w:hAnsi="Times New Roman" w:cs="Times New Roman"/>
                <w:sz w:val="24"/>
                <w:szCs w:val="24"/>
                <w:lang w:eastAsia="ru-RU"/>
              </w:rPr>
              <w:t>л</w:t>
            </w:r>
          </w:p>
        </w:tc>
        <w:tc>
          <w:tcPr>
            <w:tcW w:w="0" w:type="auto"/>
          </w:tcPr>
          <w:p w:rsidR="00F8657F" w:rsidRPr="00437C7A" w:rsidRDefault="00F8657F" w:rsidP="00062F39">
            <w:pPr>
              <w:jc w:val="center"/>
              <w:rPr>
                <w:rFonts w:ascii="Times New Roman" w:hAnsi="Times New Roman" w:cs="Times New Roman"/>
                <w:sz w:val="24"/>
                <w:szCs w:val="24"/>
                <w:lang w:eastAsia="ru-RU"/>
              </w:rPr>
            </w:pPr>
            <w:r w:rsidRPr="00437C7A">
              <w:rPr>
                <w:rFonts w:ascii="Times New Roman" w:hAnsi="Times New Roman" w:cs="Times New Roman"/>
                <w:sz w:val="24"/>
                <w:szCs w:val="24"/>
                <w:lang w:eastAsia="ru-RU"/>
              </w:rPr>
              <w:t>п</w:t>
            </w:r>
          </w:p>
        </w:tc>
        <w:tc>
          <w:tcPr>
            <w:tcW w:w="0" w:type="auto"/>
          </w:tcPr>
          <w:p w:rsidR="00F8657F" w:rsidRPr="00437C7A" w:rsidRDefault="00F8657F" w:rsidP="00062F39">
            <w:pPr>
              <w:rPr>
                <w:rFonts w:ascii="Times New Roman" w:hAnsi="Times New Roman" w:cs="Times New Roman"/>
                <w:bCs/>
                <w:sz w:val="24"/>
                <w:szCs w:val="24"/>
                <w:lang w:eastAsia="ru-RU"/>
              </w:rPr>
            </w:pPr>
            <w:proofErr w:type="spellStart"/>
            <w:r w:rsidRPr="00437C7A">
              <w:rPr>
                <w:rFonts w:ascii="Times New Roman" w:hAnsi="Times New Roman" w:cs="Times New Roman"/>
                <w:bCs/>
                <w:sz w:val="24"/>
                <w:szCs w:val="24"/>
                <w:lang w:eastAsia="ru-RU"/>
              </w:rPr>
              <w:t>лаб</w:t>
            </w:r>
            <w:proofErr w:type="spellEnd"/>
          </w:p>
        </w:tc>
        <w:tc>
          <w:tcPr>
            <w:tcW w:w="0" w:type="auto"/>
          </w:tcPr>
          <w:p w:rsidR="00F8657F" w:rsidRPr="00437C7A" w:rsidRDefault="00F8657F" w:rsidP="00062F39">
            <w:pPr>
              <w:jc w:val="center"/>
              <w:rPr>
                <w:rFonts w:ascii="Times New Roman" w:hAnsi="Times New Roman" w:cs="Times New Roman"/>
                <w:sz w:val="24"/>
                <w:szCs w:val="24"/>
                <w:lang w:eastAsia="ru-RU"/>
              </w:rPr>
            </w:pPr>
            <w:proofErr w:type="spellStart"/>
            <w:r w:rsidRPr="00437C7A">
              <w:rPr>
                <w:rFonts w:ascii="Times New Roman" w:hAnsi="Times New Roman" w:cs="Times New Roman"/>
                <w:sz w:val="24"/>
                <w:szCs w:val="24"/>
                <w:lang w:eastAsia="ru-RU"/>
              </w:rPr>
              <w:t>інд</w:t>
            </w:r>
            <w:proofErr w:type="spellEnd"/>
          </w:p>
        </w:tc>
        <w:tc>
          <w:tcPr>
            <w:tcW w:w="0" w:type="auto"/>
          </w:tcPr>
          <w:p w:rsidR="00F8657F" w:rsidRPr="00437C7A" w:rsidRDefault="00F8657F" w:rsidP="00062F39">
            <w:pPr>
              <w:jc w:val="center"/>
              <w:rPr>
                <w:rFonts w:ascii="Times New Roman" w:hAnsi="Times New Roman" w:cs="Times New Roman"/>
                <w:sz w:val="24"/>
                <w:szCs w:val="24"/>
                <w:lang w:eastAsia="ru-RU"/>
              </w:rPr>
            </w:pPr>
            <w:proofErr w:type="spellStart"/>
            <w:r w:rsidRPr="00437C7A">
              <w:rPr>
                <w:rFonts w:ascii="Times New Roman" w:hAnsi="Times New Roman" w:cs="Times New Roman"/>
                <w:sz w:val="24"/>
                <w:szCs w:val="24"/>
                <w:lang w:eastAsia="ru-RU"/>
              </w:rPr>
              <w:t>с.р</w:t>
            </w:r>
            <w:proofErr w:type="spellEnd"/>
            <w:r w:rsidRPr="00437C7A">
              <w:rPr>
                <w:rFonts w:ascii="Times New Roman" w:hAnsi="Times New Roman" w:cs="Times New Roman"/>
                <w:sz w:val="24"/>
                <w:szCs w:val="24"/>
                <w:lang w:eastAsia="ru-RU"/>
              </w:rPr>
              <w:t>.</w:t>
            </w:r>
          </w:p>
        </w:tc>
      </w:tr>
      <w:tr w:rsidR="00F8657F" w:rsidRPr="002E0844" w:rsidTr="009C4BDA">
        <w:trPr>
          <w:trHeight w:val="576"/>
        </w:trPr>
        <w:tc>
          <w:tcPr>
            <w:tcW w:w="0" w:type="auto"/>
            <w:gridSpan w:val="13"/>
            <w:vAlign w:val="center"/>
          </w:tcPr>
          <w:p w:rsidR="00F8657F" w:rsidRPr="00170FA9" w:rsidRDefault="00F8657F" w:rsidP="004F7F3D">
            <w:pPr>
              <w:autoSpaceDE w:val="0"/>
              <w:autoSpaceDN w:val="0"/>
              <w:adjustRightInd w:val="0"/>
              <w:jc w:val="center"/>
              <w:rPr>
                <w:rFonts w:ascii="Times New Roman" w:hAnsi="Times New Roman" w:cs="Times New Roman"/>
                <w:b/>
                <w:bCs/>
                <w:iCs/>
                <w:sz w:val="24"/>
                <w:szCs w:val="24"/>
              </w:rPr>
            </w:pPr>
            <w:r w:rsidRPr="00170FA9">
              <w:rPr>
                <w:rFonts w:ascii="Times New Roman" w:hAnsi="Times New Roman" w:cs="Times New Roman"/>
                <w:b/>
                <w:bCs/>
                <w:iCs/>
                <w:sz w:val="24"/>
                <w:szCs w:val="24"/>
              </w:rPr>
              <w:t xml:space="preserve">Змістовий модуль 1. </w:t>
            </w:r>
            <w:r w:rsidR="00396EEE" w:rsidRPr="00170FA9">
              <w:rPr>
                <w:rFonts w:ascii="Times New Roman" w:hAnsi="Times New Roman" w:cs="Times New Roman"/>
                <w:b/>
                <w:bCs/>
                <w:iCs/>
                <w:sz w:val="24"/>
                <w:szCs w:val="24"/>
              </w:rPr>
              <w:t>Основи академічної культури та письма</w:t>
            </w:r>
          </w:p>
        </w:tc>
      </w:tr>
      <w:tr w:rsidR="00E70C96" w:rsidRPr="002E0844" w:rsidTr="009C4BDA">
        <w:tc>
          <w:tcPr>
            <w:tcW w:w="0" w:type="auto"/>
          </w:tcPr>
          <w:p w:rsidR="00E70C96" w:rsidRPr="00170FA9" w:rsidRDefault="00E70C96" w:rsidP="004F7F3D">
            <w:pPr>
              <w:pStyle w:val="1"/>
              <w:rPr>
                <w:sz w:val="24"/>
                <w:szCs w:val="24"/>
                <w:lang w:val="uk-UA"/>
              </w:rPr>
            </w:pPr>
            <w:r w:rsidRPr="00170FA9">
              <w:rPr>
                <w:sz w:val="24"/>
                <w:szCs w:val="24"/>
                <w:lang w:val="uk-UA"/>
              </w:rPr>
              <w:t>Тема 1. Загальні засади академічної культури</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11</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2</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8</w:t>
            </w:r>
          </w:p>
        </w:tc>
        <w:tc>
          <w:tcPr>
            <w:tcW w:w="0" w:type="auto"/>
          </w:tcPr>
          <w:p w:rsidR="00E70C96" w:rsidRPr="00170FA9" w:rsidRDefault="00E70C96" w:rsidP="00FB4DE9">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E70C96">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10</w:t>
            </w:r>
          </w:p>
        </w:tc>
      </w:tr>
      <w:tr w:rsidR="00E70C96" w:rsidRPr="002E0844" w:rsidTr="009C4BDA">
        <w:tc>
          <w:tcPr>
            <w:tcW w:w="0" w:type="auto"/>
          </w:tcPr>
          <w:p w:rsidR="00E70C96" w:rsidRPr="00170FA9" w:rsidRDefault="00E70C96" w:rsidP="004F7F3D">
            <w:pPr>
              <w:rPr>
                <w:rFonts w:ascii="Times New Roman" w:hAnsi="Times New Roman" w:cs="Times New Roman"/>
                <w:sz w:val="24"/>
                <w:szCs w:val="24"/>
              </w:rPr>
            </w:pPr>
            <w:r w:rsidRPr="00170FA9">
              <w:rPr>
                <w:rFonts w:ascii="Times New Roman" w:hAnsi="Times New Roman" w:cs="Times New Roman"/>
                <w:sz w:val="24"/>
                <w:szCs w:val="24"/>
              </w:rPr>
              <w:t>Тема 2. Основи академічного письма</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15</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4</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2</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9</w:t>
            </w:r>
          </w:p>
        </w:tc>
        <w:tc>
          <w:tcPr>
            <w:tcW w:w="0" w:type="auto"/>
          </w:tcPr>
          <w:p w:rsidR="00E70C96" w:rsidRPr="00170FA9" w:rsidRDefault="00E70C96" w:rsidP="00FB4DE9">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15</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E70C96">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14</w:t>
            </w:r>
          </w:p>
        </w:tc>
      </w:tr>
      <w:tr w:rsidR="00E70C96" w:rsidRPr="002E0844" w:rsidTr="009C4BDA">
        <w:tc>
          <w:tcPr>
            <w:tcW w:w="0" w:type="auto"/>
          </w:tcPr>
          <w:p w:rsidR="00E70C96" w:rsidRPr="00170FA9" w:rsidRDefault="00E70C96" w:rsidP="004F7F3D">
            <w:pPr>
              <w:rPr>
                <w:rFonts w:ascii="Times New Roman" w:hAnsi="Times New Roman" w:cs="Times New Roman"/>
                <w:sz w:val="24"/>
                <w:szCs w:val="24"/>
              </w:rPr>
            </w:pPr>
            <w:r w:rsidRPr="00170FA9">
              <w:rPr>
                <w:rFonts w:ascii="Times New Roman" w:eastAsia="Calibri" w:hAnsi="Times New Roman" w:cs="Times New Roman"/>
                <w:sz w:val="24"/>
                <w:szCs w:val="24"/>
              </w:rPr>
              <w:t>Тема 3. Академічна доброчесність: поняття, види порушення, відповідальність</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15</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4</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2</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9</w:t>
            </w:r>
          </w:p>
        </w:tc>
        <w:tc>
          <w:tcPr>
            <w:tcW w:w="0" w:type="auto"/>
          </w:tcPr>
          <w:p w:rsidR="00E70C96" w:rsidRPr="00170FA9" w:rsidRDefault="00E70C96" w:rsidP="00FB4DE9">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15</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13</w:t>
            </w:r>
          </w:p>
        </w:tc>
      </w:tr>
      <w:tr w:rsidR="00E70C96" w:rsidRPr="002E0844" w:rsidTr="009C4BDA">
        <w:trPr>
          <w:trHeight w:val="406"/>
        </w:trPr>
        <w:tc>
          <w:tcPr>
            <w:tcW w:w="0" w:type="auto"/>
          </w:tcPr>
          <w:p w:rsidR="00E70C96" w:rsidRPr="00170FA9" w:rsidRDefault="00E70C96" w:rsidP="004F7F3D">
            <w:pPr>
              <w:rPr>
                <w:rFonts w:ascii="Times New Roman" w:eastAsia="Calibri" w:hAnsi="Times New Roman" w:cs="Times New Roman"/>
                <w:sz w:val="24"/>
                <w:szCs w:val="24"/>
              </w:rPr>
            </w:pPr>
            <w:r w:rsidRPr="00170FA9">
              <w:rPr>
                <w:rFonts w:ascii="Times New Roman" w:eastAsia="Calibri" w:hAnsi="Times New Roman" w:cs="Times New Roman"/>
                <w:sz w:val="24"/>
                <w:szCs w:val="24"/>
              </w:rPr>
              <w:t>Тема 4. Авторське право та правила використання об’єктів інтелектуальної власності</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14</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4</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9</w:t>
            </w:r>
          </w:p>
        </w:tc>
        <w:tc>
          <w:tcPr>
            <w:tcW w:w="0" w:type="auto"/>
          </w:tcPr>
          <w:p w:rsidR="00E70C96" w:rsidRPr="00170FA9" w:rsidRDefault="00E70C96" w:rsidP="00FB4DE9">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14</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E70C96">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12</w:t>
            </w:r>
          </w:p>
        </w:tc>
      </w:tr>
      <w:tr w:rsidR="00E70C96" w:rsidRPr="002E0844" w:rsidTr="009C4BDA">
        <w:tc>
          <w:tcPr>
            <w:tcW w:w="0" w:type="auto"/>
          </w:tcPr>
          <w:p w:rsidR="00E70C96" w:rsidRPr="00170FA9" w:rsidRDefault="00E70C96" w:rsidP="00062F39">
            <w:pPr>
              <w:jc w:val="right"/>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Разом за змістовим модулем 1</w:t>
            </w:r>
          </w:p>
        </w:tc>
        <w:tc>
          <w:tcPr>
            <w:tcW w:w="0" w:type="auto"/>
          </w:tcPr>
          <w:p w:rsidR="00E70C96" w:rsidRPr="00170FA9" w:rsidRDefault="00E70C96" w:rsidP="00981D3B">
            <w:pPr>
              <w:jc w:val="center"/>
              <w:rPr>
                <w:rFonts w:ascii="Times New Roman" w:hAnsi="Times New Roman" w:cs="Times New Roman"/>
                <w:b/>
                <w:i/>
                <w:sz w:val="24"/>
                <w:szCs w:val="24"/>
                <w:lang w:eastAsia="ru-RU"/>
              </w:rPr>
            </w:pPr>
            <w:r w:rsidRPr="00170FA9">
              <w:rPr>
                <w:rFonts w:ascii="Times New Roman" w:hAnsi="Times New Roman" w:cs="Times New Roman"/>
                <w:b/>
                <w:i/>
                <w:sz w:val="24"/>
                <w:szCs w:val="24"/>
                <w:lang w:eastAsia="ru-RU"/>
              </w:rPr>
              <w:t>55</w:t>
            </w:r>
          </w:p>
        </w:tc>
        <w:tc>
          <w:tcPr>
            <w:tcW w:w="0" w:type="auto"/>
          </w:tcPr>
          <w:p w:rsidR="00E70C96" w:rsidRPr="00170FA9" w:rsidRDefault="00E70C96" w:rsidP="00981D3B">
            <w:pPr>
              <w:jc w:val="center"/>
              <w:rPr>
                <w:rFonts w:ascii="Times New Roman" w:hAnsi="Times New Roman" w:cs="Times New Roman"/>
                <w:b/>
                <w:i/>
                <w:sz w:val="24"/>
                <w:szCs w:val="24"/>
                <w:lang w:eastAsia="ru-RU"/>
              </w:rPr>
            </w:pPr>
            <w:r w:rsidRPr="00170FA9">
              <w:rPr>
                <w:rFonts w:ascii="Times New Roman" w:hAnsi="Times New Roman" w:cs="Times New Roman"/>
                <w:b/>
                <w:i/>
                <w:sz w:val="24"/>
                <w:szCs w:val="24"/>
                <w:lang w:eastAsia="ru-RU"/>
              </w:rPr>
              <w:t>14</w:t>
            </w:r>
          </w:p>
        </w:tc>
        <w:tc>
          <w:tcPr>
            <w:tcW w:w="0" w:type="auto"/>
          </w:tcPr>
          <w:p w:rsidR="00E70C96" w:rsidRPr="00170FA9" w:rsidRDefault="00E70C96" w:rsidP="00981D3B">
            <w:pPr>
              <w:jc w:val="center"/>
              <w:rPr>
                <w:rFonts w:ascii="Times New Roman" w:hAnsi="Times New Roman" w:cs="Times New Roman"/>
                <w:b/>
                <w:i/>
                <w:sz w:val="24"/>
                <w:szCs w:val="24"/>
                <w:lang w:eastAsia="ru-RU"/>
              </w:rPr>
            </w:pPr>
            <w:r w:rsidRPr="00170FA9">
              <w:rPr>
                <w:rFonts w:ascii="Times New Roman" w:hAnsi="Times New Roman" w:cs="Times New Roman"/>
                <w:b/>
                <w:i/>
                <w:sz w:val="24"/>
                <w:szCs w:val="24"/>
                <w:lang w:eastAsia="ru-RU"/>
              </w:rPr>
              <w:t>6</w:t>
            </w:r>
          </w:p>
        </w:tc>
        <w:tc>
          <w:tcPr>
            <w:tcW w:w="0" w:type="auto"/>
          </w:tcPr>
          <w:p w:rsidR="00E70C96" w:rsidRPr="00170FA9" w:rsidRDefault="00170FA9" w:rsidP="00981D3B">
            <w:pPr>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C92D45">
            <w:pPr>
              <w:jc w:val="center"/>
              <w:rPr>
                <w:rFonts w:ascii="Times New Roman" w:hAnsi="Times New Roman" w:cs="Times New Roman"/>
                <w:b/>
                <w:i/>
                <w:sz w:val="24"/>
                <w:szCs w:val="24"/>
                <w:lang w:eastAsia="ru-RU"/>
              </w:rPr>
            </w:pPr>
            <w:r w:rsidRPr="00170FA9">
              <w:rPr>
                <w:rFonts w:ascii="Times New Roman" w:hAnsi="Times New Roman" w:cs="Times New Roman"/>
                <w:b/>
                <w:i/>
                <w:sz w:val="24"/>
                <w:szCs w:val="24"/>
                <w:lang w:eastAsia="ru-RU"/>
              </w:rPr>
              <w:t>35</w:t>
            </w:r>
          </w:p>
        </w:tc>
        <w:tc>
          <w:tcPr>
            <w:tcW w:w="0" w:type="auto"/>
          </w:tcPr>
          <w:p w:rsidR="00E70C96" w:rsidRPr="00170FA9" w:rsidRDefault="00E70C96" w:rsidP="00FB4DE9">
            <w:pPr>
              <w:jc w:val="center"/>
              <w:rPr>
                <w:rFonts w:ascii="Times New Roman" w:hAnsi="Times New Roman" w:cs="Times New Roman"/>
                <w:b/>
                <w:i/>
                <w:sz w:val="24"/>
                <w:szCs w:val="24"/>
                <w:lang w:eastAsia="ru-RU"/>
              </w:rPr>
            </w:pPr>
            <w:r w:rsidRPr="00170FA9">
              <w:rPr>
                <w:rFonts w:ascii="Times New Roman" w:hAnsi="Times New Roman" w:cs="Times New Roman"/>
                <w:b/>
                <w:i/>
                <w:sz w:val="24"/>
                <w:szCs w:val="24"/>
                <w:lang w:eastAsia="ru-RU"/>
              </w:rPr>
              <w:t>55</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4</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2</w:t>
            </w:r>
          </w:p>
        </w:tc>
        <w:tc>
          <w:tcPr>
            <w:tcW w:w="0" w:type="auto"/>
          </w:tcPr>
          <w:p w:rsidR="00E70C96" w:rsidRPr="00170FA9" w:rsidRDefault="00170FA9" w:rsidP="00981D3B">
            <w:pPr>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w:t>
            </w:r>
          </w:p>
        </w:tc>
        <w:tc>
          <w:tcPr>
            <w:tcW w:w="0" w:type="auto"/>
          </w:tcPr>
          <w:p w:rsidR="00E70C96" w:rsidRPr="00170FA9" w:rsidRDefault="00170FA9" w:rsidP="00981D3B">
            <w:pPr>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49</w:t>
            </w:r>
          </w:p>
        </w:tc>
      </w:tr>
      <w:tr w:rsidR="00E70C96" w:rsidRPr="002E0844" w:rsidTr="009C4BDA">
        <w:trPr>
          <w:trHeight w:val="486"/>
        </w:trPr>
        <w:tc>
          <w:tcPr>
            <w:tcW w:w="0" w:type="auto"/>
            <w:gridSpan w:val="13"/>
            <w:vAlign w:val="center"/>
          </w:tcPr>
          <w:p w:rsidR="00E70C96" w:rsidRPr="00170FA9" w:rsidRDefault="00E70C96" w:rsidP="006755D4">
            <w:pPr>
              <w:jc w:val="center"/>
              <w:rPr>
                <w:rFonts w:ascii="Times New Roman" w:eastAsiaTheme="minorEastAsia" w:hAnsi="Times New Roman" w:cs="Times New Roman"/>
                <w:b/>
                <w:bCs/>
                <w:sz w:val="24"/>
                <w:szCs w:val="24"/>
              </w:rPr>
            </w:pPr>
            <w:r w:rsidRPr="00170FA9">
              <w:rPr>
                <w:rFonts w:ascii="Times New Roman" w:hAnsi="Times New Roman" w:cs="Times New Roman"/>
                <w:b/>
                <w:bCs/>
                <w:sz w:val="24"/>
                <w:szCs w:val="24"/>
                <w:lang w:eastAsia="ru-RU"/>
              </w:rPr>
              <w:t>Змістовий модуль 2. Академічне письмо як різновид наукового спілкування</w:t>
            </w:r>
          </w:p>
        </w:tc>
      </w:tr>
      <w:tr w:rsidR="00E70C96" w:rsidRPr="002E0844" w:rsidTr="009C4BDA">
        <w:tc>
          <w:tcPr>
            <w:tcW w:w="0" w:type="auto"/>
          </w:tcPr>
          <w:p w:rsidR="00E70C96" w:rsidRPr="00170FA9" w:rsidRDefault="00E70C96" w:rsidP="004F7F3D">
            <w:pPr>
              <w:rPr>
                <w:sz w:val="24"/>
                <w:szCs w:val="24"/>
              </w:rPr>
            </w:pPr>
            <w:r w:rsidRPr="00170FA9">
              <w:rPr>
                <w:rFonts w:ascii="Times New Roman" w:eastAsia="Calibri" w:hAnsi="Times New Roman" w:cs="Times New Roman"/>
                <w:sz w:val="24"/>
                <w:szCs w:val="24"/>
              </w:rPr>
              <w:t>Тема 5. Основні категорії академічного тексту</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2</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1</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8</w:t>
            </w:r>
          </w:p>
        </w:tc>
        <w:tc>
          <w:tcPr>
            <w:tcW w:w="0" w:type="auto"/>
          </w:tcPr>
          <w:p w:rsidR="00E70C96" w:rsidRPr="00170FA9" w:rsidRDefault="00E70C96" w:rsidP="00FB4DE9">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10</w:t>
            </w:r>
          </w:p>
        </w:tc>
      </w:tr>
      <w:tr w:rsidR="00E70C96" w:rsidRPr="002E0844" w:rsidTr="009C4BDA">
        <w:tc>
          <w:tcPr>
            <w:tcW w:w="0" w:type="auto"/>
          </w:tcPr>
          <w:p w:rsidR="00E70C96" w:rsidRPr="00170FA9" w:rsidRDefault="00E70C96" w:rsidP="004F7F3D">
            <w:pPr>
              <w:rPr>
                <w:sz w:val="24"/>
                <w:szCs w:val="24"/>
              </w:rPr>
            </w:pPr>
            <w:r w:rsidRPr="00170FA9">
              <w:rPr>
                <w:rFonts w:ascii="Times New Roman" w:eastAsia="Calibri" w:hAnsi="Times New Roman" w:cs="Times New Roman"/>
                <w:sz w:val="24"/>
                <w:szCs w:val="24"/>
              </w:rPr>
              <w:t>Тема 6. Види академічних текстів</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12</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2</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2</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8</w:t>
            </w:r>
          </w:p>
        </w:tc>
        <w:tc>
          <w:tcPr>
            <w:tcW w:w="0" w:type="auto"/>
          </w:tcPr>
          <w:p w:rsidR="00E70C96" w:rsidRPr="00170FA9" w:rsidRDefault="00E70C96" w:rsidP="00FB4DE9">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12</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11</w:t>
            </w:r>
          </w:p>
        </w:tc>
      </w:tr>
      <w:tr w:rsidR="00E70C96" w:rsidRPr="002E0844" w:rsidTr="009C4BDA">
        <w:trPr>
          <w:trHeight w:val="332"/>
        </w:trPr>
        <w:tc>
          <w:tcPr>
            <w:tcW w:w="0" w:type="auto"/>
          </w:tcPr>
          <w:p w:rsidR="00E70C96" w:rsidRPr="00170FA9" w:rsidRDefault="00E70C96" w:rsidP="004F7F3D">
            <w:pPr>
              <w:rPr>
                <w:sz w:val="24"/>
                <w:szCs w:val="24"/>
              </w:rPr>
            </w:pPr>
            <w:r w:rsidRPr="00170FA9">
              <w:rPr>
                <w:rFonts w:ascii="Times New Roman" w:eastAsia="Calibri" w:hAnsi="Times New Roman" w:cs="Times New Roman"/>
                <w:sz w:val="24"/>
                <w:szCs w:val="24"/>
              </w:rPr>
              <w:t>Тема 7. Змістове наповнення академічного тексту</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14</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4</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2</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8</w:t>
            </w:r>
          </w:p>
        </w:tc>
        <w:tc>
          <w:tcPr>
            <w:tcW w:w="0" w:type="auto"/>
          </w:tcPr>
          <w:p w:rsidR="00E70C96" w:rsidRPr="00170FA9" w:rsidRDefault="00E70C96" w:rsidP="00FB4DE9">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14</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12</w:t>
            </w:r>
          </w:p>
        </w:tc>
      </w:tr>
      <w:tr w:rsidR="00E70C96" w:rsidRPr="002E0844" w:rsidTr="009C4BDA">
        <w:tc>
          <w:tcPr>
            <w:tcW w:w="0" w:type="auto"/>
          </w:tcPr>
          <w:p w:rsidR="00E70C96" w:rsidRPr="00170FA9" w:rsidRDefault="00E70C96" w:rsidP="004F7F3D">
            <w:pPr>
              <w:rPr>
                <w:sz w:val="24"/>
                <w:szCs w:val="24"/>
              </w:rPr>
            </w:pPr>
            <w:r w:rsidRPr="00170FA9">
              <w:rPr>
                <w:rFonts w:ascii="Times New Roman" w:eastAsia="Calibri" w:hAnsi="Times New Roman" w:cs="Times New Roman"/>
                <w:sz w:val="24"/>
                <w:szCs w:val="24"/>
              </w:rPr>
              <w:t>Тема 8.</w:t>
            </w:r>
            <w:r w:rsidRPr="00170FA9">
              <w:t xml:space="preserve"> </w:t>
            </w:r>
            <w:proofErr w:type="spellStart"/>
            <w:r w:rsidRPr="00170FA9">
              <w:rPr>
                <w:rFonts w:ascii="Times New Roman" w:eastAsia="Calibri" w:hAnsi="Times New Roman" w:cs="Times New Roman"/>
                <w:sz w:val="24"/>
                <w:szCs w:val="24"/>
              </w:rPr>
              <w:t>Інтертекстуальність</w:t>
            </w:r>
            <w:proofErr w:type="spellEnd"/>
            <w:r w:rsidRPr="00170FA9">
              <w:rPr>
                <w:rFonts w:ascii="Times New Roman" w:eastAsia="Calibri" w:hAnsi="Times New Roman" w:cs="Times New Roman"/>
                <w:sz w:val="24"/>
                <w:szCs w:val="24"/>
              </w:rPr>
              <w:t xml:space="preserve"> академічного тексту</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14</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4</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2</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8</w:t>
            </w:r>
          </w:p>
        </w:tc>
        <w:tc>
          <w:tcPr>
            <w:tcW w:w="0" w:type="auto"/>
          </w:tcPr>
          <w:p w:rsidR="00E70C96" w:rsidRPr="00170FA9" w:rsidRDefault="00E70C96" w:rsidP="00FB4DE9">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14</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13</w:t>
            </w:r>
          </w:p>
        </w:tc>
      </w:tr>
      <w:tr w:rsidR="00E70C96" w:rsidRPr="002E0844" w:rsidTr="009C4BDA">
        <w:tc>
          <w:tcPr>
            <w:tcW w:w="0" w:type="auto"/>
          </w:tcPr>
          <w:p w:rsidR="00E70C96" w:rsidRPr="00170FA9" w:rsidRDefault="00E70C96" w:rsidP="004F7F3D">
            <w:pPr>
              <w:rPr>
                <w:rFonts w:ascii="Times New Roman" w:eastAsia="Calibri" w:hAnsi="Times New Roman" w:cs="Times New Roman"/>
                <w:sz w:val="24"/>
                <w:szCs w:val="24"/>
              </w:rPr>
            </w:pPr>
            <w:r w:rsidRPr="00170FA9">
              <w:rPr>
                <w:rFonts w:ascii="Times New Roman" w:eastAsia="Calibri" w:hAnsi="Times New Roman" w:cs="Times New Roman"/>
                <w:sz w:val="24"/>
                <w:szCs w:val="24"/>
              </w:rPr>
              <w:t>Тема 9. Структура академічного тексту</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14</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4</w:t>
            </w:r>
          </w:p>
        </w:tc>
        <w:tc>
          <w:tcPr>
            <w:tcW w:w="0" w:type="auto"/>
          </w:tcPr>
          <w:p w:rsidR="00E70C96" w:rsidRPr="00170FA9" w:rsidRDefault="00E70C96" w:rsidP="00981D3B">
            <w:pPr>
              <w:jc w:val="center"/>
              <w:rPr>
                <w:rFonts w:ascii="Times New Roman" w:hAnsi="Times New Roman" w:cs="Times New Roman"/>
                <w:sz w:val="24"/>
                <w:szCs w:val="24"/>
                <w:lang w:eastAsia="ru-RU"/>
              </w:rPr>
            </w:pPr>
            <w:r w:rsidRPr="00170FA9">
              <w:rPr>
                <w:rFonts w:ascii="Times New Roman" w:hAnsi="Times New Roman" w:cs="Times New Roman"/>
                <w:sz w:val="24"/>
                <w:szCs w:val="24"/>
                <w:lang w:eastAsia="ru-RU"/>
              </w:rPr>
              <w:t>2</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8</w:t>
            </w:r>
          </w:p>
        </w:tc>
        <w:tc>
          <w:tcPr>
            <w:tcW w:w="0" w:type="auto"/>
          </w:tcPr>
          <w:p w:rsidR="00E70C96" w:rsidRPr="00170FA9" w:rsidRDefault="00E70C96" w:rsidP="00FB4DE9">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14</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0" w:type="auto"/>
          </w:tcPr>
          <w:p w:rsidR="00E70C96" w:rsidRPr="00170FA9" w:rsidRDefault="00E70C96" w:rsidP="00981D3B">
            <w:pPr>
              <w:jc w:val="center"/>
              <w:rPr>
                <w:rFonts w:ascii="Times New Roman" w:hAnsi="Times New Roman" w:cs="Times New Roman"/>
                <w:bCs/>
                <w:sz w:val="24"/>
                <w:szCs w:val="24"/>
                <w:lang w:eastAsia="ru-RU"/>
              </w:rPr>
            </w:pPr>
            <w:r w:rsidRPr="00170FA9">
              <w:rPr>
                <w:rFonts w:ascii="Times New Roman" w:hAnsi="Times New Roman" w:cs="Times New Roman"/>
                <w:bCs/>
                <w:sz w:val="24"/>
                <w:szCs w:val="24"/>
                <w:lang w:eastAsia="ru-RU"/>
              </w:rPr>
              <w:t>13</w:t>
            </w:r>
          </w:p>
        </w:tc>
      </w:tr>
      <w:tr w:rsidR="00E70C96" w:rsidRPr="002E0844" w:rsidTr="009C4BDA">
        <w:tc>
          <w:tcPr>
            <w:tcW w:w="0" w:type="auto"/>
          </w:tcPr>
          <w:p w:rsidR="00E70C96" w:rsidRPr="00170FA9" w:rsidRDefault="00E70C96" w:rsidP="00062F39">
            <w:pPr>
              <w:jc w:val="right"/>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Разом за змістовим модулем 2</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65</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16</w:t>
            </w:r>
          </w:p>
        </w:tc>
        <w:tc>
          <w:tcPr>
            <w:tcW w:w="0" w:type="auto"/>
          </w:tcPr>
          <w:p w:rsidR="00E70C96" w:rsidRPr="00170FA9" w:rsidRDefault="00E70C96" w:rsidP="00981D3B">
            <w:pPr>
              <w:jc w:val="center"/>
              <w:rPr>
                <w:rFonts w:ascii="Times New Roman" w:hAnsi="Times New Roman" w:cs="Times New Roman"/>
                <w:b/>
                <w:i/>
                <w:sz w:val="24"/>
                <w:szCs w:val="24"/>
                <w:lang w:eastAsia="ru-RU"/>
              </w:rPr>
            </w:pPr>
            <w:r w:rsidRPr="00170FA9">
              <w:rPr>
                <w:rFonts w:ascii="Times New Roman" w:hAnsi="Times New Roman" w:cs="Times New Roman"/>
                <w:b/>
                <w:i/>
                <w:sz w:val="24"/>
                <w:szCs w:val="24"/>
                <w:lang w:eastAsia="ru-RU"/>
              </w:rPr>
              <w:t>9</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40</w:t>
            </w:r>
          </w:p>
        </w:tc>
        <w:tc>
          <w:tcPr>
            <w:tcW w:w="0" w:type="auto"/>
          </w:tcPr>
          <w:p w:rsidR="00E70C96" w:rsidRPr="00170FA9" w:rsidRDefault="00E70C96" w:rsidP="00FB4DE9">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65</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4</w:t>
            </w:r>
          </w:p>
        </w:tc>
        <w:tc>
          <w:tcPr>
            <w:tcW w:w="0" w:type="auto"/>
          </w:tcPr>
          <w:p w:rsidR="00E70C96" w:rsidRPr="00170FA9" w:rsidRDefault="00E70C96" w:rsidP="00981D3B">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2</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w:t>
            </w:r>
          </w:p>
        </w:tc>
        <w:tc>
          <w:tcPr>
            <w:tcW w:w="0" w:type="auto"/>
          </w:tcPr>
          <w:p w:rsidR="00E70C96" w:rsidRPr="00170FA9" w:rsidRDefault="00E70C96" w:rsidP="00170FA9">
            <w:pPr>
              <w:jc w:val="center"/>
              <w:rPr>
                <w:rFonts w:ascii="Times New Roman" w:hAnsi="Times New Roman" w:cs="Times New Roman"/>
                <w:b/>
                <w:bCs/>
                <w:i/>
                <w:sz w:val="24"/>
                <w:szCs w:val="24"/>
                <w:lang w:eastAsia="ru-RU"/>
              </w:rPr>
            </w:pPr>
            <w:r w:rsidRPr="00170FA9">
              <w:rPr>
                <w:rFonts w:ascii="Times New Roman" w:hAnsi="Times New Roman" w:cs="Times New Roman"/>
                <w:b/>
                <w:bCs/>
                <w:i/>
                <w:sz w:val="24"/>
                <w:szCs w:val="24"/>
                <w:lang w:eastAsia="ru-RU"/>
              </w:rPr>
              <w:t>5</w:t>
            </w:r>
            <w:r w:rsidR="00170FA9" w:rsidRPr="00170FA9">
              <w:rPr>
                <w:rFonts w:ascii="Times New Roman" w:hAnsi="Times New Roman" w:cs="Times New Roman"/>
                <w:b/>
                <w:bCs/>
                <w:i/>
                <w:sz w:val="24"/>
                <w:szCs w:val="24"/>
                <w:lang w:eastAsia="ru-RU"/>
              </w:rPr>
              <w:t>9</w:t>
            </w:r>
          </w:p>
        </w:tc>
      </w:tr>
      <w:tr w:rsidR="00E70C96" w:rsidRPr="002E0844" w:rsidTr="009C4BDA">
        <w:tc>
          <w:tcPr>
            <w:tcW w:w="0" w:type="auto"/>
          </w:tcPr>
          <w:p w:rsidR="00E70C96" w:rsidRPr="00170FA9" w:rsidRDefault="00E70C96" w:rsidP="00062F39">
            <w:pPr>
              <w:jc w:val="right"/>
              <w:rPr>
                <w:rFonts w:ascii="Times New Roman" w:hAnsi="Times New Roman" w:cs="Times New Roman"/>
                <w:b/>
                <w:bCs/>
                <w:sz w:val="24"/>
                <w:szCs w:val="24"/>
                <w:lang w:eastAsia="ru-RU"/>
              </w:rPr>
            </w:pPr>
            <w:r w:rsidRPr="00170FA9">
              <w:rPr>
                <w:rFonts w:ascii="Times New Roman" w:hAnsi="Times New Roman" w:cs="Times New Roman"/>
                <w:b/>
                <w:sz w:val="24"/>
                <w:szCs w:val="24"/>
                <w:lang w:eastAsia="ru-RU"/>
              </w:rPr>
              <w:t xml:space="preserve">          </w:t>
            </w:r>
            <w:proofErr w:type="spellStart"/>
            <w:r w:rsidRPr="00170FA9">
              <w:rPr>
                <w:rFonts w:ascii="Times New Roman" w:hAnsi="Times New Roman" w:cs="Times New Roman"/>
                <w:b/>
                <w:sz w:val="24"/>
                <w:szCs w:val="24"/>
                <w:lang w:val="ru-RU" w:eastAsia="ru-RU"/>
              </w:rPr>
              <w:t>Усього</w:t>
            </w:r>
            <w:proofErr w:type="spellEnd"/>
            <w:r w:rsidRPr="00170FA9">
              <w:rPr>
                <w:rFonts w:ascii="Times New Roman" w:hAnsi="Times New Roman" w:cs="Times New Roman"/>
                <w:b/>
                <w:sz w:val="24"/>
                <w:szCs w:val="24"/>
                <w:lang w:val="ru-RU" w:eastAsia="ru-RU"/>
              </w:rPr>
              <w:t xml:space="preserve"> годин</w:t>
            </w:r>
          </w:p>
        </w:tc>
        <w:tc>
          <w:tcPr>
            <w:tcW w:w="0" w:type="auto"/>
          </w:tcPr>
          <w:p w:rsidR="00E70C96" w:rsidRPr="00170FA9" w:rsidRDefault="00E70C96" w:rsidP="00981D3B">
            <w:pPr>
              <w:jc w:val="center"/>
              <w:rPr>
                <w:rFonts w:ascii="Times New Roman" w:hAnsi="Times New Roman" w:cs="Times New Roman"/>
                <w:b/>
                <w:bCs/>
                <w:sz w:val="24"/>
                <w:szCs w:val="24"/>
                <w:lang w:eastAsia="ru-RU"/>
              </w:rPr>
            </w:pPr>
            <w:r w:rsidRPr="00170FA9">
              <w:rPr>
                <w:rFonts w:ascii="Times New Roman" w:hAnsi="Times New Roman" w:cs="Times New Roman"/>
                <w:b/>
                <w:bCs/>
                <w:sz w:val="24"/>
                <w:szCs w:val="24"/>
                <w:lang w:eastAsia="ru-RU"/>
              </w:rPr>
              <w:t>120</w:t>
            </w:r>
          </w:p>
        </w:tc>
        <w:tc>
          <w:tcPr>
            <w:tcW w:w="0" w:type="auto"/>
          </w:tcPr>
          <w:p w:rsidR="00E70C96" w:rsidRPr="00170FA9" w:rsidRDefault="00E70C96" w:rsidP="00981D3B">
            <w:pPr>
              <w:jc w:val="center"/>
              <w:rPr>
                <w:rFonts w:ascii="Times New Roman" w:hAnsi="Times New Roman" w:cs="Times New Roman"/>
                <w:b/>
                <w:bCs/>
                <w:sz w:val="24"/>
                <w:szCs w:val="24"/>
                <w:lang w:eastAsia="ru-RU"/>
              </w:rPr>
            </w:pPr>
            <w:r w:rsidRPr="00170FA9">
              <w:rPr>
                <w:rFonts w:ascii="Times New Roman" w:hAnsi="Times New Roman" w:cs="Times New Roman"/>
                <w:b/>
                <w:bCs/>
                <w:sz w:val="24"/>
                <w:szCs w:val="24"/>
                <w:lang w:eastAsia="ru-RU"/>
              </w:rPr>
              <w:t>30</w:t>
            </w:r>
          </w:p>
        </w:tc>
        <w:tc>
          <w:tcPr>
            <w:tcW w:w="0" w:type="auto"/>
          </w:tcPr>
          <w:p w:rsidR="00E70C96" w:rsidRPr="00170FA9" w:rsidRDefault="00E70C96" w:rsidP="00B71FEC">
            <w:pPr>
              <w:jc w:val="center"/>
              <w:rPr>
                <w:rFonts w:ascii="Times New Roman" w:hAnsi="Times New Roman" w:cs="Times New Roman"/>
                <w:b/>
                <w:sz w:val="24"/>
                <w:szCs w:val="24"/>
                <w:lang w:eastAsia="ru-RU"/>
              </w:rPr>
            </w:pPr>
            <w:r w:rsidRPr="00170FA9">
              <w:rPr>
                <w:rFonts w:ascii="Times New Roman" w:hAnsi="Times New Roman" w:cs="Times New Roman"/>
                <w:b/>
                <w:sz w:val="24"/>
                <w:szCs w:val="24"/>
                <w:lang w:eastAsia="ru-RU"/>
              </w:rPr>
              <w:t>15</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981D3B">
            <w:pPr>
              <w:jc w:val="center"/>
              <w:rPr>
                <w:rFonts w:ascii="Times New Roman" w:hAnsi="Times New Roman" w:cs="Times New Roman"/>
                <w:b/>
                <w:bCs/>
                <w:sz w:val="24"/>
                <w:szCs w:val="24"/>
                <w:lang w:eastAsia="ru-RU"/>
              </w:rPr>
            </w:pPr>
            <w:r w:rsidRPr="00170FA9">
              <w:rPr>
                <w:rFonts w:ascii="Times New Roman" w:hAnsi="Times New Roman" w:cs="Times New Roman"/>
                <w:b/>
                <w:bCs/>
                <w:sz w:val="24"/>
                <w:szCs w:val="24"/>
                <w:lang w:eastAsia="ru-RU"/>
              </w:rPr>
              <w:t>75</w:t>
            </w:r>
          </w:p>
        </w:tc>
        <w:tc>
          <w:tcPr>
            <w:tcW w:w="0" w:type="auto"/>
          </w:tcPr>
          <w:p w:rsidR="00E70C96" w:rsidRPr="00170FA9" w:rsidRDefault="00E70C96" w:rsidP="00981D3B">
            <w:pPr>
              <w:jc w:val="center"/>
              <w:rPr>
                <w:rFonts w:ascii="Times New Roman" w:hAnsi="Times New Roman" w:cs="Times New Roman"/>
                <w:b/>
                <w:bCs/>
                <w:sz w:val="24"/>
                <w:szCs w:val="24"/>
                <w:lang w:eastAsia="ru-RU"/>
              </w:rPr>
            </w:pPr>
            <w:r w:rsidRPr="00170FA9">
              <w:rPr>
                <w:rFonts w:ascii="Times New Roman" w:hAnsi="Times New Roman" w:cs="Times New Roman"/>
                <w:b/>
                <w:bCs/>
                <w:sz w:val="24"/>
                <w:szCs w:val="24"/>
                <w:lang w:eastAsia="ru-RU"/>
              </w:rPr>
              <w:t>120</w:t>
            </w:r>
          </w:p>
        </w:tc>
        <w:tc>
          <w:tcPr>
            <w:tcW w:w="0" w:type="auto"/>
          </w:tcPr>
          <w:p w:rsidR="00E70C96" w:rsidRPr="00170FA9" w:rsidRDefault="00E70C96" w:rsidP="00981D3B">
            <w:pPr>
              <w:jc w:val="center"/>
              <w:rPr>
                <w:rFonts w:ascii="Times New Roman" w:hAnsi="Times New Roman" w:cs="Times New Roman"/>
                <w:b/>
                <w:bCs/>
                <w:sz w:val="24"/>
                <w:szCs w:val="24"/>
                <w:lang w:eastAsia="ru-RU"/>
              </w:rPr>
            </w:pPr>
            <w:r w:rsidRPr="00170FA9">
              <w:rPr>
                <w:rFonts w:ascii="Times New Roman" w:hAnsi="Times New Roman" w:cs="Times New Roman"/>
                <w:b/>
                <w:bCs/>
                <w:sz w:val="24"/>
                <w:szCs w:val="24"/>
                <w:lang w:eastAsia="ru-RU"/>
              </w:rPr>
              <w:t>8</w:t>
            </w:r>
          </w:p>
        </w:tc>
        <w:tc>
          <w:tcPr>
            <w:tcW w:w="0" w:type="auto"/>
          </w:tcPr>
          <w:p w:rsidR="00E70C96" w:rsidRPr="00170FA9" w:rsidRDefault="00E70C96" w:rsidP="00981D3B">
            <w:pPr>
              <w:jc w:val="center"/>
              <w:rPr>
                <w:rFonts w:ascii="Times New Roman" w:hAnsi="Times New Roman" w:cs="Times New Roman"/>
                <w:b/>
                <w:bCs/>
                <w:sz w:val="24"/>
                <w:szCs w:val="24"/>
                <w:lang w:eastAsia="ru-RU"/>
              </w:rPr>
            </w:pPr>
            <w:r w:rsidRPr="00170FA9">
              <w:rPr>
                <w:rFonts w:ascii="Times New Roman" w:hAnsi="Times New Roman" w:cs="Times New Roman"/>
                <w:b/>
                <w:bCs/>
                <w:sz w:val="24"/>
                <w:szCs w:val="24"/>
                <w:lang w:eastAsia="ru-RU"/>
              </w:rPr>
              <w:t>4</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170FA9" w:rsidP="00981D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0" w:type="auto"/>
          </w:tcPr>
          <w:p w:rsidR="00E70C96" w:rsidRPr="00170FA9" w:rsidRDefault="00E70C96" w:rsidP="00981D3B">
            <w:pPr>
              <w:jc w:val="center"/>
              <w:rPr>
                <w:rFonts w:ascii="Times New Roman" w:hAnsi="Times New Roman" w:cs="Times New Roman"/>
                <w:b/>
                <w:bCs/>
                <w:sz w:val="24"/>
                <w:szCs w:val="24"/>
                <w:lang w:eastAsia="ru-RU"/>
              </w:rPr>
            </w:pPr>
            <w:r w:rsidRPr="00170FA9">
              <w:rPr>
                <w:rFonts w:ascii="Times New Roman" w:hAnsi="Times New Roman" w:cs="Times New Roman"/>
                <w:b/>
                <w:bCs/>
                <w:sz w:val="24"/>
                <w:szCs w:val="24"/>
                <w:lang w:eastAsia="ru-RU"/>
              </w:rPr>
              <w:t>108</w:t>
            </w:r>
          </w:p>
        </w:tc>
      </w:tr>
    </w:tbl>
    <w:p w:rsidR="00F8657F" w:rsidRPr="002E0844" w:rsidRDefault="00F8657F" w:rsidP="00F8657F">
      <w:pPr>
        <w:pStyle w:val="a4"/>
        <w:tabs>
          <w:tab w:val="left" w:pos="1134"/>
        </w:tabs>
        <w:spacing w:after="0" w:line="240" w:lineRule="auto"/>
        <w:ind w:left="709"/>
        <w:jc w:val="both"/>
        <w:rPr>
          <w:rFonts w:ascii="Times New Roman" w:hAnsi="Times New Roman" w:cs="Times New Roman"/>
          <w:bCs/>
          <w:sz w:val="24"/>
          <w:szCs w:val="24"/>
          <w:highlight w:val="yellow"/>
        </w:rPr>
        <w:sectPr w:rsidR="00F8657F" w:rsidRPr="002E0844" w:rsidSect="009C4BDA">
          <w:pgSz w:w="11906" w:h="16838"/>
          <w:pgMar w:top="850" w:right="850" w:bottom="850" w:left="1417" w:header="708" w:footer="708" w:gutter="0"/>
          <w:cols w:space="708"/>
          <w:docGrid w:linePitch="360"/>
        </w:sectPr>
      </w:pPr>
    </w:p>
    <w:p w:rsidR="00F8657F" w:rsidRPr="003921B9" w:rsidRDefault="00F8657F" w:rsidP="00F8657F">
      <w:pPr>
        <w:spacing w:after="0" w:line="240" w:lineRule="auto"/>
        <w:ind w:firstLine="709"/>
        <w:jc w:val="center"/>
        <w:rPr>
          <w:rFonts w:ascii="Times New Roman" w:hAnsi="Times New Roman" w:cs="Times New Roman"/>
          <w:b/>
          <w:bCs/>
          <w:color w:val="000000" w:themeColor="text1"/>
          <w:kern w:val="24"/>
          <w:sz w:val="24"/>
          <w:szCs w:val="24"/>
        </w:rPr>
      </w:pPr>
      <w:r w:rsidRPr="003921B9">
        <w:rPr>
          <w:rFonts w:ascii="Times New Roman" w:hAnsi="Times New Roman" w:cs="Times New Roman"/>
          <w:b/>
          <w:bCs/>
          <w:color w:val="000000" w:themeColor="text1"/>
          <w:kern w:val="24"/>
          <w:sz w:val="24"/>
          <w:szCs w:val="24"/>
        </w:rPr>
        <w:lastRenderedPageBreak/>
        <w:t xml:space="preserve">5.3. Зміст завдань для самостійної роботи </w:t>
      </w:r>
    </w:p>
    <w:p w:rsidR="00F8657F" w:rsidRPr="003921B9" w:rsidRDefault="00F8657F" w:rsidP="00F8657F">
      <w:pPr>
        <w:spacing w:after="0" w:line="240" w:lineRule="auto"/>
        <w:ind w:firstLine="709"/>
        <w:jc w:val="center"/>
        <w:rPr>
          <w:rFonts w:ascii="Times New Roman" w:hAnsi="Times New Roman" w:cs="Times New Roman"/>
          <w:b/>
          <w:bCs/>
          <w:color w:val="000000" w:themeColor="text1"/>
          <w:kern w:val="24"/>
          <w:sz w:val="28"/>
          <w:szCs w:val="28"/>
        </w:rPr>
      </w:pPr>
    </w:p>
    <w:p w:rsidR="00F8657F" w:rsidRPr="003921B9" w:rsidRDefault="00F8657F" w:rsidP="00F8657F">
      <w:pPr>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xml:space="preserve">Самостійна робота здобувача з дисципліни </w:t>
      </w:r>
      <w:r w:rsidR="00437C7A" w:rsidRPr="003921B9">
        <w:rPr>
          <w:rFonts w:ascii="Times New Roman" w:eastAsia="Times New Roman" w:hAnsi="Times New Roman" w:cs="Times New Roman"/>
          <w:sz w:val="24"/>
          <w:szCs w:val="24"/>
          <w:lang w:eastAsia="ru-RU"/>
        </w:rPr>
        <w:t xml:space="preserve">«Академічне письмо» </w:t>
      </w:r>
      <w:r w:rsidRPr="003921B9">
        <w:rPr>
          <w:rFonts w:ascii="Times New Roman" w:eastAsia="Times New Roman" w:hAnsi="Times New Roman" w:cs="Times New Roman"/>
          <w:sz w:val="24"/>
          <w:szCs w:val="24"/>
          <w:lang w:eastAsia="ru-RU"/>
        </w:rPr>
        <w:t xml:space="preserve"> спрямована на узагальнення, засвоєння та закріплення знань по кожній темі. Вона включає такі види робіт: опрацювання лекційного матеріалу, рекомендованої літератури, підготовку до практичних занять, розгляд питань, що виносяться на самостійне вивчення та самостійне вирішення практичних ситуацій.</w:t>
      </w:r>
    </w:p>
    <w:p w:rsidR="00F8657F" w:rsidRPr="003921B9" w:rsidRDefault="00F8657F" w:rsidP="00F8657F">
      <w:pPr>
        <w:spacing w:after="0" w:line="240" w:lineRule="auto"/>
        <w:ind w:firstLine="72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7032"/>
        <w:gridCol w:w="949"/>
        <w:gridCol w:w="916"/>
      </w:tblGrid>
      <w:tr w:rsidR="00F8657F" w:rsidRPr="003921B9" w:rsidTr="00534C0E">
        <w:tc>
          <w:tcPr>
            <w:tcW w:w="282" w:type="pct"/>
            <w:vMerge w:val="restart"/>
            <w:shd w:val="clear" w:color="auto" w:fill="auto"/>
          </w:tcPr>
          <w:p w:rsidR="00F8657F" w:rsidRPr="003921B9" w:rsidRDefault="00F8657F" w:rsidP="003921B9">
            <w:pPr>
              <w:spacing w:after="0" w:line="240" w:lineRule="auto"/>
              <w:ind w:left="142" w:hanging="142"/>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w:t>
            </w:r>
          </w:p>
          <w:p w:rsidR="00F8657F" w:rsidRPr="003921B9" w:rsidRDefault="00F8657F" w:rsidP="003921B9">
            <w:pPr>
              <w:spacing w:after="0" w:line="240" w:lineRule="auto"/>
              <w:ind w:left="142" w:hanging="142"/>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з/п</w:t>
            </w:r>
          </w:p>
        </w:tc>
        <w:tc>
          <w:tcPr>
            <w:tcW w:w="3729" w:type="pct"/>
            <w:vMerge w:val="restart"/>
            <w:shd w:val="clear" w:color="auto" w:fill="auto"/>
          </w:tcPr>
          <w:p w:rsidR="00F8657F" w:rsidRPr="003921B9" w:rsidRDefault="00F8657F"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Назва теми</w:t>
            </w:r>
          </w:p>
        </w:tc>
        <w:tc>
          <w:tcPr>
            <w:tcW w:w="989" w:type="pct"/>
            <w:gridSpan w:val="2"/>
            <w:shd w:val="clear" w:color="auto" w:fill="auto"/>
          </w:tcPr>
          <w:p w:rsidR="00F8657F" w:rsidRPr="003921B9" w:rsidRDefault="00F8657F"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Кількість</w:t>
            </w:r>
          </w:p>
          <w:p w:rsidR="00F8657F" w:rsidRPr="003921B9" w:rsidRDefault="00F8657F"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годин</w:t>
            </w:r>
          </w:p>
        </w:tc>
      </w:tr>
      <w:tr w:rsidR="00F8657F" w:rsidRPr="003921B9" w:rsidTr="00534C0E">
        <w:tc>
          <w:tcPr>
            <w:tcW w:w="282" w:type="pct"/>
            <w:vMerge/>
            <w:shd w:val="clear" w:color="auto" w:fill="auto"/>
          </w:tcPr>
          <w:p w:rsidR="00F8657F" w:rsidRPr="003921B9" w:rsidRDefault="00F8657F" w:rsidP="003921B9">
            <w:pPr>
              <w:spacing w:after="0" w:line="240" w:lineRule="auto"/>
              <w:ind w:left="142" w:hanging="142"/>
              <w:jc w:val="center"/>
              <w:rPr>
                <w:rFonts w:ascii="Times New Roman" w:eastAsia="Times New Roman" w:hAnsi="Times New Roman" w:cs="Times New Roman"/>
                <w:sz w:val="24"/>
                <w:szCs w:val="24"/>
                <w:lang w:eastAsia="ru-RU"/>
              </w:rPr>
            </w:pPr>
          </w:p>
        </w:tc>
        <w:tc>
          <w:tcPr>
            <w:tcW w:w="3729" w:type="pct"/>
            <w:vMerge/>
            <w:shd w:val="clear" w:color="auto" w:fill="auto"/>
          </w:tcPr>
          <w:p w:rsidR="00F8657F" w:rsidRPr="003921B9" w:rsidRDefault="00F8657F" w:rsidP="003921B9">
            <w:pPr>
              <w:spacing w:after="0" w:line="240" w:lineRule="auto"/>
              <w:jc w:val="center"/>
              <w:rPr>
                <w:rFonts w:ascii="Times New Roman" w:eastAsia="Times New Roman" w:hAnsi="Times New Roman" w:cs="Times New Roman"/>
                <w:sz w:val="24"/>
                <w:szCs w:val="24"/>
                <w:lang w:eastAsia="ru-RU"/>
              </w:rPr>
            </w:pPr>
          </w:p>
        </w:tc>
        <w:tc>
          <w:tcPr>
            <w:tcW w:w="503" w:type="pct"/>
            <w:shd w:val="clear" w:color="auto" w:fill="auto"/>
          </w:tcPr>
          <w:p w:rsidR="00F8657F" w:rsidRPr="003921B9" w:rsidRDefault="00F8657F"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денна</w:t>
            </w:r>
          </w:p>
        </w:tc>
        <w:tc>
          <w:tcPr>
            <w:tcW w:w="486" w:type="pct"/>
          </w:tcPr>
          <w:p w:rsidR="00F8657F" w:rsidRPr="003921B9" w:rsidRDefault="00F8657F"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заочна</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1</w:t>
            </w:r>
          </w:p>
        </w:tc>
        <w:tc>
          <w:tcPr>
            <w:tcW w:w="3729" w:type="pct"/>
            <w:shd w:val="clear" w:color="auto" w:fill="auto"/>
          </w:tcPr>
          <w:p w:rsidR="00241079" w:rsidRPr="003921B9" w:rsidRDefault="00241079" w:rsidP="003921B9">
            <w:pPr>
              <w:pStyle w:val="1"/>
              <w:rPr>
                <w:sz w:val="24"/>
                <w:szCs w:val="24"/>
                <w:lang w:val="uk-UA"/>
              </w:rPr>
            </w:pPr>
            <w:r w:rsidRPr="003921B9">
              <w:rPr>
                <w:sz w:val="24"/>
                <w:szCs w:val="24"/>
                <w:lang w:val="uk-UA"/>
              </w:rPr>
              <w:t>Тема 1. Загальні засади академічної культури</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sz w:val="24"/>
                <w:szCs w:val="24"/>
                <w:lang w:eastAsia="ru-RU"/>
              </w:rPr>
            </w:pPr>
            <w:r w:rsidRPr="003921B9">
              <w:rPr>
                <w:rFonts w:ascii="Times New Roman" w:hAnsi="Times New Roman" w:cs="Times New Roman"/>
                <w:sz w:val="24"/>
                <w:szCs w:val="24"/>
                <w:lang w:eastAsia="ru-RU"/>
              </w:rPr>
              <w:t>8</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10</w:t>
            </w:r>
          </w:p>
        </w:tc>
      </w:tr>
      <w:tr w:rsidR="00241079" w:rsidRPr="003921B9" w:rsidTr="003921B9">
        <w:trPr>
          <w:trHeight w:val="296"/>
        </w:trPr>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2</w:t>
            </w:r>
          </w:p>
        </w:tc>
        <w:tc>
          <w:tcPr>
            <w:tcW w:w="3729" w:type="pct"/>
            <w:shd w:val="clear" w:color="auto" w:fill="auto"/>
          </w:tcPr>
          <w:p w:rsidR="00241079" w:rsidRPr="003921B9" w:rsidRDefault="00241079" w:rsidP="003921B9">
            <w:pPr>
              <w:spacing w:after="0" w:line="240" w:lineRule="auto"/>
              <w:rPr>
                <w:rFonts w:ascii="Times New Roman" w:hAnsi="Times New Roman" w:cs="Times New Roman"/>
                <w:sz w:val="24"/>
                <w:szCs w:val="24"/>
              </w:rPr>
            </w:pPr>
            <w:r w:rsidRPr="003921B9">
              <w:rPr>
                <w:rFonts w:ascii="Times New Roman" w:hAnsi="Times New Roman" w:cs="Times New Roman"/>
                <w:sz w:val="24"/>
                <w:szCs w:val="24"/>
              </w:rPr>
              <w:t>Тема 2. Основи академічного письма</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sz w:val="24"/>
                <w:szCs w:val="24"/>
                <w:lang w:eastAsia="ru-RU"/>
              </w:rPr>
            </w:pPr>
            <w:r w:rsidRPr="003921B9">
              <w:rPr>
                <w:rFonts w:ascii="Times New Roman" w:hAnsi="Times New Roman" w:cs="Times New Roman"/>
                <w:sz w:val="24"/>
                <w:szCs w:val="24"/>
                <w:lang w:eastAsia="ru-RU"/>
              </w:rPr>
              <w:t>9</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14</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3</w:t>
            </w:r>
          </w:p>
        </w:tc>
        <w:tc>
          <w:tcPr>
            <w:tcW w:w="3729" w:type="pct"/>
            <w:shd w:val="clear" w:color="auto" w:fill="auto"/>
          </w:tcPr>
          <w:p w:rsidR="00241079" w:rsidRPr="003921B9" w:rsidRDefault="00241079" w:rsidP="003921B9">
            <w:pPr>
              <w:spacing w:after="0" w:line="240" w:lineRule="auto"/>
              <w:rPr>
                <w:rFonts w:ascii="Times New Roman" w:hAnsi="Times New Roman" w:cs="Times New Roman"/>
                <w:sz w:val="24"/>
                <w:szCs w:val="24"/>
              </w:rPr>
            </w:pPr>
            <w:r w:rsidRPr="003921B9">
              <w:rPr>
                <w:rFonts w:ascii="Times New Roman" w:eastAsia="Calibri" w:hAnsi="Times New Roman" w:cs="Times New Roman"/>
                <w:sz w:val="24"/>
                <w:szCs w:val="24"/>
              </w:rPr>
              <w:t>Тема 3. Академічна доброчесність: поняття, види порушення, відповідальність</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sz w:val="24"/>
                <w:szCs w:val="24"/>
                <w:lang w:eastAsia="ru-RU"/>
              </w:rPr>
            </w:pPr>
            <w:r w:rsidRPr="003921B9">
              <w:rPr>
                <w:rFonts w:ascii="Times New Roman" w:hAnsi="Times New Roman" w:cs="Times New Roman"/>
                <w:sz w:val="24"/>
                <w:szCs w:val="24"/>
                <w:lang w:eastAsia="ru-RU"/>
              </w:rPr>
              <w:t>9</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13</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4</w:t>
            </w:r>
          </w:p>
        </w:tc>
        <w:tc>
          <w:tcPr>
            <w:tcW w:w="3729" w:type="pct"/>
            <w:shd w:val="clear" w:color="auto" w:fill="auto"/>
          </w:tcPr>
          <w:p w:rsidR="00241079" w:rsidRPr="003921B9" w:rsidRDefault="00241079" w:rsidP="003921B9">
            <w:pPr>
              <w:spacing w:after="0" w:line="240" w:lineRule="auto"/>
              <w:rPr>
                <w:rFonts w:ascii="Times New Roman" w:eastAsia="Calibri" w:hAnsi="Times New Roman" w:cs="Times New Roman"/>
                <w:sz w:val="24"/>
                <w:szCs w:val="24"/>
              </w:rPr>
            </w:pPr>
            <w:r w:rsidRPr="003921B9">
              <w:rPr>
                <w:rFonts w:ascii="Times New Roman" w:eastAsia="Calibri" w:hAnsi="Times New Roman" w:cs="Times New Roman"/>
                <w:sz w:val="24"/>
                <w:szCs w:val="24"/>
              </w:rPr>
              <w:t>Тема 4. Авторське право та правила використання об’єктів інтелектуальної власності</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sz w:val="24"/>
                <w:szCs w:val="24"/>
                <w:lang w:eastAsia="ru-RU"/>
              </w:rPr>
            </w:pPr>
            <w:r w:rsidRPr="003921B9">
              <w:rPr>
                <w:rFonts w:ascii="Times New Roman" w:hAnsi="Times New Roman" w:cs="Times New Roman"/>
                <w:sz w:val="24"/>
                <w:szCs w:val="24"/>
                <w:lang w:eastAsia="ru-RU"/>
              </w:rPr>
              <w:t>9</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12</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5</w:t>
            </w:r>
          </w:p>
        </w:tc>
        <w:tc>
          <w:tcPr>
            <w:tcW w:w="3729" w:type="pct"/>
            <w:shd w:val="clear" w:color="auto" w:fill="auto"/>
          </w:tcPr>
          <w:p w:rsidR="00241079" w:rsidRPr="003921B9" w:rsidRDefault="00241079" w:rsidP="003921B9">
            <w:pPr>
              <w:spacing w:after="0" w:line="240" w:lineRule="auto"/>
              <w:rPr>
                <w:sz w:val="24"/>
                <w:szCs w:val="24"/>
              </w:rPr>
            </w:pPr>
            <w:r w:rsidRPr="003921B9">
              <w:rPr>
                <w:rFonts w:ascii="Times New Roman" w:eastAsia="Calibri" w:hAnsi="Times New Roman" w:cs="Times New Roman"/>
                <w:sz w:val="24"/>
                <w:szCs w:val="24"/>
              </w:rPr>
              <w:t>Тема 5. Основні категорії академічного тексту</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8</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10</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6</w:t>
            </w:r>
          </w:p>
        </w:tc>
        <w:tc>
          <w:tcPr>
            <w:tcW w:w="3729" w:type="pct"/>
            <w:shd w:val="clear" w:color="auto" w:fill="auto"/>
          </w:tcPr>
          <w:p w:rsidR="00241079" w:rsidRPr="003921B9" w:rsidRDefault="00241079" w:rsidP="003921B9">
            <w:pPr>
              <w:spacing w:after="0" w:line="240" w:lineRule="auto"/>
              <w:rPr>
                <w:sz w:val="24"/>
                <w:szCs w:val="24"/>
              </w:rPr>
            </w:pPr>
            <w:r w:rsidRPr="003921B9">
              <w:rPr>
                <w:rFonts w:ascii="Times New Roman" w:eastAsia="Calibri" w:hAnsi="Times New Roman" w:cs="Times New Roman"/>
                <w:sz w:val="24"/>
                <w:szCs w:val="24"/>
              </w:rPr>
              <w:t>Тема 6. Види академічних текстів</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8</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11</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7</w:t>
            </w:r>
          </w:p>
        </w:tc>
        <w:tc>
          <w:tcPr>
            <w:tcW w:w="3729" w:type="pct"/>
            <w:shd w:val="clear" w:color="auto" w:fill="auto"/>
          </w:tcPr>
          <w:p w:rsidR="00241079" w:rsidRPr="003921B9" w:rsidRDefault="00241079" w:rsidP="003921B9">
            <w:pPr>
              <w:spacing w:after="0" w:line="240" w:lineRule="auto"/>
              <w:rPr>
                <w:sz w:val="24"/>
                <w:szCs w:val="24"/>
              </w:rPr>
            </w:pPr>
            <w:r w:rsidRPr="003921B9">
              <w:rPr>
                <w:rFonts w:ascii="Times New Roman" w:eastAsia="Calibri" w:hAnsi="Times New Roman" w:cs="Times New Roman"/>
                <w:sz w:val="24"/>
                <w:szCs w:val="24"/>
              </w:rPr>
              <w:t>Тема 7. Змістове наповнення академічного тексту</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8</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12</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8</w:t>
            </w:r>
          </w:p>
        </w:tc>
        <w:tc>
          <w:tcPr>
            <w:tcW w:w="3729" w:type="pct"/>
            <w:shd w:val="clear" w:color="auto" w:fill="auto"/>
          </w:tcPr>
          <w:p w:rsidR="00241079" w:rsidRPr="003921B9" w:rsidRDefault="00241079" w:rsidP="003921B9">
            <w:pPr>
              <w:spacing w:after="0" w:line="240" w:lineRule="auto"/>
              <w:rPr>
                <w:sz w:val="24"/>
                <w:szCs w:val="24"/>
              </w:rPr>
            </w:pPr>
            <w:r w:rsidRPr="003921B9">
              <w:rPr>
                <w:rFonts w:ascii="Times New Roman" w:eastAsia="Calibri" w:hAnsi="Times New Roman" w:cs="Times New Roman"/>
                <w:sz w:val="24"/>
                <w:szCs w:val="24"/>
              </w:rPr>
              <w:t>Тема 8.</w:t>
            </w:r>
            <w:r w:rsidRPr="003921B9">
              <w:t xml:space="preserve"> </w:t>
            </w:r>
            <w:proofErr w:type="spellStart"/>
            <w:r w:rsidRPr="003921B9">
              <w:rPr>
                <w:rFonts w:ascii="Times New Roman" w:eastAsia="Calibri" w:hAnsi="Times New Roman" w:cs="Times New Roman"/>
                <w:sz w:val="24"/>
                <w:szCs w:val="24"/>
              </w:rPr>
              <w:t>Інтертекстуальність</w:t>
            </w:r>
            <w:proofErr w:type="spellEnd"/>
            <w:r w:rsidRPr="003921B9">
              <w:rPr>
                <w:rFonts w:ascii="Times New Roman" w:eastAsia="Calibri" w:hAnsi="Times New Roman" w:cs="Times New Roman"/>
                <w:sz w:val="24"/>
                <w:szCs w:val="24"/>
              </w:rPr>
              <w:t xml:space="preserve"> академічного тексту</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8</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13</w:t>
            </w:r>
          </w:p>
        </w:tc>
      </w:tr>
      <w:tr w:rsidR="00241079" w:rsidRPr="003921B9" w:rsidTr="00534C0E">
        <w:tc>
          <w:tcPr>
            <w:tcW w:w="282" w:type="pct"/>
            <w:shd w:val="clear" w:color="auto" w:fill="auto"/>
          </w:tcPr>
          <w:p w:rsidR="00241079" w:rsidRPr="003921B9" w:rsidRDefault="00241079" w:rsidP="003921B9">
            <w:pPr>
              <w:spacing w:after="0" w:line="240" w:lineRule="auto"/>
              <w:jc w:val="center"/>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9</w:t>
            </w:r>
          </w:p>
        </w:tc>
        <w:tc>
          <w:tcPr>
            <w:tcW w:w="3729" w:type="pct"/>
            <w:shd w:val="clear" w:color="auto" w:fill="auto"/>
          </w:tcPr>
          <w:p w:rsidR="00241079" w:rsidRPr="003921B9" w:rsidRDefault="00241079" w:rsidP="003921B9">
            <w:pPr>
              <w:spacing w:after="0" w:line="240" w:lineRule="auto"/>
              <w:rPr>
                <w:rFonts w:ascii="Times New Roman" w:eastAsia="Calibri" w:hAnsi="Times New Roman" w:cs="Times New Roman"/>
                <w:sz w:val="24"/>
                <w:szCs w:val="24"/>
              </w:rPr>
            </w:pPr>
            <w:r w:rsidRPr="003921B9">
              <w:rPr>
                <w:rFonts w:ascii="Times New Roman" w:eastAsia="Calibri" w:hAnsi="Times New Roman" w:cs="Times New Roman"/>
                <w:sz w:val="24"/>
                <w:szCs w:val="24"/>
              </w:rPr>
              <w:t>Тема 9. Структура академічного тексту</w:t>
            </w:r>
          </w:p>
        </w:tc>
        <w:tc>
          <w:tcPr>
            <w:tcW w:w="503" w:type="pct"/>
            <w:shd w:val="clear" w:color="auto" w:fill="auto"/>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8</w:t>
            </w:r>
          </w:p>
        </w:tc>
        <w:tc>
          <w:tcPr>
            <w:tcW w:w="486" w:type="pct"/>
          </w:tcPr>
          <w:p w:rsidR="00241079" w:rsidRPr="003921B9" w:rsidRDefault="00241079" w:rsidP="003921B9">
            <w:pPr>
              <w:spacing w:after="0" w:line="240" w:lineRule="auto"/>
              <w:jc w:val="center"/>
              <w:rPr>
                <w:rFonts w:ascii="Times New Roman" w:hAnsi="Times New Roman" w:cs="Times New Roman"/>
                <w:bCs/>
                <w:sz w:val="24"/>
                <w:szCs w:val="24"/>
                <w:lang w:eastAsia="ru-RU"/>
              </w:rPr>
            </w:pPr>
            <w:r w:rsidRPr="003921B9">
              <w:rPr>
                <w:rFonts w:ascii="Times New Roman" w:hAnsi="Times New Roman" w:cs="Times New Roman"/>
                <w:bCs/>
                <w:sz w:val="24"/>
                <w:szCs w:val="24"/>
                <w:lang w:eastAsia="ru-RU"/>
              </w:rPr>
              <w:t>13</w:t>
            </w:r>
          </w:p>
        </w:tc>
      </w:tr>
      <w:tr w:rsidR="00241079" w:rsidRPr="002E0844" w:rsidTr="00534C0E">
        <w:tc>
          <w:tcPr>
            <w:tcW w:w="4011" w:type="pct"/>
            <w:gridSpan w:val="2"/>
            <w:shd w:val="clear" w:color="auto" w:fill="auto"/>
          </w:tcPr>
          <w:p w:rsidR="00241079" w:rsidRPr="003921B9" w:rsidRDefault="00241079" w:rsidP="003921B9">
            <w:pPr>
              <w:tabs>
                <w:tab w:val="num" w:pos="900"/>
              </w:tabs>
              <w:spacing w:after="0" w:line="240" w:lineRule="auto"/>
              <w:jc w:val="right"/>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Усього</w:t>
            </w:r>
          </w:p>
        </w:tc>
        <w:tc>
          <w:tcPr>
            <w:tcW w:w="503" w:type="pct"/>
            <w:shd w:val="clear" w:color="auto" w:fill="auto"/>
          </w:tcPr>
          <w:p w:rsidR="00241079" w:rsidRPr="003921B9" w:rsidRDefault="003921B9" w:rsidP="003921B9">
            <w:pPr>
              <w:spacing w:after="0" w:line="240" w:lineRule="auto"/>
              <w:jc w:val="center"/>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75</w:t>
            </w:r>
          </w:p>
        </w:tc>
        <w:tc>
          <w:tcPr>
            <w:tcW w:w="486" w:type="pct"/>
          </w:tcPr>
          <w:p w:rsidR="00241079" w:rsidRPr="003921B9" w:rsidRDefault="003921B9" w:rsidP="003921B9">
            <w:pPr>
              <w:spacing w:after="0" w:line="240" w:lineRule="auto"/>
              <w:jc w:val="center"/>
              <w:rPr>
                <w:rFonts w:ascii="Times New Roman" w:hAnsi="Times New Roman" w:cs="Times New Roman"/>
                <w:b/>
                <w:bCs/>
                <w:i/>
                <w:sz w:val="24"/>
              </w:rPr>
            </w:pPr>
            <w:r w:rsidRPr="003921B9">
              <w:rPr>
                <w:rFonts w:ascii="Times New Roman" w:hAnsi="Times New Roman" w:cs="Times New Roman"/>
                <w:b/>
                <w:bCs/>
                <w:i/>
                <w:sz w:val="24"/>
              </w:rPr>
              <w:t>108</w:t>
            </w:r>
          </w:p>
        </w:tc>
      </w:tr>
    </w:tbl>
    <w:p w:rsidR="00F8657F" w:rsidRPr="002E0844" w:rsidRDefault="00F8657F" w:rsidP="00F8657F">
      <w:pPr>
        <w:pStyle w:val="a4"/>
        <w:tabs>
          <w:tab w:val="left" w:pos="1134"/>
        </w:tabs>
        <w:spacing w:after="0" w:line="240" w:lineRule="auto"/>
        <w:ind w:left="709"/>
        <w:jc w:val="both"/>
        <w:rPr>
          <w:rFonts w:ascii="Times New Roman" w:hAnsi="Times New Roman" w:cs="Times New Roman"/>
          <w:bCs/>
          <w:sz w:val="24"/>
          <w:szCs w:val="24"/>
          <w:highlight w:val="yellow"/>
        </w:rPr>
      </w:pPr>
    </w:p>
    <w:p w:rsidR="00F8657F" w:rsidRPr="003921B9" w:rsidRDefault="00F8657F" w:rsidP="00F8657F">
      <w:pPr>
        <w:keepNext/>
        <w:keepLines/>
        <w:tabs>
          <w:tab w:val="left" w:pos="298"/>
        </w:tabs>
        <w:spacing w:after="0" w:line="240" w:lineRule="auto"/>
        <w:ind w:left="360"/>
        <w:jc w:val="center"/>
        <w:rPr>
          <w:rFonts w:ascii="Times New Roman" w:eastAsia="Times New Roman" w:hAnsi="Times New Roman" w:cs="Times New Roman"/>
          <w:b/>
          <w:sz w:val="24"/>
          <w:szCs w:val="24"/>
          <w:lang w:eastAsia="ru-RU"/>
        </w:rPr>
      </w:pPr>
      <w:r w:rsidRPr="003921B9">
        <w:rPr>
          <w:rFonts w:ascii="Times New Roman" w:eastAsia="Times New Roman" w:hAnsi="Times New Roman" w:cs="Times New Roman"/>
          <w:b/>
          <w:sz w:val="24"/>
          <w:szCs w:val="24"/>
          <w:lang w:eastAsia="ru-RU"/>
        </w:rPr>
        <w:lastRenderedPageBreak/>
        <w:t>6.Методи навчання, контрольні заходи та критерії оцінювання</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b/>
          <w:i/>
          <w:sz w:val="24"/>
          <w:szCs w:val="24"/>
          <w:lang w:eastAsia="ru-RU"/>
        </w:rPr>
      </w:pP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Методи навчання:</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вербальні методи (лекція, дискусія, бесіда, пояснення, розповідь);</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практичні методи (практичні та ситуаційні завдання);</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наочні методи (презентації, ілюстрації, відеоматеріали);</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робота з інформаційними ресурсами (з нормативною базою, науковою та навчально-методичною літературою, інтернет-ресурсами);</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самостійна робота над індивідуальним завданням за програмою навчальної дисципліни;</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комп’ютерні засоби навчання ( дистанційне навчання з використанням онлайн-платформ).</w:t>
      </w:r>
    </w:p>
    <w:p w:rsidR="00F8657F" w:rsidRPr="003921B9" w:rsidRDefault="00F8657F" w:rsidP="00F8657F">
      <w:pPr>
        <w:keepNext/>
        <w:keepLines/>
        <w:tabs>
          <w:tab w:val="left" w:pos="540"/>
        </w:tabs>
        <w:spacing w:after="0" w:line="240" w:lineRule="auto"/>
        <w:ind w:firstLine="54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b/>
          <w:i/>
          <w:sz w:val="24"/>
          <w:szCs w:val="24"/>
          <w:lang w:eastAsia="ru-RU"/>
        </w:rPr>
        <w:t>Контрольні заходи</w:t>
      </w:r>
      <w:r w:rsidRPr="003921B9">
        <w:rPr>
          <w:rFonts w:ascii="Times New Roman" w:eastAsia="Times New Roman" w:hAnsi="Times New Roman" w:cs="Times New Roman"/>
          <w:b/>
          <w:sz w:val="24"/>
          <w:szCs w:val="24"/>
          <w:lang w:eastAsia="ru-RU"/>
        </w:rPr>
        <w:t xml:space="preserve"> </w:t>
      </w:r>
      <w:r w:rsidRPr="003921B9">
        <w:rPr>
          <w:rFonts w:ascii="Times New Roman" w:eastAsia="Times New Roman" w:hAnsi="Times New Roman" w:cs="Times New Roman"/>
          <w:sz w:val="24"/>
          <w:szCs w:val="24"/>
          <w:lang w:eastAsia="ru-RU"/>
        </w:rPr>
        <w:t>охоплюють поточний та підсумковий контроль знань здобувача. Поточний контроль здійснюється з метою перевірки досягнення програмних результатів за окремими темами під час проведення практичних (лабораторних)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Методи оцінювання:</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фронтальне усне опитування термінів глосарію;</w:t>
      </w:r>
    </w:p>
    <w:p w:rsidR="00F8657F" w:rsidRPr="003921B9" w:rsidRDefault="00F8657F" w:rsidP="00F8657F">
      <w:pPr>
        <w:keepNext/>
        <w:keepLines/>
        <w:tabs>
          <w:tab w:val="left" w:pos="298"/>
        </w:tabs>
        <w:spacing w:after="0" w:line="240" w:lineRule="auto"/>
        <w:ind w:left="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індивідуальне усне опитування;</w:t>
      </w:r>
    </w:p>
    <w:p w:rsidR="00F8657F" w:rsidRPr="003921B9" w:rsidRDefault="00F8657F" w:rsidP="00F8657F">
      <w:pPr>
        <w:keepNext/>
        <w:keepLines/>
        <w:tabs>
          <w:tab w:val="left" w:pos="298"/>
        </w:tabs>
        <w:spacing w:after="0" w:line="240" w:lineRule="auto"/>
        <w:ind w:left="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тестування;</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оцінювання виконаних практичних завдань;</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презентація результатів виконаних індивідуальних творчих та розрахункових завдань (реферати, есе, звіти, доповіді, статті);</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sz w:val="24"/>
          <w:szCs w:val="24"/>
          <w:lang w:eastAsia="ru-RU"/>
        </w:rPr>
        <w:t>–  підсумковий контроль.</w:t>
      </w:r>
    </w:p>
    <w:p w:rsidR="00F8657F" w:rsidRPr="003921B9" w:rsidRDefault="00F8657F" w:rsidP="00F8657F">
      <w:pPr>
        <w:keepNext/>
        <w:keepLines/>
        <w:tabs>
          <w:tab w:val="left" w:pos="298"/>
        </w:tabs>
        <w:spacing w:after="0" w:line="240" w:lineRule="auto"/>
        <w:ind w:firstLine="720"/>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Система оцінювання навчальних досягнень:</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proofErr w:type="spellStart"/>
      <w:r w:rsidRPr="003921B9">
        <w:rPr>
          <w:rFonts w:ascii="Times New Roman" w:eastAsia="Times New Roman" w:hAnsi="Times New Roman" w:cs="Times New Roman"/>
          <w:i/>
          <w:sz w:val="24"/>
          <w:szCs w:val="24"/>
          <w:lang w:eastAsia="ru-RU"/>
        </w:rPr>
        <w:t>Дедлайни</w:t>
      </w:r>
      <w:proofErr w:type="spellEnd"/>
      <w:r w:rsidRPr="003921B9">
        <w:rPr>
          <w:rFonts w:ascii="Times New Roman" w:eastAsia="Times New Roman" w:hAnsi="Times New Roman" w:cs="Times New Roman"/>
          <w:i/>
          <w:sz w:val="24"/>
          <w:szCs w:val="24"/>
          <w:lang w:eastAsia="ru-RU"/>
        </w:rPr>
        <w:t xml:space="preserve"> та перескладання. </w:t>
      </w:r>
      <w:r w:rsidRPr="003921B9">
        <w:rPr>
          <w:rFonts w:ascii="Times New Roman" w:eastAsia="Times New Roman" w:hAnsi="Times New Roman" w:cs="Times New Roman"/>
          <w:sz w:val="24"/>
          <w:szCs w:val="24"/>
          <w:lang w:eastAsia="ru-RU"/>
        </w:rPr>
        <w:t xml:space="preserve">Роботи, які здаються із порушенням оголошених термінів виконання без поважних причин, оцінюються на нижчу оцінку (мінус 1 бал за кожен день порушення </w:t>
      </w:r>
      <w:proofErr w:type="spellStart"/>
      <w:r w:rsidRPr="003921B9">
        <w:rPr>
          <w:rFonts w:ascii="Times New Roman" w:eastAsia="Times New Roman" w:hAnsi="Times New Roman" w:cs="Times New Roman"/>
          <w:sz w:val="24"/>
          <w:szCs w:val="24"/>
          <w:lang w:eastAsia="ru-RU"/>
        </w:rPr>
        <w:t>дедлайну</w:t>
      </w:r>
      <w:proofErr w:type="spellEnd"/>
      <w:r w:rsidRPr="003921B9">
        <w:rPr>
          <w:rFonts w:ascii="Times New Roman" w:eastAsia="Times New Roman" w:hAnsi="Times New Roman" w:cs="Times New Roman"/>
          <w:sz w:val="24"/>
          <w:szCs w:val="24"/>
          <w:lang w:eastAsia="ru-RU"/>
        </w:rPr>
        <w:t>).</w:t>
      </w:r>
    </w:p>
    <w:p w:rsidR="00F8657F" w:rsidRPr="003921B9" w:rsidRDefault="00F8657F" w:rsidP="00F8657F">
      <w:pPr>
        <w:keepNext/>
        <w:keepLines/>
        <w:tabs>
          <w:tab w:val="left" w:pos="298"/>
        </w:tabs>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i/>
          <w:sz w:val="24"/>
          <w:szCs w:val="24"/>
          <w:lang w:eastAsia="ru-RU"/>
        </w:rPr>
        <w:t>Академічна доброчесність.</w:t>
      </w:r>
      <w:r w:rsidRPr="003921B9">
        <w:rPr>
          <w:rFonts w:ascii="Times New Roman" w:eastAsia="Times New Roman" w:hAnsi="Times New Roman" w:cs="Times New Roman"/>
          <w:sz w:val="24"/>
          <w:szCs w:val="24"/>
          <w:lang w:eastAsia="ru-RU"/>
        </w:rPr>
        <w:t xml:space="preserve"> Здобувачі повинні самостійно виконувати навчальні завдання. Письмові роботи перевіряються на плагіат і допускаються до захисту із текстовими запозиченнями не більше 20%.  Списування під час виконання контрольних заходів заборонено і  призводить до незадовільного оцінювання.</w:t>
      </w:r>
    </w:p>
    <w:p w:rsidR="00F8657F" w:rsidRPr="003921B9" w:rsidRDefault="00F8657F" w:rsidP="00F8657F">
      <w:pPr>
        <w:spacing w:after="0" w:line="240" w:lineRule="auto"/>
        <w:ind w:firstLine="720"/>
        <w:jc w:val="both"/>
        <w:rPr>
          <w:rFonts w:ascii="Times New Roman" w:eastAsia="Times New Roman" w:hAnsi="Times New Roman" w:cs="Times New Roman"/>
          <w:sz w:val="24"/>
          <w:szCs w:val="24"/>
          <w:lang w:eastAsia="ru-RU"/>
        </w:rPr>
      </w:pPr>
      <w:r w:rsidRPr="003921B9">
        <w:rPr>
          <w:rFonts w:ascii="Times New Roman" w:eastAsia="Times New Roman" w:hAnsi="Times New Roman" w:cs="Times New Roman"/>
          <w:i/>
          <w:sz w:val="24"/>
          <w:szCs w:val="24"/>
          <w:lang w:eastAsia="ru-RU"/>
        </w:rPr>
        <w:t>Відвідування занять.</w:t>
      </w:r>
      <w:r w:rsidRPr="003921B9">
        <w:rPr>
          <w:rFonts w:ascii="Times New Roman" w:eastAsia="Times New Roman" w:hAnsi="Times New Roman" w:cs="Times New Roman"/>
          <w:sz w:val="24"/>
          <w:szCs w:val="24"/>
          <w:lang w:eastAsia="ru-RU"/>
        </w:rPr>
        <w:t xml:space="preserve"> Обов’язковою умовою виконання навчального плану є відвідування практичних (лабораторних) занять. За об’єктивних причин навчання може відбуватись за індивідуальним графіком чи у он-лайн форматі.</w:t>
      </w:r>
    </w:p>
    <w:p w:rsidR="00F8657F" w:rsidRPr="003921B9" w:rsidRDefault="00F8657F" w:rsidP="00F8657F">
      <w:pPr>
        <w:spacing w:after="0" w:line="240" w:lineRule="auto"/>
        <w:ind w:firstLine="720"/>
        <w:jc w:val="both"/>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Критерії оцінювання:</w:t>
      </w:r>
    </w:p>
    <w:p w:rsidR="00F8657F" w:rsidRPr="003921B9" w:rsidRDefault="00F8657F" w:rsidP="00F8657F">
      <w:pPr>
        <w:spacing w:after="0" w:line="240" w:lineRule="auto"/>
        <w:ind w:firstLine="709"/>
        <w:jc w:val="both"/>
        <w:rPr>
          <w:rFonts w:ascii="Times New Roman" w:eastAsia="Calibri" w:hAnsi="Times New Roman" w:cs="Times New Roman"/>
          <w:sz w:val="24"/>
          <w:szCs w:val="24"/>
          <w:lang w:eastAsia="uk-UA"/>
        </w:rPr>
      </w:pPr>
      <w:r w:rsidRPr="003921B9">
        <w:rPr>
          <w:rFonts w:ascii="Times New Roman" w:eastAsia="Calibri" w:hAnsi="Times New Roman" w:cs="Times New Roman"/>
          <w:bCs/>
          <w:i/>
          <w:sz w:val="24"/>
          <w:szCs w:val="24"/>
          <w:lang w:eastAsia="uk-UA"/>
        </w:rPr>
        <w:t>при усних відповідях</w:t>
      </w:r>
      <w:r w:rsidRPr="003921B9">
        <w:rPr>
          <w:rFonts w:ascii="Times New Roman" w:eastAsia="Calibri" w:hAnsi="Times New Roman" w:cs="Times New Roman"/>
          <w:i/>
          <w:sz w:val="24"/>
          <w:szCs w:val="24"/>
          <w:lang w:eastAsia="uk-UA"/>
        </w:rPr>
        <w:t>:</w:t>
      </w:r>
      <w:r w:rsidRPr="003921B9">
        <w:rPr>
          <w:rFonts w:ascii="Times New Roman" w:eastAsia="Calibri" w:hAnsi="Times New Roman" w:cs="Times New Roman"/>
          <w:sz w:val="24"/>
          <w:szCs w:val="24"/>
          <w:lang w:eastAsia="uk-UA"/>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F8657F" w:rsidRPr="003921B9" w:rsidRDefault="00F8657F" w:rsidP="00F8657F">
      <w:pPr>
        <w:spacing w:after="0" w:line="240" w:lineRule="auto"/>
        <w:ind w:firstLine="709"/>
        <w:jc w:val="both"/>
        <w:rPr>
          <w:rFonts w:ascii="Times New Roman" w:eastAsia="Calibri" w:hAnsi="Times New Roman" w:cs="Times New Roman"/>
          <w:sz w:val="24"/>
          <w:szCs w:val="24"/>
          <w:lang w:eastAsia="uk-UA"/>
        </w:rPr>
      </w:pPr>
      <w:r w:rsidRPr="003921B9">
        <w:rPr>
          <w:rFonts w:ascii="Times New Roman" w:eastAsia="Calibri" w:hAnsi="Times New Roman" w:cs="Times New Roman"/>
          <w:bCs/>
          <w:i/>
          <w:sz w:val="24"/>
          <w:szCs w:val="24"/>
          <w:lang w:eastAsia="uk-UA"/>
        </w:rPr>
        <w:t>при виконанні письмових завдань</w:t>
      </w:r>
      <w:r w:rsidRPr="003921B9">
        <w:rPr>
          <w:rFonts w:ascii="Times New Roman" w:eastAsia="Calibri" w:hAnsi="Times New Roman" w:cs="Times New Roman"/>
          <w:i/>
          <w:sz w:val="24"/>
          <w:szCs w:val="24"/>
          <w:lang w:eastAsia="uk-UA"/>
        </w:rPr>
        <w:t>:</w:t>
      </w:r>
      <w:r w:rsidRPr="003921B9">
        <w:rPr>
          <w:rFonts w:ascii="Times New Roman" w:eastAsia="Calibri" w:hAnsi="Times New Roman" w:cs="Times New Roman"/>
          <w:sz w:val="24"/>
          <w:szCs w:val="24"/>
          <w:lang w:eastAsia="uk-UA"/>
        </w:rPr>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rsidR="00F8657F" w:rsidRPr="003921B9" w:rsidRDefault="00F8657F" w:rsidP="00F8657F">
      <w:pPr>
        <w:spacing w:after="0" w:line="240" w:lineRule="auto"/>
        <w:ind w:firstLine="709"/>
        <w:jc w:val="both"/>
        <w:rPr>
          <w:rFonts w:ascii="Times New Roman" w:eastAsia="Calibri" w:hAnsi="Times New Roman" w:cs="Times New Roman"/>
          <w:sz w:val="24"/>
          <w:szCs w:val="24"/>
          <w:lang w:eastAsia="uk-UA"/>
        </w:rPr>
      </w:pPr>
      <w:r w:rsidRPr="003921B9">
        <w:rPr>
          <w:rFonts w:ascii="Times New Roman" w:eastAsia="Calibri" w:hAnsi="Times New Roman" w:cs="Times New Roman"/>
          <w:sz w:val="24"/>
          <w:szCs w:val="24"/>
          <w:lang w:eastAsia="uk-UA"/>
        </w:rPr>
        <w:t>Вищими балами оцінюється самостійний обґрунтований погляд здобувача щодо конкретної практичної ситуації або проблеми.</w:t>
      </w:r>
    </w:p>
    <w:p w:rsidR="00F8657F" w:rsidRPr="003921B9" w:rsidRDefault="00F8657F" w:rsidP="00F8657F">
      <w:pPr>
        <w:spacing w:after="0" w:line="240" w:lineRule="auto"/>
        <w:ind w:firstLine="709"/>
        <w:jc w:val="both"/>
        <w:rPr>
          <w:rFonts w:ascii="Times New Roman" w:eastAsia="Calibri" w:hAnsi="Times New Roman" w:cs="Times New Roman"/>
          <w:sz w:val="24"/>
          <w:szCs w:val="24"/>
          <w:lang w:eastAsia="uk-UA"/>
        </w:rPr>
      </w:pPr>
      <w:r w:rsidRPr="003921B9">
        <w:rPr>
          <w:rFonts w:ascii="Times New Roman" w:eastAsia="Times New Roman" w:hAnsi="Times New Roman" w:cs="Times New Roman"/>
          <w:sz w:val="24"/>
          <w:szCs w:val="24"/>
          <w:lang w:eastAsia="ru-RU"/>
        </w:rPr>
        <w:t xml:space="preserve">Результати поточного оцінювання навчальних досягнень відображаються у </w:t>
      </w:r>
      <w:r w:rsidRPr="003921B9">
        <w:rPr>
          <w:rFonts w:ascii="Times New Roman" w:eastAsia="Times New Roman" w:hAnsi="Times New Roman" w:cs="Times New Roman"/>
          <w:i/>
          <w:sz w:val="24"/>
          <w:szCs w:val="24"/>
          <w:lang w:eastAsia="ru-RU"/>
        </w:rPr>
        <w:t>Журналі</w:t>
      </w:r>
      <w:r w:rsidRPr="003921B9">
        <w:rPr>
          <w:rFonts w:ascii="Times New Roman" w:eastAsia="Times New Roman" w:hAnsi="Times New Roman" w:cs="Times New Roman"/>
          <w:sz w:val="24"/>
          <w:szCs w:val="24"/>
          <w:lang w:eastAsia="ru-RU"/>
        </w:rPr>
        <w:t xml:space="preserve"> </w:t>
      </w:r>
      <w:r w:rsidRPr="003921B9">
        <w:rPr>
          <w:rFonts w:ascii="Times New Roman" w:eastAsia="Times New Roman" w:hAnsi="Times New Roman" w:cs="Times New Roman"/>
          <w:i/>
          <w:sz w:val="24"/>
          <w:szCs w:val="24"/>
          <w:lang w:eastAsia="ru-RU"/>
        </w:rPr>
        <w:t>обліку успішності</w:t>
      </w:r>
      <w:r w:rsidRPr="003921B9">
        <w:rPr>
          <w:rFonts w:ascii="Times New Roman" w:eastAsia="Times New Roman" w:hAnsi="Times New Roman" w:cs="Times New Roman"/>
          <w:sz w:val="24"/>
          <w:szCs w:val="24"/>
          <w:lang w:eastAsia="ru-RU"/>
        </w:rPr>
        <w:t xml:space="preserve"> (за темами) викладача</w:t>
      </w:r>
    </w:p>
    <w:p w:rsidR="00F8657F" w:rsidRPr="003921B9" w:rsidRDefault="00F8657F" w:rsidP="00F8657F">
      <w:pPr>
        <w:pStyle w:val="a4"/>
        <w:tabs>
          <w:tab w:val="left" w:pos="1134"/>
        </w:tabs>
        <w:spacing w:after="0" w:line="240" w:lineRule="auto"/>
        <w:ind w:left="709"/>
        <w:jc w:val="both"/>
        <w:rPr>
          <w:rFonts w:ascii="Times New Roman" w:hAnsi="Times New Roman" w:cs="Times New Roman"/>
          <w:bCs/>
          <w:sz w:val="24"/>
          <w:szCs w:val="24"/>
        </w:rPr>
      </w:pPr>
    </w:p>
    <w:p w:rsidR="00F8657F" w:rsidRPr="003921B9" w:rsidRDefault="00F8657F" w:rsidP="00F8657F">
      <w:pPr>
        <w:pStyle w:val="a4"/>
        <w:tabs>
          <w:tab w:val="left" w:pos="1134"/>
        </w:tabs>
        <w:spacing w:after="0" w:line="240" w:lineRule="auto"/>
        <w:ind w:left="709"/>
        <w:jc w:val="both"/>
        <w:rPr>
          <w:rFonts w:ascii="Times New Roman" w:hAnsi="Times New Roman" w:cs="Times New Roman"/>
          <w:bCs/>
          <w:sz w:val="24"/>
          <w:szCs w:val="24"/>
        </w:rPr>
      </w:pPr>
    </w:p>
    <w:p w:rsidR="00F8657F" w:rsidRPr="002E0844" w:rsidRDefault="00F8657F" w:rsidP="00F8657F">
      <w:pPr>
        <w:pStyle w:val="a4"/>
        <w:tabs>
          <w:tab w:val="left" w:pos="1134"/>
        </w:tabs>
        <w:spacing w:after="0" w:line="240" w:lineRule="auto"/>
        <w:ind w:left="709"/>
        <w:jc w:val="both"/>
        <w:rPr>
          <w:rFonts w:ascii="Times New Roman" w:hAnsi="Times New Roman" w:cs="Times New Roman"/>
          <w:bCs/>
          <w:sz w:val="24"/>
          <w:szCs w:val="24"/>
          <w:highlight w:val="yellow"/>
        </w:rPr>
      </w:pPr>
    </w:p>
    <w:p w:rsidR="00F8657F" w:rsidRPr="002E0844" w:rsidRDefault="00F8657F" w:rsidP="00F8657F">
      <w:pPr>
        <w:pStyle w:val="a4"/>
        <w:tabs>
          <w:tab w:val="left" w:pos="1134"/>
        </w:tabs>
        <w:spacing w:after="0" w:line="240" w:lineRule="auto"/>
        <w:ind w:left="709"/>
        <w:jc w:val="both"/>
        <w:rPr>
          <w:rFonts w:ascii="Times New Roman" w:hAnsi="Times New Roman" w:cs="Times New Roman"/>
          <w:bCs/>
          <w:sz w:val="24"/>
          <w:szCs w:val="24"/>
          <w:highlight w:val="yellow"/>
        </w:rPr>
      </w:pPr>
    </w:p>
    <w:p w:rsidR="00F8657F" w:rsidRPr="001F480D" w:rsidRDefault="00F8657F" w:rsidP="00F8657F">
      <w:pPr>
        <w:spacing w:after="0" w:line="240" w:lineRule="auto"/>
        <w:jc w:val="center"/>
        <w:rPr>
          <w:rFonts w:ascii="Times New Roman" w:hAnsi="Times New Roman" w:cs="Times New Roman"/>
          <w:b/>
          <w:sz w:val="24"/>
          <w:szCs w:val="24"/>
          <w:shd w:val="clear" w:color="auto" w:fill="FFFFFF"/>
        </w:rPr>
      </w:pPr>
      <w:r w:rsidRPr="001F480D">
        <w:rPr>
          <w:rFonts w:ascii="Times New Roman" w:hAnsi="Times New Roman" w:cs="Times New Roman"/>
          <w:b/>
          <w:sz w:val="24"/>
          <w:szCs w:val="24"/>
          <w:shd w:val="clear" w:color="auto" w:fill="FFFFFF"/>
        </w:rPr>
        <w:lastRenderedPageBreak/>
        <w:t>Розподіл балів, які отримують здобувачі</w:t>
      </w:r>
    </w:p>
    <w:p w:rsidR="00F8657F" w:rsidRPr="001F480D" w:rsidRDefault="00F8657F" w:rsidP="00F8657F">
      <w:pPr>
        <w:spacing w:after="0" w:line="240" w:lineRule="auto"/>
        <w:jc w:val="center"/>
        <w:rPr>
          <w:rFonts w:ascii="Times New Roman" w:hAnsi="Times New Roman" w:cs="Times New Roman"/>
          <w:b/>
          <w:sz w:val="24"/>
          <w:szCs w:val="24"/>
          <w:shd w:val="clear" w:color="auto" w:fill="FFFFFF"/>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80"/>
        <w:gridCol w:w="793"/>
        <w:gridCol w:w="682"/>
        <w:gridCol w:w="757"/>
        <w:gridCol w:w="801"/>
        <w:gridCol w:w="803"/>
        <w:gridCol w:w="801"/>
        <w:gridCol w:w="957"/>
        <w:gridCol w:w="1270"/>
        <w:gridCol w:w="1229"/>
      </w:tblGrid>
      <w:tr w:rsidR="003921B9" w:rsidRPr="001F480D" w:rsidTr="003921B9">
        <w:tc>
          <w:tcPr>
            <w:tcW w:w="3732" w:type="pct"/>
            <w:gridSpan w:val="9"/>
          </w:tcPr>
          <w:p w:rsidR="003921B9" w:rsidRPr="001F480D" w:rsidRDefault="003921B9" w:rsidP="00F8657F">
            <w:pPr>
              <w:spacing w:after="0" w:line="240" w:lineRule="auto"/>
              <w:jc w:val="center"/>
              <w:rPr>
                <w:rFonts w:ascii="Times New Roman" w:hAnsi="Times New Roman" w:cs="Times New Roman"/>
                <w:b/>
                <w:i/>
                <w:sz w:val="24"/>
                <w:szCs w:val="24"/>
                <w:shd w:val="clear" w:color="auto" w:fill="FFFFFF"/>
                <w:lang w:eastAsia="uk-UA"/>
              </w:rPr>
            </w:pPr>
            <w:r w:rsidRPr="001F480D">
              <w:rPr>
                <w:rFonts w:ascii="Times New Roman" w:hAnsi="Times New Roman" w:cs="Times New Roman"/>
                <w:b/>
                <w:i/>
                <w:sz w:val="24"/>
                <w:szCs w:val="24"/>
                <w:shd w:val="clear" w:color="auto" w:fill="FFFFFF"/>
              </w:rPr>
              <w:t xml:space="preserve">Поточне оцінювання </w:t>
            </w:r>
          </w:p>
          <w:p w:rsidR="003921B9" w:rsidRPr="001F480D" w:rsidRDefault="003921B9" w:rsidP="00F8657F">
            <w:pPr>
              <w:spacing w:after="0" w:line="240" w:lineRule="auto"/>
              <w:jc w:val="center"/>
              <w:rPr>
                <w:rFonts w:ascii="Times New Roman" w:hAnsi="Times New Roman" w:cs="Times New Roman"/>
                <w:b/>
                <w:i/>
                <w:sz w:val="24"/>
                <w:szCs w:val="24"/>
                <w:shd w:val="clear" w:color="auto" w:fill="FFFFFF"/>
              </w:rPr>
            </w:pPr>
            <w:r w:rsidRPr="001F480D">
              <w:rPr>
                <w:rFonts w:ascii="Times New Roman" w:eastAsia="Times New Roman" w:hAnsi="Times New Roman" w:cs="Times New Roman"/>
                <w:b/>
                <w:i/>
                <w:sz w:val="24"/>
                <w:szCs w:val="24"/>
                <w:lang w:val="ru-RU" w:eastAsia="ru-RU"/>
              </w:rPr>
              <w:t>(</w:t>
            </w:r>
            <w:proofErr w:type="spellStart"/>
            <w:r w:rsidRPr="001F480D">
              <w:rPr>
                <w:rFonts w:ascii="Times New Roman" w:eastAsia="Times New Roman" w:hAnsi="Times New Roman" w:cs="Times New Roman"/>
                <w:b/>
                <w:i/>
                <w:sz w:val="24"/>
                <w:szCs w:val="24"/>
                <w:lang w:val="ru-RU" w:eastAsia="ru-RU"/>
              </w:rPr>
              <w:t>аудиторна</w:t>
            </w:r>
            <w:proofErr w:type="spellEnd"/>
            <w:r w:rsidRPr="001F480D">
              <w:rPr>
                <w:rFonts w:ascii="Times New Roman" w:eastAsia="Times New Roman" w:hAnsi="Times New Roman" w:cs="Times New Roman"/>
                <w:b/>
                <w:i/>
                <w:sz w:val="24"/>
                <w:szCs w:val="24"/>
                <w:lang w:val="ru-RU" w:eastAsia="ru-RU"/>
              </w:rPr>
              <w:t xml:space="preserve"> та </w:t>
            </w:r>
            <w:proofErr w:type="spellStart"/>
            <w:r w:rsidRPr="001F480D">
              <w:rPr>
                <w:rFonts w:ascii="Times New Roman" w:eastAsia="Times New Roman" w:hAnsi="Times New Roman" w:cs="Times New Roman"/>
                <w:b/>
                <w:i/>
                <w:sz w:val="24"/>
                <w:szCs w:val="24"/>
                <w:lang w:val="ru-RU" w:eastAsia="ru-RU"/>
              </w:rPr>
              <w:t>самостійна</w:t>
            </w:r>
            <w:proofErr w:type="spellEnd"/>
            <w:r w:rsidRPr="001F480D">
              <w:rPr>
                <w:rFonts w:ascii="Times New Roman" w:eastAsia="Times New Roman" w:hAnsi="Times New Roman" w:cs="Times New Roman"/>
                <w:b/>
                <w:i/>
                <w:sz w:val="24"/>
                <w:szCs w:val="24"/>
                <w:lang w:val="ru-RU" w:eastAsia="ru-RU"/>
              </w:rPr>
              <w:t xml:space="preserve"> робота)</w:t>
            </w:r>
          </w:p>
        </w:tc>
        <w:tc>
          <w:tcPr>
            <w:tcW w:w="644" w:type="pct"/>
            <w:vMerge w:val="restart"/>
            <w:shd w:val="clear" w:color="auto" w:fill="auto"/>
          </w:tcPr>
          <w:p w:rsidR="003921B9" w:rsidRPr="001F480D" w:rsidRDefault="003921B9" w:rsidP="00F8657F">
            <w:pPr>
              <w:spacing w:after="0" w:line="240" w:lineRule="auto"/>
              <w:jc w:val="center"/>
              <w:rPr>
                <w:rFonts w:ascii="Times New Roman" w:hAnsi="Times New Roman" w:cs="Times New Roman"/>
                <w:b/>
                <w:i/>
                <w:sz w:val="24"/>
                <w:szCs w:val="24"/>
                <w:shd w:val="clear" w:color="auto" w:fill="FFFFFF"/>
                <w:lang w:eastAsia="uk-UA"/>
              </w:rPr>
            </w:pPr>
            <w:r w:rsidRPr="001F480D">
              <w:rPr>
                <w:rFonts w:ascii="Times New Roman" w:hAnsi="Times New Roman" w:cs="Times New Roman"/>
                <w:b/>
                <w:i/>
                <w:sz w:val="24"/>
                <w:szCs w:val="24"/>
                <w:shd w:val="clear" w:color="auto" w:fill="FFFFFF"/>
              </w:rPr>
              <w:t>Кількість балів</w:t>
            </w:r>
          </w:p>
          <w:p w:rsidR="003921B9" w:rsidRPr="001F480D" w:rsidRDefault="003921B9" w:rsidP="00F8657F">
            <w:pPr>
              <w:spacing w:after="0" w:line="240" w:lineRule="auto"/>
              <w:contextualSpacing/>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i/>
                <w:sz w:val="24"/>
                <w:szCs w:val="24"/>
                <w:lang w:val="ru-RU" w:eastAsia="ru-RU"/>
              </w:rPr>
              <w:t>(</w:t>
            </w:r>
            <w:r w:rsidRPr="001F480D">
              <w:rPr>
                <w:rFonts w:ascii="Times New Roman" w:eastAsia="Times New Roman" w:hAnsi="Times New Roman" w:cs="Times New Roman"/>
                <w:b/>
                <w:i/>
                <w:sz w:val="24"/>
                <w:szCs w:val="24"/>
                <w:lang w:eastAsia="ru-RU"/>
              </w:rPr>
              <w:t>залік</w:t>
            </w:r>
            <w:r w:rsidRPr="001F480D">
              <w:rPr>
                <w:rFonts w:ascii="Times New Roman" w:eastAsia="Times New Roman" w:hAnsi="Times New Roman" w:cs="Times New Roman"/>
                <w:b/>
                <w:i/>
                <w:sz w:val="24"/>
                <w:szCs w:val="24"/>
                <w:lang w:val="ru-RU" w:eastAsia="ru-RU"/>
              </w:rPr>
              <w:t>)</w:t>
            </w:r>
          </w:p>
        </w:tc>
        <w:tc>
          <w:tcPr>
            <w:tcW w:w="624" w:type="pct"/>
            <w:vMerge w:val="restart"/>
            <w:shd w:val="clear" w:color="auto" w:fill="auto"/>
          </w:tcPr>
          <w:p w:rsidR="003921B9" w:rsidRPr="001F480D" w:rsidRDefault="003921B9" w:rsidP="00F8657F">
            <w:pPr>
              <w:spacing w:after="0" w:line="240" w:lineRule="auto"/>
              <w:contextualSpacing/>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i/>
                <w:sz w:val="24"/>
                <w:szCs w:val="24"/>
                <w:lang w:eastAsia="ru-RU"/>
              </w:rPr>
              <w:t>Сумарна кількість балів</w:t>
            </w:r>
          </w:p>
        </w:tc>
      </w:tr>
      <w:tr w:rsidR="003921B9" w:rsidRPr="001F480D" w:rsidTr="003921B9">
        <w:tc>
          <w:tcPr>
            <w:tcW w:w="1516" w:type="pct"/>
            <w:gridSpan w:val="4"/>
            <w:shd w:val="clear" w:color="auto" w:fill="auto"/>
          </w:tcPr>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Змістовий модуль 1</w:t>
            </w:r>
          </w:p>
        </w:tc>
        <w:tc>
          <w:tcPr>
            <w:tcW w:w="2216" w:type="pct"/>
            <w:gridSpan w:val="5"/>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sz w:val="24"/>
                <w:szCs w:val="24"/>
                <w:lang w:eastAsia="ru-RU"/>
              </w:rPr>
              <w:t>Змістовий модуль 2</w:t>
            </w:r>
          </w:p>
        </w:tc>
        <w:tc>
          <w:tcPr>
            <w:tcW w:w="644" w:type="pct"/>
            <w:vMerge/>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p>
        </w:tc>
        <w:tc>
          <w:tcPr>
            <w:tcW w:w="624" w:type="pct"/>
            <w:vMerge/>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p>
        </w:tc>
      </w:tr>
      <w:tr w:rsidR="003921B9" w:rsidRPr="001F480D" w:rsidTr="001F480D">
        <w:tc>
          <w:tcPr>
            <w:tcW w:w="355" w:type="pct"/>
            <w:shd w:val="clear" w:color="auto" w:fill="auto"/>
          </w:tcPr>
          <w:p w:rsidR="003921B9" w:rsidRPr="001F480D" w:rsidRDefault="003921B9" w:rsidP="00F8657F">
            <w:pPr>
              <w:spacing w:after="0" w:line="240" w:lineRule="auto"/>
              <w:contextualSpacing/>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sz w:val="24"/>
                <w:szCs w:val="24"/>
                <w:lang w:eastAsia="ru-RU"/>
              </w:rPr>
              <w:t>Т1</w:t>
            </w:r>
          </w:p>
        </w:tc>
        <w:tc>
          <w:tcPr>
            <w:tcW w:w="367" w:type="pct"/>
            <w:shd w:val="clear" w:color="auto" w:fill="auto"/>
          </w:tcPr>
          <w:p w:rsidR="003921B9" w:rsidRPr="001F480D" w:rsidRDefault="003921B9" w:rsidP="00F8657F">
            <w:pPr>
              <w:spacing w:after="0" w:line="240" w:lineRule="auto"/>
              <w:contextualSpacing/>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sz w:val="24"/>
                <w:szCs w:val="24"/>
                <w:lang w:eastAsia="ru-RU"/>
              </w:rPr>
              <w:t>Т2</w:t>
            </w:r>
          </w:p>
        </w:tc>
        <w:tc>
          <w:tcPr>
            <w:tcW w:w="427"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Т3</w:t>
            </w:r>
          </w:p>
        </w:tc>
        <w:tc>
          <w:tcPr>
            <w:tcW w:w="368" w:type="pct"/>
            <w:shd w:val="clear" w:color="auto" w:fill="auto"/>
          </w:tcPr>
          <w:p w:rsidR="003921B9" w:rsidRPr="001F480D" w:rsidRDefault="003921B9" w:rsidP="0059573E">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Т4</w:t>
            </w:r>
          </w:p>
        </w:tc>
        <w:tc>
          <w:tcPr>
            <w:tcW w:w="408"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Т5</w:t>
            </w:r>
          </w:p>
        </w:tc>
        <w:tc>
          <w:tcPr>
            <w:tcW w:w="431"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Т6</w:t>
            </w:r>
          </w:p>
          <w:p w:rsidR="003921B9" w:rsidRPr="001F480D" w:rsidRDefault="003921B9" w:rsidP="00F8657F">
            <w:pPr>
              <w:spacing w:after="0" w:line="240" w:lineRule="auto"/>
              <w:contextualSpacing/>
              <w:jc w:val="center"/>
              <w:rPr>
                <w:rFonts w:ascii="Times New Roman" w:eastAsia="Times New Roman" w:hAnsi="Times New Roman" w:cs="Times New Roman"/>
                <w:sz w:val="24"/>
                <w:szCs w:val="24"/>
                <w:lang w:eastAsia="ru-RU"/>
              </w:rPr>
            </w:pPr>
          </w:p>
        </w:tc>
        <w:tc>
          <w:tcPr>
            <w:tcW w:w="432"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Т7</w:t>
            </w:r>
          </w:p>
        </w:tc>
        <w:tc>
          <w:tcPr>
            <w:tcW w:w="431"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Т8</w:t>
            </w:r>
          </w:p>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p>
        </w:tc>
        <w:tc>
          <w:tcPr>
            <w:tcW w:w="513" w:type="pct"/>
          </w:tcPr>
          <w:p w:rsidR="003921B9" w:rsidRPr="001F480D" w:rsidRDefault="003921B9" w:rsidP="00F8657F">
            <w:pPr>
              <w:spacing w:after="0" w:line="240" w:lineRule="auto"/>
              <w:jc w:val="center"/>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Т9</w:t>
            </w:r>
          </w:p>
        </w:tc>
        <w:tc>
          <w:tcPr>
            <w:tcW w:w="644" w:type="pct"/>
            <w:vMerge/>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p>
        </w:tc>
        <w:tc>
          <w:tcPr>
            <w:tcW w:w="624" w:type="pct"/>
            <w:vMerge/>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p>
        </w:tc>
      </w:tr>
      <w:tr w:rsidR="003921B9" w:rsidRPr="001F480D" w:rsidTr="001F480D">
        <w:tc>
          <w:tcPr>
            <w:tcW w:w="355" w:type="pct"/>
            <w:shd w:val="clear" w:color="auto" w:fill="auto"/>
          </w:tcPr>
          <w:p w:rsidR="003921B9" w:rsidRPr="001F480D" w:rsidRDefault="00920A88"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6</w:t>
            </w:r>
          </w:p>
        </w:tc>
        <w:tc>
          <w:tcPr>
            <w:tcW w:w="367"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8</w:t>
            </w:r>
          </w:p>
        </w:tc>
        <w:tc>
          <w:tcPr>
            <w:tcW w:w="427" w:type="pct"/>
            <w:shd w:val="clear" w:color="auto" w:fill="auto"/>
          </w:tcPr>
          <w:p w:rsidR="003921B9" w:rsidRPr="001F480D" w:rsidRDefault="00920A88"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8</w:t>
            </w:r>
          </w:p>
        </w:tc>
        <w:tc>
          <w:tcPr>
            <w:tcW w:w="368"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8</w:t>
            </w:r>
          </w:p>
        </w:tc>
        <w:tc>
          <w:tcPr>
            <w:tcW w:w="408" w:type="pct"/>
            <w:shd w:val="clear" w:color="auto" w:fill="auto"/>
          </w:tcPr>
          <w:p w:rsidR="003921B9" w:rsidRPr="001F480D" w:rsidRDefault="00920A88"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6</w:t>
            </w:r>
          </w:p>
        </w:tc>
        <w:tc>
          <w:tcPr>
            <w:tcW w:w="431" w:type="pct"/>
            <w:shd w:val="clear" w:color="auto" w:fill="auto"/>
          </w:tcPr>
          <w:p w:rsidR="003921B9" w:rsidRPr="001F480D" w:rsidRDefault="003921B9" w:rsidP="0059573E">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6</w:t>
            </w:r>
          </w:p>
        </w:tc>
        <w:tc>
          <w:tcPr>
            <w:tcW w:w="432" w:type="pct"/>
            <w:shd w:val="clear" w:color="auto" w:fill="auto"/>
          </w:tcPr>
          <w:p w:rsidR="003921B9" w:rsidRPr="001F480D" w:rsidRDefault="00920A88"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6</w:t>
            </w:r>
          </w:p>
        </w:tc>
        <w:tc>
          <w:tcPr>
            <w:tcW w:w="431" w:type="pct"/>
            <w:shd w:val="clear" w:color="auto" w:fill="auto"/>
          </w:tcPr>
          <w:p w:rsidR="003921B9" w:rsidRPr="001F480D" w:rsidRDefault="00920A88"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6</w:t>
            </w:r>
          </w:p>
        </w:tc>
        <w:tc>
          <w:tcPr>
            <w:tcW w:w="513" w:type="pct"/>
          </w:tcPr>
          <w:p w:rsidR="003921B9" w:rsidRPr="001F480D" w:rsidRDefault="00920A88"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6</w:t>
            </w:r>
          </w:p>
        </w:tc>
        <w:tc>
          <w:tcPr>
            <w:tcW w:w="644"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40</w:t>
            </w:r>
          </w:p>
        </w:tc>
        <w:tc>
          <w:tcPr>
            <w:tcW w:w="624" w:type="pct"/>
            <w:shd w:val="clear" w:color="auto" w:fill="auto"/>
          </w:tcPr>
          <w:p w:rsidR="003921B9" w:rsidRPr="001F480D" w:rsidRDefault="003921B9" w:rsidP="00F8657F">
            <w:pPr>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100</w:t>
            </w:r>
          </w:p>
        </w:tc>
      </w:tr>
    </w:tbl>
    <w:p w:rsidR="00F8657F" w:rsidRPr="001F480D" w:rsidRDefault="00F8657F" w:rsidP="00F8657F">
      <w:pPr>
        <w:spacing w:after="0" w:line="240" w:lineRule="auto"/>
        <w:ind w:firstLine="709"/>
        <w:jc w:val="both"/>
        <w:rPr>
          <w:rFonts w:ascii="Times New Roman" w:eastAsia="Times New Roman" w:hAnsi="Times New Roman" w:cs="Times New Roman"/>
          <w:sz w:val="24"/>
          <w:szCs w:val="24"/>
          <w:lang w:eastAsia="ru-RU"/>
        </w:rPr>
      </w:pPr>
    </w:p>
    <w:p w:rsidR="00F8657F" w:rsidRPr="001F480D" w:rsidRDefault="00F8657F" w:rsidP="00F8657F">
      <w:pPr>
        <w:spacing w:after="0" w:line="240" w:lineRule="auto"/>
        <w:ind w:firstLine="709"/>
        <w:jc w:val="both"/>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w:t>
      </w:r>
      <w:r w:rsidRPr="001F480D">
        <w:rPr>
          <w:rFonts w:ascii="Times New Roman" w:eastAsia="Times New Roman" w:hAnsi="Times New Roman" w:cs="Times New Roman"/>
          <w:i/>
          <w:sz w:val="24"/>
          <w:szCs w:val="24"/>
          <w:lang w:eastAsia="ru-RU"/>
        </w:rPr>
        <w:t>30 балів за 1 змістовий модуль та 30 балів за 2 змістовий модуль</w:t>
      </w:r>
      <w:r w:rsidRPr="001F480D">
        <w:rPr>
          <w:rFonts w:ascii="Times New Roman" w:eastAsia="Times New Roman" w:hAnsi="Times New Roman" w:cs="Times New Roman"/>
          <w:sz w:val="24"/>
          <w:szCs w:val="24"/>
          <w:lang w:eastAsia="ru-RU"/>
        </w:rPr>
        <w:t xml:space="preserve">) і 40 балів – у процесі підсумкового виду контролю (здачі заліку). </w:t>
      </w:r>
    </w:p>
    <w:p w:rsidR="00F8657F" w:rsidRPr="001F480D" w:rsidRDefault="00F8657F" w:rsidP="00F8657F">
      <w:pPr>
        <w:tabs>
          <w:tab w:val="left" w:pos="1080"/>
        </w:tabs>
        <w:spacing w:after="0" w:line="240" w:lineRule="auto"/>
        <w:ind w:firstLine="709"/>
        <w:jc w:val="both"/>
        <w:rPr>
          <w:rFonts w:ascii="Times New Roman" w:eastAsia="Calibri" w:hAnsi="Times New Roman" w:cs="Times New Roman"/>
          <w:sz w:val="24"/>
          <w:szCs w:val="28"/>
          <w:shd w:val="clear" w:color="auto" w:fill="FFFFFF"/>
        </w:rPr>
      </w:pPr>
      <w:r w:rsidRPr="001F480D">
        <w:rPr>
          <w:rFonts w:ascii="Times New Roman" w:eastAsia="Calibri" w:hAnsi="Times New Roman" w:cs="Times New Roman"/>
          <w:sz w:val="24"/>
          <w:szCs w:val="28"/>
          <w:shd w:val="clear" w:color="auto" w:fill="FFFFFF"/>
          <w:lang w:eastAsia="uk-UA"/>
        </w:rPr>
        <w:t xml:space="preserve">З навчальної дисципліни </w:t>
      </w:r>
      <w:r w:rsidR="007726CD" w:rsidRPr="001F480D">
        <w:rPr>
          <w:rFonts w:ascii="Times New Roman" w:eastAsia="Calibri" w:hAnsi="Times New Roman" w:cs="Times New Roman"/>
          <w:b/>
          <w:sz w:val="24"/>
          <w:szCs w:val="28"/>
          <w:shd w:val="clear" w:color="auto" w:fill="FFFFFF"/>
          <w:lang w:eastAsia="uk-UA"/>
        </w:rPr>
        <w:t xml:space="preserve">«Академічне письмо» </w:t>
      </w:r>
      <w:r w:rsidRPr="001F480D">
        <w:rPr>
          <w:rFonts w:ascii="Times New Roman" w:eastAsia="Calibri" w:hAnsi="Times New Roman" w:cs="Times New Roman"/>
          <w:sz w:val="24"/>
          <w:szCs w:val="28"/>
          <w:shd w:val="clear" w:color="auto" w:fill="FFFFFF"/>
          <w:lang w:eastAsia="uk-UA"/>
        </w:rPr>
        <w:t xml:space="preserve">проводиться семестровий </w:t>
      </w:r>
      <w:r w:rsidRPr="001F480D">
        <w:rPr>
          <w:rFonts w:ascii="Times New Roman" w:eastAsia="Calibri" w:hAnsi="Times New Roman" w:cs="Times New Roman"/>
          <w:b/>
          <w:i/>
          <w:sz w:val="24"/>
          <w:szCs w:val="28"/>
          <w:shd w:val="clear" w:color="auto" w:fill="FFFFFF"/>
          <w:lang w:eastAsia="uk-UA"/>
        </w:rPr>
        <w:t>залік</w:t>
      </w:r>
      <w:r w:rsidRPr="001F480D">
        <w:rPr>
          <w:rFonts w:ascii="Times New Roman" w:eastAsia="Calibri" w:hAnsi="Times New Roman" w:cs="Times New Roman"/>
          <w:sz w:val="24"/>
          <w:szCs w:val="28"/>
          <w:shd w:val="clear" w:color="auto" w:fill="FFFFFF"/>
          <w:lang w:eastAsia="uk-UA"/>
        </w:rPr>
        <w:t xml:space="preserve">. </w:t>
      </w:r>
      <w:r w:rsidRPr="001F480D">
        <w:rPr>
          <w:rFonts w:ascii="Times New Roman" w:eastAsia="Calibri" w:hAnsi="Times New Roman" w:cs="Times New Roman"/>
          <w:sz w:val="24"/>
          <w:szCs w:val="28"/>
          <w:shd w:val="clear" w:color="auto" w:fill="FFFFFF"/>
        </w:rPr>
        <w:t>Здобувач отримує завдання, що містить теоретичне питання з дисципліни, тестові завдання, глосарій і виробничу ситуацію.</w:t>
      </w:r>
    </w:p>
    <w:p w:rsidR="00F8657F" w:rsidRPr="001F480D" w:rsidRDefault="00F8657F" w:rsidP="00F8657F">
      <w:pPr>
        <w:spacing w:after="0" w:line="240" w:lineRule="auto"/>
        <w:ind w:firstLine="709"/>
        <w:jc w:val="both"/>
        <w:textAlignment w:val="baseline"/>
        <w:rPr>
          <w:rFonts w:ascii="Times New Roman" w:eastAsia="Times New Roman" w:hAnsi="Times New Roman" w:cs="Times New Roman"/>
          <w:sz w:val="24"/>
          <w:szCs w:val="24"/>
          <w:lang w:eastAsia="ru-RU"/>
        </w:rPr>
      </w:pPr>
      <w:r w:rsidRPr="001F480D">
        <w:rPr>
          <w:rFonts w:ascii="Times New Roman" w:eastAsia="Times New Roman" w:hAnsi="Times New Roman" w:cs="Times New Roman"/>
          <w:sz w:val="24"/>
          <w:szCs w:val="24"/>
          <w:lang w:eastAsia="ru-RU"/>
        </w:rPr>
        <w:t xml:space="preserve">У 40 балів, що можливо отримати на заліку, входить: теоретичне питання (10 балів), 4 тести «правильно-неправильно» - по 2 бали (сумарно 8 балів), визначення 4 термінів - по 2 бали (сумарно 8 балів), виробнича ситуація (14 балів). </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 xml:space="preserve">10 балів ставиться за повне розкриття теоретичного питання. У випадку неповної відповіді зберігається відсоткове відношення розкриття відповіді та бального оцінювання. </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14 балів здобувач отримає за повне та правильне (відповідно до чинного законодавства; без математичних помилок) розв’язання виробничої ситуації.</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Після підготовки здобувачами конспекту відповіді та розв’язання задачі відбувається його усна відповідь викладачеві. В процесі цього здобувачу можуть бути задані додаткові питання.</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Також залік може бути проведений у письмовій формі.</w:t>
      </w:r>
    </w:p>
    <w:p w:rsidR="00F8657F" w:rsidRPr="001F480D" w:rsidRDefault="00F8657F" w:rsidP="00F8657F">
      <w:pPr>
        <w:tabs>
          <w:tab w:val="left" w:pos="1080"/>
        </w:tabs>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F8657F" w:rsidRPr="001F480D" w:rsidRDefault="00F8657F" w:rsidP="00F8657F">
      <w:pPr>
        <w:spacing w:after="0" w:line="240" w:lineRule="auto"/>
        <w:jc w:val="center"/>
        <w:rPr>
          <w:rFonts w:ascii="Times New Roman" w:eastAsia="Times New Roman" w:hAnsi="Times New Roman" w:cs="Times New Roman"/>
          <w:b/>
          <w:sz w:val="24"/>
          <w:szCs w:val="24"/>
          <w:shd w:val="clear" w:color="auto" w:fill="FFFFFF"/>
          <w:lang w:eastAsia="uk-UA"/>
        </w:rPr>
      </w:pPr>
      <w:r w:rsidRPr="001F480D">
        <w:rPr>
          <w:rFonts w:ascii="Times New Roman" w:eastAsia="Times New Roman" w:hAnsi="Times New Roman" w:cs="Times New Roman"/>
          <w:b/>
          <w:sz w:val="24"/>
          <w:szCs w:val="24"/>
          <w:shd w:val="clear" w:color="auto" w:fill="FFFFFF"/>
          <w:lang w:eastAsia="uk-UA"/>
        </w:rPr>
        <w:t xml:space="preserve">Шкала оцінювання: національна та </w:t>
      </w:r>
      <w:r w:rsidRPr="001F480D">
        <w:rPr>
          <w:rFonts w:ascii="Times New Roman" w:eastAsia="Times New Roman" w:hAnsi="Times New Roman" w:cs="Times New Roman"/>
          <w:b/>
          <w:spacing w:val="-8"/>
          <w:sz w:val="24"/>
          <w:szCs w:val="24"/>
          <w:shd w:val="clear" w:color="auto" w:fill="FFFFFF"/>
          <w:lang w:eastAsia="uk-UA"/>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563"/>
        <w:gridCol w:w="3115"/>
      </w:tblGrid>
      <w:tr w:rsidR="00F8657F" w:rsidRPr="001F480D" w:rsidTr="00F8657F">
        <w:tc>
          <w:tcPr>
            <w:tcW w:w="3419" w:type="dxa"/>
            <w:vMerge w:val="restart"/>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Оцінка за національною шкалою</w:t>
            </w:r>
          </w:p>
        </w:tc>
        <w:tc>
          <w:tcPr>
            <w:tcW w:w="5941" w:type="dxa"/>
            <w:gridSpan w:val="2"/>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 xml:space="preserve">Оцінка за шкалою </w:t>
            </w:r>
            <w:r w:rsidRPr="001F480D">
              <w:rPr>
                <w:rFonts w:ascii="Times New Roman" w:eastAsia="Times New Roman" w:hAnsi="Times New Roman" w:cs="Times New Roman"/>
                <w:b/>
                <w:spacing w:val="-8"/>
                <w:sz w:val="28"/>
                <w:szCs w:val="28"/>
                <w:lang w:eastAsia="ru-RU"/>
              </w:rPr>
              <w:t>EСTS</w:t>
            </w:r>
          </w:p>
        </w:tc>
      </w:tr>
      <w:tr w:rsidR="00F8657F" w:rsidRPr="001F480D" w:rsidTr="00F8657F">
        <w:tc>
          <w:tcPr>
            <w:tcW w:w="3419" w:type="dxa"/>
            <w:vMerge/>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val="ru-RU" w:eastAsia="ru-RU"/>
              </w:rPr>
            </w:pP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Оцінка (бали)</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Пояснення</w:t>
            </w:r>
          </w:p>
        </w:tc>
      </w:tr>
      <w:tr w:rsidR="00F8657F" w:rsidRPr="001F480D" w:rsidTr="00F8657F">
        <w:tc>
          <w:tcPr>
            <w:tcW w:w="3419" w:type="dxa"/>
            <w:shd w:val="clear" w:color="auto" w:fill="auto"/>
            <w:vAlign w:val="center"/>
          </w:tcPr>
          <w:p w:rsidR="00F8657F" w:rsidRPr="001F480D" w:rsidRDefault="00D3482F" w:rsidP="00F8657F">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зараховано</w:t>
            </w: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А (90-100)</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відмінно</w:t>
            </w:r>
          </w:p>
        </w:tc>
      </w:tr>
      <w:tr w:rsidR="00F8657F" w:rsidRPr="001F480D" w:rsidTr="00F8657F">
        <w:tc>
          <w:tcPr>
            <w:tcW w:w="3419" w:type="dxa"/>
            <w:vMerge w:val="restart"/>
            <w:shd w:val="clear" w:color="auto" w:fill="auto"/>
            <w:vAlign w:val="center"/>
          </w:tcPr>
          <w:p w:rsidR="00F8657F" w:rsidRPr="001F480D" w:rsidRDefault="00D3482F" w:rsidP="00F8657F">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зараховано</w:t>
            </w: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В (80-89)</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дуже добре</w:t>
            </w:r>
          </w:p>
        </w:tc>
      </w:tr>
      <w:tr w:rsidR="00F8657F" w:rsidRPr="001F480D" w:rsidTr="00F8657F">
        <w:tc>
          <w:tcPr>
            <w:tcW w:w="3419" w:type="dxa"/>
            <w:vMerge/>
            <w:shd w:val="clear" w:color="auto" w:fill="auto"/>
            <w:vAlign w:val="center"/>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val="ru-RU" w:eastAsia="ru-RU"/>
              </w:rPr>
            </w:pP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С (70-79)</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добре</w:t>
            </w:r>
          </w:p>
        </w:tc>
      </w:tr>
      <w:tr w:rsidR="00F8657F" w:rsidRPr="001F480D" w:rsidTr="00F8657F">
        <w:tc>
          <w:tcPr>
            <w:tcW w:w="3419" w:type="dxa"/>
            <w:vMerge w:val="restart"/>
            <w:shd w:val="clear" w:color="auto" w:fill="auto"/>
            <w:vAlign w:val="center"/>
          </w:tcPr>
          <w:p w:rsidR="00F8657F" w:rsidRPr="001F480D" w:rsidRDefault="00D3482F" w:rsidP="00F8657F">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зараховано</w:t>
            </w: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Д (60-69)</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задовільно</w:t>
            </w:r>
          </w:p>
        </w:tc>
      </w:tr>
      <w:tr w:rsidR="00F8657F" w:rsidRPr="001F480D" w:rsidTr="00F8657F">
        <w:tc>
          <w:tcPr>
            <w:tcW w:w="3419" w:type="dxa"/>
            <w:vMerge/>
            <w:shd w:val="clear" w:color="auto" w:fill="auto"/>
            <w:vAlign w:val="center"/>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val="ru-RU" w:eastAsia="ru-RU"/>
              </w:rPr>
            </w:pP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Е (50-59)</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достатньо</w:t>
            </w:r>
          </w:p>
        </w:tc>
      </w:tr>
      <w:tr w:rsidR="00F8657F" w:rsidRPr="001F480D" w:rsidTr="00F8657F">
        <w:tc>
          <w:tcPr>
            <w:tcW w:w="3419" w:type="dxa"/>
            <w:vMerge w:val="restart"/>
            <w:shd w:val="clear" w:color="auto" w:fill="auto"/>
            <w:vAlign w:val="center"/>
          </w:tcPr>
          <w:p w:rsidR="00F8657F" w:rsidRPr="001F480D" w:rsidRDefault="00F8657F" w:rsidP="00D3482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неза</w:t>
            </w:r>
            <w:r w:rsidR="00D3482F">
              <w:rPr>
                <w:rFonts w:ascii="Times New Roman" w:eastAsia="Times New Roman" w:hAnsi="Times New Roman" w:cs="Times New Roman"/>
                <w:b/>
                <w:sz w:val="24"/>
                <w:szCs w:val="24"/>
                <w:lang w:eastAsia="ru-RU"/>
              </w:rPr>
              <w:t>рахова</w:t>
            </w:r>
            <w:bookmarkStart w:id="0" w:name="_GoBack"/>
            <w:bookmarkEnd w:id="0"/>
            <w:r w:rsidRPr="001F480D">
              <w:rPr>
                <w:rFonts w:ascii="Times New Roman" w:eastAsia="Times New Roman" w:hAnsi="Times New Roman" w:cs="Times New Roman"/>
                <w:b/>
                <w:sz w:val="24"/>
                <w:szCs w:val="24"/>
                <w:lang w:eastAsia="ru-RU"/>
              </w:rPr>
              <w:t>но</w:t>
            </w: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FХ (35-49)</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незадовільно з можливістю повторного складання</w:t>
            </w:r>
          </w:p>
        </w:tc>
      </w:tr>
      <w:tr w:rsidR="00F8657F" w:rsidRPr="001F480D" w:rsidTr="00F8657F">
        <w:tc>
          <w:tcPr>
            <w:tcW w:w="3419" w:type="dxa"/>
            <w:vMerge/>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val="ru-RU" w:eastAsia="ru-RU"/>
              </w:rPr>
            </w:pPr>
          </w:p>
        </w:tc>
        <w:tc>
          <w:tcPr>
            <w:tcW w:w="2701"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val="ru-RU" w:eastAsia="ru-RU"/>
              </w:rPr>
            </w:pPr>
            <w:r w:rsidRPr="001F480D">
              <w:rPr>
                <w:rFonts w:ascii="Times New Roman" w:eastAsia="Times New Roman" w:hAnsi="Times New Roman" w:cs="Times New Roman"/>
                <w:b/>
                <w:sz w:val="24"/>
                <w:szCs w:val="24"/>
                <w:lang w:eastAsia="ru-RU"/>
              </w:rPr>
              <w:t>F (1-34)</w:t>
            </w:r>
          </w:p>
        </w:tc>
        <w:tc>
          <w:tcPr>
            <w:tcW w:w="3240" w:type="dxa"/>
            <w:shd w:val="clear" w:color="auto" w:fill="auto"/>
          </w:tcPr>
          <w:p w:rsidR="00F8657F" w:rsidRPr="001F480D" w:rsidRDefault="00F8657F" w:rsidP="00F8657F">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незадовільно з обов’язковим повторним курсом</w:t>
            </w:r>
          </w:p>
        </w:tc>
      </w:tr>
    </w:tbl>
    <w:p w:rsidR="00F8657F" w:rsidRPr="001F480D" w:rsidRDefault="00F8657F" w:rsidP="00F8657F">
      <w:pPr>
        <w:shd w:val="clear" w:color="auto" w:fill="FFFFFF"/>
        <w:tabs>
          <w:tab w:val="left" w:pos="0"/>
        </w:tabs>
        <w:spacing w:after="0" w:line="240" w:lineRule="auto"/>
        <w:jc w:val="center"/>
        <w:rPr>
          <w:rFonts w:ascii="Times New Roman" w:eastAsia="Times New Roman" w:hAnsi="Times New Roman" w:cs="Times New Roman"/>
          <w:b/>
          <w:sz w:val="28"/>
          <w:szCs w:val="28"/>
          <w:lang w:eastAsia="ru-RU"/>
        </w:rPr>
      </w:pP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Оцінкою «А» оцінюється повна та аргументована відповідь на теоретичне питання, правильне розв’язання виробничої ситуації, правильна відповідь на тестові питання та сформульовані правильні визначення з глосарію. Відповіді повинні розкривати суть матеріалу, що свідчить про вміння аналізувати матеріал та робити змістовні висновки. Відповідь повинна бути чіткою, логічною і послідовною.</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Відповідь оцінюється на «В» за умови такого розкриття теоретичного питання та тестових завдань, понять з глосарію, а також розв’язання виробничої ситуації, які містять неточності, що не суттєво впливають на зміст завдання.</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lastRenderedPageBreak/>
        <w:t>Відповідь оцінюється на «С» за умови повного та правильного розкриття питання або правильного розв’язання виробничої ситуації, але у відповіді недостатньо правильно сформульовано визначення з глосарію. У той же час тестові завдання вирішені на належному рівні.</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Якщо підхід викладення матеріалу правильний, але виявляється недостатнє його розуміння, допускаються окремі неточності, виставляється оцінка «D».</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Відповідь оцінюється на «Е» у випадку правильного підходу до викладення теоретичного матеріалу та відповідей на тестові завдання.</w:t>
      </w:r>
    </w:p>
    <w:p w:rsidR="00F8657F" w:rsidRPr="001F480D" w:rsidRDefault="00F8657F" w:rsidP="00F8657F">
      <w:pPr>
        <w:spacing w:after="0" w:line="240" w:lineRule="auto"/>
        <w:ind w:firstLine="709"/>
        <w:jc w:val="both"/>
        <w:rPr>
          <w:rFonts w:ascii="Times New Roman" w:eastAsia="Calibri" w:hAnsi="Times New Roman" w:cs="Times New Roman"/>
          <w:sz w:val="24"/>
          <w:szCs w:val="24"/>
          <w:shd w:val="clear" w:color="auto" w:fill="FFFFFF"/>
        </w:rPr>
      </w:pPr>
      <w:r w:rsidRPr="001F480D">
        <w:rPr>
          <w:rFonts w:ascii="Times New Roman" w:eastAsia="Calibri" w:hAnsi="Times New Roman" w:cs="Times New Roman"/>
          <w:sz w:val="24"/>
          <w:szCs w:val="24"/>
          <w:shd w:val="clear" w:color="auto" w:fill="FFFFFF"/>
        </w:rPr>
        <w:t>В усіх інших випадках відповідь оцінюється на «</w:t>
      </w:r>
      <w:proofErr w:type="spellStart"/>
      <w:r w:rsidRPr="001F480D">
        <w:rPr>
          <w:rFonts w:ascii="Times New Roman" w:eastAsia="Calibri" w:hAnsi="Times New Roman" w:cs="Times New Roman"/>
          <w:sz w:val="24"/>
          <w:szCs w:val="24"/>
          <w:shd w:val="clear" w:color="auto" w:fill="FFFFFF"/>
        </w:rPr>
        <w:t>Fx</w:t>
      </w:r>
      <w:proofErr w:type="spellEnd"/>
      <w:r w:rsidRPr="001F480D">
        <w:rPr>
          <w:rFonts w:ascii="Times New Roman" w:eastAsia="Calibri" w:hAnsi="Times New Roman" w:cs="Times New Roman"/>
          <w:sz w:val="24"/>
          <w:szCs w:val="24"/>
          <w:shd w:val="clear" w:color="auto" w:fill="FFFFFF"/>
        </w:rPr>
        <w:t>».</w:t>
      </w:r>
    </w:p>
    <w:p w:rsidR="00F8657F" w:rsidRPr="001F480D" w:rsidRDefault="00F8657F" w:rsidP="00F8657F">
      <w:pPr>
        <w:pStyle w:val="a4"/>
        <w:tabs>
          <w:tab w:val="left" w:pos="1134"/>
        </w:tabs>
        <w:spacing w:after="0" w:line="240" w:lineRule="auto"/>
        <w:ind w:left="709"/>
        <w:jc w:val="both"/>
        <w:rPr>
          <w:rFonts w:ascii="Times New Roman" w:hAnsi="Times New Roman" w:cs="Times New Roman"/>
          <w:bCs/>
          <w:sz w:val="24"/>
          <w:szCs w:val="24"/>
        </w:rPr>
      </w:pPr>
    </w:p>
    <w:p w:rsidR="00F8657F" w:rsidRPr="001F480D" w:rsidRDefault="00F8657F" w:rsidP="003F1220">
      <w:pPr>
        <w:shd w:val="clear" w:color="auto" w:fill="FFFFFF"/>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val="ru-RU" w:eastAsia="ru-RU"/>
        </w:rPr>
        <w:t>7.</w:t>
      </w:r>
      <w:r w:rsidRPr="001F480D">
        <w:rPr>
          <w:rFonts w:ascii="Times New Roman" w:eastAsia="Times New Roman" w:hAnsi="Times New Roman" w:cs="Times New Roman"/>
          <w:sz w:val="24"/>
          <w:szCs w:val="24"/>
          <w:lang w:val="ru-RU" w:eastAsia="ru-RU"/>
        </w:rPr>
        <w:t xml:space="preserve"> </w:t>
      </w:r>
      <w:r w:rsidRPr="001F480D">
        <w:rPr>
          <w:rFonts w:ascii="Times New Roman" w:eastAsia="Times New Roman" w:hAnsi="Times New Roman" w:cs="Times New Roman"/>
          <w:b/>
          <w:sz w:val="24"/>
          <w:szCs w:val="24"/>
          <w:lang w:val="ru-RU" w:eastAsia="ru-RU"/>
        </w:rPr>
        <w:t xml:space="preserve">Рекомендована </w:t>
      </w:r>
      <w:r w:rsidRPr="001F480D">
        <w:rPr>
          <w:rFonts w:ascii="Times New Roman" w:eastAsia="Times New Roman" w:hAnsi="Times New Roman" w:cs="Times New Roman"/>
          <w:b/>
          <w:sz w:val="24"/>
          <w:szCs w:val="24"/>
          <w:lang w:eastAsia="ru-RU"/>
        </w:rPr>
        <w:t>література</w:t>
      </w:r>
    </w:p>
    <w:p w:rsidR="00D02ACB" w:rsidRPr="001F480D" w:rsidRDefault="00F8657F" w:rsidP="003F1220">
      <w:pPr>
        <w:tabs>
          <w:tab w:val="left" w:pos="0"/>
        </w:tabs>
        <w:spacing w:after="0" w:line="240" w:lineRule="auto"/>
        <w:jc w:val="center"/>
        <w:rPr>
          <w:rFonts w:ascii="Times New Roman" w:eastAsia="Times New Roman" w:hAnsi="Times New Roman" w:cs="Times New Roman"/>
          <w:b/>
          <w:sz w:val="24"/>
          <w:szCs w:val="24"/>
          <w:lang w:eastAsia="ru-RU"/>
        </w:rPr>
      </w:pPr>
      <w:r w:rsidRPr="001F480D">
        <w:rPr>
          <w:rFonts w:ascii="Times New Roman" w:eastAsia="Times New Roman" w:hAnsi="Times New Roman" w:cs="Times New Roman"/>
          <w:b/>
          <w:sz w:val="24"/>
          <w:szCs w:val="24"/>
          <w:lang w:eastAsia="ru-RU"/>
        </w:rPr>
        <w:t>7.1. Базова (основна) література</w:t>
      </w:r>
    </w:p>
    <w:p w:rsidR="003F1220" w:rsidRDefault="003F1220" w:rsidP="003F1220">
      <w:pPr>
        <w:tabs>
          <w:tab w:val="left" w:pos="0"/>
        </w:tabs>
        <w:spacing w:after="0" w:line="240" w:lineRule="auto"/>
        <w:jc w:val="center"/>
        <w:rPr>
          <w:rFonts w:ascii="Times New Roman" w:eastAsia="Times New Roman" w:hAnsi="Times New Roman" w:cs="Times New Roman"/>
          <w:b/>
          <w:sz w:val="24"/>
          <w:szCs w:val="24"/>
          <w:highlight w:val="yellow"/>
          <w:lang w:eastAsia="ru-RU"/>
        </w:rPr>
      </w:pPr>
    </w:p>
    <w:p w:rsidR="00564F95" w:rsidRPr="001F480D" w:rsidRDefault="00564F95" w:rsidP="001F480D">
      <w:pPr>
        <w:pStyle w:val="a4"/>
        <w:numPr>
          <w:ilvl w:val="0"/>
          <w:numId w:val="27"/>
        </w:numPr>
        <w:autoSpaceDE w:val="0"/>
        <w:autoSpaceDN w:val="0"/>
        <w:adjustRightInd w:val="0"/>
        <w:spacing w:after="0" w:line="240" w:lineRule="auto"/>
        <w:jc w:val="both"/>
        <w:rPr>
          <w:rFonts w:ascii="Times New Roman" w:hAnsi="Times New Roman" w:cs="Times New Roman"/>
          <w:sz w:val="24"/>
          <w:szCs w:val="24"/>
        </w:rPr>
      </w:pPr>
      <w:r w:rsidRPr="001F480D">
        <w:rPr>
          <w:rFonts w:ascii="Times New Roman" w:hAnsi="Times New Roman" w:cs="Times New Roman"/>
          <w:sz w:val="24"/>
          <w:szCs w:val="24"/>
        </w:rPr>
        <w:t xml:space="preserve">Академічна доброчесність: проблеми дотримання та пріоритети поширення серед молодих вчених : </w:t>
      </w:r>
      <w:proofErr w:type="spellStart"/>
      <w:r w:rsidRPr="001F480D">
        <w:rPr>
          <w:rFonts w:ascii="Times New Roman" w:hAnsi="Times New Roman" w:cs="Times New Roman"/>
          <w:sz w:val="24"/>
          <w:szCs w:val="24"/>
        </w:rPr>
        <w:t>кол</w:t>
      </w:r>
      <w:proofErr w:type="spellEnd"/>
      <w:r w:rsidRPr="001F480D">
        <w:rPr>
          <w:rFonts w:ascii="Times New Roman" w:hAnsi="Times New Roman" w:cs="Times New Roman"/>
          <w:sz w:val="24"/>
          <w:szCs w:val="24"/>
        </w:rPr>
        <w:t xml:space="preserve">. </w:t>
      </w:r>
      <w:proofErr w:type="spellStart"/>
      <w:r w:rsidRPr="001F480D">
        <w:rPr>
          <w:rFonts w:ascii="Times New Roman" w:hAnsi="Times New Roman" w:cs="Times New Roman"/>
          <w:sz w:val="24"/>
          <w:szCs w:val="24"/>
        </w:rPr>
        <w:t>моногр</w:t>
      </w:r>
      <w:proofErr w:type="spellEnd"/>
      <w:r w:rsidRPr="001F480D">
        <w:rPr>
          <w:rFonts w:ascii="Times New Roman" w:hAnsi="Times New Roman" w:cs="Times New Roman"/>
          <w:sz w:val="24"/>
          <w:szCs w:val="24"/>
        </w:rPr>
        <w:t xml:space="preserve">. / за </w:t>
      </w:r>
      <w:proofErr w:type="spellStart"/>
      <w:r w:rsidRPr="001F480D">
        <w:rPr>
          <w:rFonts w:ascii="Times New Roman" w:hAnsi="Times New Roman" w:cs="Times New Roman"/>
          <w:sz w:val="24"/>
          <w:szCs w:val="24"/>
        </w:rPr>
        <w:t>заг</w:t>
      </w:r>
      <w:proofErr w:type="spellEnd"/>
      <w:r w:rsidRPr="001F480D">
        <w:rPr>
          <w:rFonts w:ascii="Times New Roman" w:hAnsi="Times New Roman" w:cs="Times New Roman"/>
          <w:sz w:val="24"/>
          <w:szCs w:val="24"/>
        </w:rPr>
        <w:t xml:space="preserve">. ред. Н. Г. Сорокіної, А. Є. </w:t>
      </w:r>
      <w:proofErr w:type="spellStart"/>
      <w:r w:rsidRPr="001F480D">
        <w:rPr>
          <w:rFonts w:ascii="Times New Roman" w:hAnsi="Times New Roman" w:cs="Times New Roman"/>
          <w:sz w:val="24"/>
          <w:szCs w:val="24"/>
        </w:rPr>
        <w:t>Артюхова</w:t>
      </w:r>
      <w:proofErr w:type="spellEnd"/>
      <w:r w:rsidRPr="001F480D">
        <w:rPr>
          <w:rFonts w:ascii="Times New Roman" w:hAnsi="Times New Roman" w:cs="Times New Roman"/>
          <w:sz w:val="24"/>
          <w:szCs w:val="24"/>
        </w:rPr>
        <w:t xml:space="preserve">, І. О. Дегтярьової. Дніпро : ДРІДУ НАДУ, 2017. 169 с. </w:t>
      </w:r>
    </w:p>
    <w:p w:rsidR="00564F95" w:rsidRPr="001F480D" w:rsidRDefault="00564F95" w:rsidP="001F480D">
      <w:pPr>
        <w:pStyle w:val="a4"/>
        <w:numPr>
          <w:ilvl w:val="0"/>
          <w:numId w:val="27"/>
        </w:numPr>
        <w:spacing w:after="0" w:line="240" w:lineRule="auto"/>
        <w:jc w:val="both"/>
        <w:rPr>
          <w:rFonts w:ascii="Times New Roman" w:hAnsi="Times New Roman" w:cs="Times New Roman"/>
          <w:sz w:val="24"/>
          <w:szCs w:val="24"/>
        </w:rPr>
      </w:pPr>
      <w:r w:rsidRPr="001F480D">
        <w:rPr>
          <w:rFonts w:ascii="Times New Roman" w:hAnsi="Times New Roman" w:cs="Times New Roman"/>
          <w:sz w:val="24"/>
          <w:szCs w:val="24"/>
        </w:rPr>
        <w:t xml:space="preserve">Академічна чесність як основа сталого розвитку університету / </w:t>
      </w:r>
      <w:proofErr w:type="spellStart"/>
      <w:r w:rsidRPr="001F480D">
        <w:rPr>
          <w:rFonts w:ascii="Times New Roman" w:hAnsi="Times New Roman" w:cs="Times New Roman"/>
          <w:sz w:val="24"/>
          <w:szCs w:val="24"/>
        </w:rPr>
        <w:t>Міжнарод</w:t>
      </w:r>
      <w:proofErr w:type="spellEnd"/>
      <w:r w:rsidRPr="001F480D">
        <w:rPr>
          <w:rFonts w:ascii="Times New Roman" w:hAnsi="Times New Roman" w:cs="Times New Roman"/>
          <w:sz w:val="24"/>
          <w:szCs w:val="24"/>
        </w:rPr>
        <w:t xml:space="preserve">. </w:t>
      </w:r>
      <w:proofErr w:type="spellStart"/>
      <w:r w:rsidRPr="001F480D">
        <w:rPr>
          <w:rFonts w:ascii="Times New Roman" w:hAnsi="Times New Roman" w:cs="Times New Roman"/>
          <w:sz w:val="24"/>
          <w:szCs w:val="24"/>
        </w:rPr>
        <w:t>благод</w:t>
      </w:r>
      <w:proofErr w:type="spellEnd"/>
      <w:r w:rsidRPr="001F480D">
        <w:rPr>
          <w:rFonts w:ascii="Times New Roman" w:hAnsi="Times New Roman" w:cs="Times New Roman"/>
          <w:sz w:val="24"/>
          <w:szCs w:val="24"/>
        </w:rPr>
        <w:t>. Фонд «</w:t>
      </w:r>
      <w:proofErr w:type="spellStart"/>
      <w:r w:rsidRPr="001F480D">
        <w:rPr>
          <w:rFonts w:ascii="Times New Roman" w:hAnsi="Times New Roman" w:cs="Times New Roman"/>
          <w:sz w:val="24"/>
          <w:szCs w:val="24"/>
        </w:rPr>
        <w:t>Міжнарод</w:t>
      </w:r>
      <w:proofErr w:type="spellEnd"/>
      <w:r w:rsidRPr="001F480D">
        <w:rPr>
          <w:rFonts w:ascii="Times New Roman" w:hAnsi="Times New Roman" w:cs="Times New Roman"/>
          <w:sz w:val="24"/>
          <w:szCs w:val="24"/>
        </w:rPr>
        <w:t xml:space="preserve">. фонд. </w:t>
      </w:r>
      <w:proofErr w:type="spellStart"/>
      <w:r w:rsidRPr="001F480D">
        <w:rPr>
          <w:rFonts w:ascii="Times New Roman" w:hAnsi="Times New Roman" w:cs="Times New Roman"/>
          <w:sz w:val="24"/>
          <w:szCs w:val="24"/>
        </w:rPr>
        <w:t>дослідж</w:t>
      </w:r>
      <w:proofErr w:type="spellEnd"/>
      <w:r w:rsidRPr="001F480D">
        <w:rPr>
          <w:rFonts w:ascii="Times New Roman" w:hAnsi="Times New Roman" w:cs="Times New Roman"/>
          <w:sz w:val="24"/>
          <w:szCs w:val="24"/>
        </w:rPr>
        <w:t xml:space="preserve">. освіт. Політики»; за </w:t>
      </w:r>
      <w:proofErr w:type="spellStart"/>
      <w:r w:rsidRPr="001F480D">
        <w:rPr>
          <w:rFonts w:ascii="Times New Roman" w:hAnsi="Times New Roman" w:cs="Times New Roman"/>
          <w:sz w:val="24"/>
          <w:szCs w:val="24"/>
        </w:rPr>
        <w:t>заг</w:t>
      </w:r>
      <w:proofErr w:type="spellEnd"/>
      <w:r w:rsidRPr="001F480D">
        <w:rPr>
          <w:rFonts w:ascii="Times New Roman" w:hAnsi="Times New Roman" w:cs="Times New Roman"/>
          <w:sz w:val="24"/>
          <w:szCs w:val="24"/>
        </w:rPr>
        <w:t xml:space="preserve">. ред. Т. В. Фінікова, А. Є. </w:t>
      </w:r>
      <w:proofErr w:type="spellStart"/>
      <w:r w:rsidRPr="001F480D">
        <w:rPr>
          <w:rFonts w:ascii="Times New Roman" w:hAnsi="Times New Roman" w:cs="Times New Roman"/>
          <w:sz w:val="24"/>
          <w:szCs w:val="24"/>
        </w:rPr>
        <w:t>Артюхова</w:t>
      </w:r>
      <w:proofErr w:type="spellEnd"/>
      <w:r w:rsidRPr="001F480D">
        <w:rPr>
          <w:rFonts w:ascii="Times New Roman" w:hAnsi="Times New Roman" w:cs="Times New Roman"/>
          <w:sz w:val="24"/>
          <w:szCs w:val="24"/>
        </w:rPr>
        <w:t>. К. Таксон, 2016. 234 с.</w:t>
      </w:r>
    </w:p>
    <w:p w:rsidR="00564F95" w:rsidRPr="001F480D" w:rsidRDefault="00564F95" w:rsidP="001F480D">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1F480D">
        <w:rPr>
          <w:rFonts w:ascii="Times New Roman" w:hAnsi="Times New Roman" w:cs="Times New Roman"/>
          <w:sz w:val="24"/>
          <w:szCs w:val="24"/>
        </w:rPr>
        <w:t xml:space="preserve">Академічне письмо: </w:t>
      </w:r>
      <w:proofErr w:type="spellStart"/>
      <w:r w:rsidRPr="001F480D">
        <w:rPr>
          <w:rFonts w:ascii="Times New Roman" w:hAnsi="Times New Roman" w:cs="Times New Roman"/>
          <w:sz w:val="24"/>
          <w:szCs w:val="24"/>
        </w:rPr>
        <w:t>навч</w:t>
      </w:r>
      <w:proofErr w:type="spellEnd"/>
      <w:r w:rsidRPr="001F480D">
        <w:rPr>
          <w:rFonts w:ascii="Times New Roman" w:hAnsi="Times New Roman" w:cs="Times New Roman"/>
          <w:sz w:val="24"/>
          <w:szCs w:val="24"/>
        </w:rPr>
        <w:t>. посібник / Уклад. Ревуцька С.К., Зінченко В.М. Кривий Ріг, 2019. 130 с.</w:t>
      </w:r>
    </w:p>
    <w:p w:rsidR="00564F95" w:rsidRPr="001F480D" w:rsidRDefault="00564F95" w:rsidP="001F480D">
      <w:pPr>
        <w:pStyle w:val="a4"/>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1F480D">
        <w:rPr>
          <w:rFonts w:ascii="Times New Roman" w:hAnsi="Times New Roman" w:cs="Times New Roman"/>
          <w:bCs/>
          <w:sz w:val="24"/>
          <w:szCs w:val="24"/>
        </w:rPr>
        <w:t>Колоїз</w:t>
      </w:r>
      <w:proofErr w:type="spellEnd"/>
      <w:r w:rsidRPr="001F480D">
        <w:rPr>
          <w:rFonts w:ascii="Times New Roman" w:hAnsi="Times New Roman" w:cs="Times New Roman"/>
          <w:bCs/>
          <w:sz w:val="24"/>
          <w:szCs w:val="24"/>
        </w:rPr>
        <w:t xml:space="preserve"> Ж. В. </w:t>
      </w:r>
      <w:r w:rsidRPr="001F480D">
        <w:rPr>
          <w:rFonts w:ascii="Times New Roman" w:eastAsia="TimesNewRomanPSMT" w:hAnsi="Times New Roman" w:cs="Times New Roman"/>
          <w:sz w:val="24"/>
          <w:szCs w:val="24"/>
        </w:rPr>
        <w:t xml:space="preserve">Основи академічного письма : практикум. Кривий Ріг : ФОП </w:t>
      </w:r>
      <w:proofErr w:type="spellStart"/>
      <w:r w:rsidRPr="001F480D">
        <w:rPr>
          <w:rFonts w:ascii="Times New Roman" w:eastAsia="TimesNewRomanPSMT" w:hAnsi="Times New Roman" w:cs="Times New Roman"/>
          <w:sz w:val="24"/>
          <w:szCs w:val="24"/>
        </w:rPr>
        <w:t>Маринченко</w:t>
      </w:r>
      <w:proofErr w:type="spellEnd"/>
      <w:r w:rsidRPr="001F480D">
        <w:rPr>
          <w:rFonts w:ascii="Times New Roman" w:eastAsia="TimesNewRomanPSMT" w:hAnsi="Times New Roman" w:cs="Times New Roman"/>
          <w:sz w:val="24"/>
          <w:szCs w:val="24"/>
        </w:rPr>
        <w:t xml:space="preserve"> С. В., 2019. 178 с.</w:t>
      </w:r>
    </w:p>
    <w:p w:rsidR="00564F95" w:rsidRPr="008C6D61" w:rsidRDefault="00564F95" w:rsidP="001F480D">
      <w:pPr>
        <w:pStyle w:val="a4"/>
        <w:numPr>
          <w:ilvl w:val="0"/>
          <w:numId w:val="27"/>
        </w:numPr>
        <w:autoSpaceDE w:val="0"/>
        <w:autoSpaceDN w:val="0"/>
        <w:adjustRightInd w:val="0"/>
        <w:spacing w:after="0" w:line="240" w:lineRule="auto"/>
        <w:jc w:val="both"/>
        <w:rPr>
          <w:rFonts w:ascii="Times New Roman" w:hAnsi="Times New Roman" w:cs="Times New Roman"/>
          <w:sz w:val="24"/>
          <w:szCs w:val="24"/>
        </w:rPr>
      </w:pPr>
      <w:r w:rsidRPr="001F480D">
        <w:rPr>
          <w:rFonts w:ascii="Times New Roman" w:hAnsi="Times New Roman" w:cs="Times New Roman"/>
          <w:sz w:val="24"/>
          <w:szCs w:val="24"/>
        </w:rPr>
        <w:t xml:space="preserve">Курс </w:t>
      </w:r>
      <w:r w:rsidRPr="008C6D61">
        <w:rPr>
          <w:rFonts w:ascii="Times New Roman" w:hAnsi="Times New Roman" w:cs="Times New Roman"/>
          <w:sz w:val="24"/>
          <w:szCs w:val="24"/>
        </w:rPr>
        <w:t xml:space="preserve">лекцій з дисципліни «Академічне письмо» / уклад. С. К. Ревуцька. Кривий Ріг : </w:t>
      </w:r>
      <w:proofErr w:type="spellStart"/>
      <w:r w:rsidRPr="008C6D61">
        <w:rPr>
          <w:rFonts w:ascii="Times New Roman" w:hAnsi="Times New Roman" w:cs="Times New Roman"/>
          <w:sz w:val="24"/>
          <w:szCs w:val="24"/>
        </w:rPr>
        <w:t>ДонНУЕТ</w:t>
      </w:r>
      <w:proofErr w:type="spellEnd"/>
      <w:r w:rsidRPr="008C6D61">
        <w:rPr>
          <w:rFonts w:ascii="Times New Roman" w:hAnsi="Times New Roman" w:cs="Times New Roman"/>
          <w:sz w:val="24"/>
          <w:szCs w:val="24"/>
        </w:rPr>
        <w:t>, 2018. 81 с.</w:t>
      </w:r>
    </w:p>
    <w:p w:rsidR="00564F95" w:rsidRPr="001F480D" w:rsidRDefault="00564F95" w:rsidP="001F480D">
      <w:pPr>
        <w:pStyle w:val="a4"/>
        <w:numPr>
          <w:ilvl w:val="0"/>
          <w:numId w:val="27"/>
        </w:numPr>
        <w:spacing w:after="0" w:line="240" w:lineRule="auto"/>
        <w:jc w:val="both"/>
        <w:rPr>
          <w:rFonts w:ascii="Times New Roman" w:hAnsi="Times New Roman" w:cs="Times New Roman"/>
          <w:sz w:val="24"/>
          <w:szCs w:val="24"/>
        </w:rPr>
      </w:pPr>
      <w:proofErr w:type="spellStart"/>
      <w:r w:rsidRPr="001F480D">
        <w:rPr>
          <w:rFonts w:ascii="Times New Roman" w:hAnsi="Times New Roman" w:cs="Times New Roman"/>
          <w:sz w:val="24"/>
          <w:szCs w:val="24"/>
        </w:rPr>
        <w:t>Ланге</w:t>
      </w:r>
      <w:proofErr w:type="spellEnd"/>
      <w:r w:rsidRPr="001F480D">
        <w:rPr>
          <w:rFonts w:ascii="Times New Roman" w:hAnsi="Times New Roman" w:cs="Times New Roman"/>
          <w:sz w:val="24"/>
          <w:szCs w:val="24"/>
        </w:rPr>
        <w:t xml:space="preserve"> Аня,  </w:t>
      </w:r>
      <w:proofErr w:type="spellStart"/>
      <w:r w:rsidRPr="001F480D">
        <w:rPr>
          <w:rFonts w:ascii="Times New Roman" w:hAnsi="Times New Roman" w:cs="Times New Roman"/>
          <w:sz w:val="24"/>
          <w:szCs w:val="24"/>
        </w:rPr>
        <w:t>Cушко-Безденежних</w:t>
      </w:r>
      <w:proofErr w:type="spellEnd"/>
      <w:r w:rsidRPr="001F480D">
        <w:rPr>
          <w:rFonts w:ascii="Times New Roman" w:hAnsi="Times New Roman" w:cs="Times New Roman"/>
          <w:sz w:val="24"/>
          <w:szCs w:val="24"/>
        </w:rPr>
        <w:t xml:space="preserve"> М. Г. Наукове писемне мовлення у вищій школі (практичні поради) : навчальний посібник. Суми : Сумський державний університет, 2020. 322 с.</w:t>
      </w:r>
      <w:r w:rsidRPr="001F480D">
        <w:rPr>
          <w:sz w:val="24"/>
          <w:szCs w:val="24"/>
        </w:rPr>
        <w:t xml:space="preserve"> </w:t>
      </w:r>
    </w:p>
    <w:p w:rsidR="00564F95" w:rsidRPr="008C6D61" w:rsidRDefault="00564F95" w:rsidP="001F480D">
      <w:pPr>
        <w:pStyle w:val="a4"/>
        <w:numPr>
          <w:ilvl w:val="0"/>
          <w:numId w:val="27"/>
        </w:numPr>
        <w:tabs>
          <w:tab w:val="left" w:pos="0"/>
        </w:tabs>
        <w:spacing w:after="0" w:line="240" w:lineRule="auto"/>
        <w:jc w:val="both"/>
        <w:rPr>
          <w:rFonts w:ascii="Times New Roman" w:eastAsia="Times New Roman" w:hAnsi="Times New Roman" w:cs="Times New Roman"/>
          <w:sz w:val="24"/>
          <w:szCs w:val="24"/>
          <w:lang w:eastAsia="ru-RU"/>
        </w:rPr>
      </w:pPr>
      <w:r w:rsidRPr="008C6D61">
        <w:rPr>
          <w:rFonts w:ascii="Times New Roman" w:eastAsia="Times New Roman" w:hAnsi="Times New Roman" w:cs="Times New Roman"/>
          <w:sz w:val="24"/>
          <w:szCs w:val="24"/>
          <w:lang w:eastAsia="ru-RU"/>
        </w:rPr>
        <w:t>Лютий Т. В., Денисова О. С. Академічне письмо та оприлюднення наукових результатів : навчальний посібник. Суми, 2019. 186 с.</w:t>
      </w:r>
    </w:p>
    <w:p w:rsidR="00564F95" w:rsidRPr="001F480D" w:rsidRDefault="00564F95" w:rsidP="001F480D">
      <w:pPr>
        <w:pStyle w:val="a4"/>
        <w:numPr>
          <w:ilvl w:val="0"/>
          <w:numId w:val="27"/>
        </w:numPr>
        <w:autoSpaceDE w:val="0"/>
        <w:autoSpaceDN w:val="0"/>
        <w:adjustRightInd w:val="0"/>
        <w:spacing w:after="0" w:line="240" w:lineRule="auto"/>
        <w:jc w:val="both"/>
        <w:rPr>
          <w:rFonts w:ascii="Times New Roman" w:hAnsi="Times New Roman" w:cs="Times New Roman"/>
          <w:sz w:val="24"/>
          <w:szCs w:val="24"/>
        </w:rPr>
      </w:pPr>
      <w:r w:rsidRPr="001F480D">
        <w:rPr>
          <w:rFonts w:ascii="Times New Roman" w:hAnsi="Times New Roman" w:cs="Times New Roman"/>
          <w:sz w:val="24"/>
          <w:szCs w:val="24"/>
        </w:rPr>
        <w:t xml:space="preserve">Міжнародні правила цитування та посилання в наукових роботах: методичні рекомендації / </w:t>
      </w:r>
      <w:proofErr w:type="spellStart"/>
      <w:r w:rsidRPr="001F480D">
        <w:rPr>
          <w:rFonts w:ascii="Times New Roman" w:hAnsi="Times New Roman" w:cs="Times New Roman"/>
          <w:sz w:val="24"/>
          <w:szCs w:val="24"/>
        </w:rPr>
        <w:t>О.Боженко</w:t>
      </w:r>
      <w:proofErr w:type="spellEnd"/>
      <w:r w:rsidRPr="001F480D">
        <w:rPr>
          <w:rFonts w:ascii="Times New Roman" w:hAnsi="Times New Roman" w:cs="Times New Roman"/>
          <w:sz w:val="24"/>
          <w:szCs w:val="24"/>
        </w:rPr>
        <w:t xml:space="preserve">, </w:t>
      </w:r>
      <w:proofErr w:type="spellStart"/>
      <w:r w:rsidRPr="001F480D">
        <w:rPr>
          <w:rFonts w:ascii="Times New Roman" w:hAnsi="Times New Roman" w:cs="Times New Roman"/>
          <w:sz w:val="24"/>
          <w:szCs w:val="24"/>
        </w:rPr>
        <w:t>Ю.Корян</w:t>
      </w:r>
      <w:proofErr w:type="spellEnd"/>
      <w:r w:rsidRPr="001F480D">
        <w:rPr>
          <w:rFonts w:ascii="Times New Roman" w:hAnsi="Times New Roman" w:cs="Times New Roman"/>
          <w:sz w:val="24"/>
          <w:szCs w:val="24"/>
        </w:rPr>
        <w:t xml:space="preserve">, </w:t>
      </w:r>
      <w:proofErr w:type="spellStart"/>
      <w:r w:rsidRPr="001F480D">
        <w:rPr>
          <w:rFonts w:ascii="Times New Roman" w:hAnsi="Times New Roman" w:cs="Times New Roman"/>
          <w:sz w:val="24"/>
          <w:szCs w:val="24"/>
        </w:rPr>
        <w:t>М.Федорець</w:t>
      </w:r>
      <w:proofErr w:type="spellEnd"/>
      <w:r w:rsidRPr="001F480D">
        <w:rPr>
          <w:rFonts w:ascii="Times New Roman" w:hAnsi="Times New Roman" w:cs="Times New Roman"/>
          <w:sz w:val="24"/>
          <w:szCs w:val="24"/>
        </w:rPr>
        <w:t>. К.: УБА, 2016.</w:t>
      </w:r>
    </w:p>
    <w:p w:rsidR="00564F95" w:rsidRPr="001F480D" w:rsidRDefault="00564F95" w:rsidP="001F480D">
      <w:pPr>
        <w:pStyle w:val="a4"/>
        <w:numPr>
          <w:ilvl w:val="0"/>
          <w:numId w:val="27"/>
        </w:numPr>
        <w:autoSpaceDE w:val="0"/>
        <w:autoSpaceDN w:val="0"/>
        <w:adjustRightInd w:val="0"/>
        <w:spacing w:after="0" w:line="240" w:lineRule="auto"/>
        <w:jc w:val="both"/>
        <w:rPr>
          <w:rFonts w:ascii="Times New Roman" w:hAnsi="Times New Roman" w:cs="Times New Roman"/>
          <w:sz w:val="24"/>
          <w:szCs w:val="24"/>
        </w:rPr>
      </w:pPr>
      <w:proofErr w:type="spellStart"/>
      <w:r w:rsidRPr="001F480D">
        <w:rPr>
          <w:rFonts w:ascii="Times New Roman" w:hAnsi="Times New Roman" w:cs="Times New Roman"/>
          <w:sz w:val="24"/>
          <w:szCs w:val="24"/>
        </w:rPr>
        <w:t>Семеног</w:t>
      </w:r>
      <w:proofErr w:type="spellEnd"/>
      <w:r w:rsidRPr="001F480D">
        <w:rPr>
          <w:rFonts w:ascii="Times New Roman" w:hAnsi="Times New Roman" w:cs="Times New Roman"/>
          <w:sz w:val="24"/>
          <w:szCs w:val="24"/>
        </w:rPr>
        <w:t xml:space="preserve"> О., Фаст О. С. Академічне письмо: </w:t>
      </w:r>
      <w:proofErr w:type="spellStart"/>
      <w:r w:rsidRPr="001F480D">
        <w:rPr>
          <w:rFonts w:ascii="Times New Roman" w:hAnsi="Times New Roman" w:cs="Times New Roman"/>
          <w:sz w:val="24"/>
          <w:szCs w:val="24"/>
        </w:rPr>
        <w:t>лінгвокультурологічний</w:t>
      </w:r>
      <w:proofErr w:type="spellEnd"/>
      <w:r w:rsidRPr="001F480D">
        <w:rPr>
          <w:rFonts w:ascii="Times New Roman" w:hAnsi="Times New Roman" w:cs="Times New Roman"/>
          <w:sz w:val="24"/>
          <w:szCs w:val="24"/>
        </w:rPr>
        <w:t xml:space="preserve"> підхід: </w:t>
      </w:r>
      <w:proofErr w:type="spellStart"/>
      <w:r w:rsidRPr="001F480D">
        <w:rPr>
          <w:rFonts w:ascii="Times New Roman" w:hAnsi="Times New Roman" w:cs="Times New Roman"/>
          <w:sz w:val="24"/>
          <w:szCs w:val="24"/>
        </w:rPr>
        <w:t>навч</w:t>
      </w:r>
      <w:proofErr w:type="spellEnd"/>
      <w:r w:rsidRPr="001F480D">
        <w:rPr>
          <w:rFonts w:ascii="Times New Roman" w:hAnsi="Times New Roman" w:cs="Times New Roman"/>
          <w:sz w:val="24"/>
          <w:szCs w:val="24"/>
        </w:rPr>
        <w:t xml:space="preserve">. </w:t>
      </w:r>
      <w:proofErr w:type="spellStart"/>
      <w:r w:rsidRPr="001F480D">
        <w:rPr>
          <w:rFonts w:ascii="Times New Roman" w:hAnsi="Times New Roman" w:cs="Times New Roman"/>
          <w:sz w:val="24"/>
          <w:szCs w:val="24"/>
        </w:rPr>
        <w:t>посіб</w:t>
      </w:r>
      <w:proofErr w:type="spellEnd"/>
      <w:r w:rsidRPr="001F480D">
        <w:rPr>
          <w:rFonts w:ascii="Times New Roman" w:hAnsi="Times New Roman" w:cs="Times New Roman"/>
          <w:sz w:val="24"/>
          <w:szCs w:val="24"/>
        </w:rPr>
        <w:t xml:space="preserve">. Суми: </w:t>
      </w:r>
      <w:proofErr w:type="spellStart"/>
      <w:r w:rsidRPr="001F480D">
        <w:rPr>
          <w:rFonts w:ascii="Times New Roman" w:hAnsi="Times New Roman" w:cs="Times New Roman"/>
          <w:sz w:val="24"/>
          <w:szCs w:val="24"/>
        </w:rPr>
        <w:t>СумДПУ</w:t>
      </w:r>
      <w:proofErr w:type="spellEnd"/>
      <w:r w:rsidRPr="001F480D">
        <w:rPr>
          <w:rFonts w:ascii="Times New Roman" w:hAnsi="Times New Roman" w:cs="Times New Roman"/>
          <w:sz w:val="24"/>
          <w:szCs w:val="24"/>
        </w:rPr>
        <w:t xml:space="preserve"> імені А.С. Макаренка, 2015. 221 с.</w:t>
      </w:r>
    </w:p>
    <w:p w:rsidR="00C71006" w:rsidRPr="008C6D61" w:rsidRDefault="00C71006" w:rsidP="003F1220">
      <w:pPr>
        <w:spacing w:after="0" w:line="240" w:lineRule="auto"/>
        <w:jc w:val="center"/>
        <w:rPr>
          <w:rFonts w:ascii="Times New Roman" w:eastAsia="Times New Roman" w:hAnsi="Times New Roman" w:cs="Times New Roman"/>
          <w:b/>
          <w:sz w:val="24"/>
          <w:szCs w:val="24"/>
          <w:lang w:eastAsia="ru-RU"/>
        </w:rPr>
      </w:pPr>
    </w:p>
    <w:p w:rsidR="009251F3" w:rsidRPr="008C6D61" w:rsidRDefault="009251F3" w:rsidP="003F1220">
      <w:pPr>
        <w:spacing w:after="0" w:line="240" w:lineRule="auto"/>
        <w:jc w:val="center"/>
        <w:rPr>
          <w:rFonts w:ascii="Times New Roman" w:eastAsia="Times New Roman" w:hAnsi="Times New Roman" w:cs="Times New Roman"/>
          <w:b/>
          <w:sz w:val="24"/>
          <w:szCs w:val="24"/>
          <w:lang w:eastAsia="ru-RU"/>
        </w:rPr>
      </w:pPr>
      <w:r w:rsidRPr="008C6D61">
        <w:rPr>
          <w:rFonts w:ascii="Times New Roman" w:eastAsia="Times New Roman" w:hAnsi="Times New Roman" w:cs="Times New Roman"/>
          <w:b/>
          <w:sz w:val="24"/>
          <w:szCs w:val="24"/>
          <w:lang w:eastAsia="ru-RU"/>
        </w:rPr>
        <w:t>7.2.Допоміжна література</w:t>
      </w:r>
    </w:p>
    <w:p w:rsidR="003F1220" w:rsidRPr="002E0844" w:rsidRDefault="003F1220" w:rsidP="003F1220">
      <w:pPr>
        <w:spacing w:after="0" w:line="240" w:lineRule="auto"/>
        <w:jc w:val="center"/>
        <w:rPr>
          <w:rFonts w:ascii="Times New Roman" w:eastAsia="Times New Roman" w:hAnsi="Times New Roman" w:cs="Times New Roman"/>
          <w:b/>
          <w:sz w:val="24"/>
          <w:szCs w:val="24"/>
          <w:highlight w:val="yellow"/>
          <w:lang w:eastAsia="ru-RU"/>
        </w:rPr>
      </w:pPr>
    </w:p>
    <w:p w:rsidR="00633FD9" w:rsidRPr="008C6D61" w:rsidRDefault="00633FD9" w:rsidP="005C4DAC">
      <w:pPr>
        <w:pStyle w:val="a4"/>
        <w:numPr>
          <w:ilvl w:val="0"/>
          <w:numId w:val="28"/>
        </w:numPr>
        <w:spacing w:after="0" w:line="240" w:lineRule="auto"/>
        <w:jc w:val="both"/>
        <w:rPr>
          <w:rFonts w:ascii="Times New Roman" w:eastAsia="Times New Roman" w:hAnsi="Times New Roman" w:cs="Times New Roman"/>
          <w:bCs/>
          <w:color w:val="000000"/>
          <w:kern w:val="24"/>
          <w:sz w:val="24"/>
          <w:szCs w:val="24"/>
          <w:lang w:eastAsia="uk-UA"/>
        </w:rPr>
      </w:pPr>
      <w:r w:rsidRPr="008C6D61">
        <w:rPr>
          <w:rFonts w:ascii="Times New Roman" w:eastAsia="Times New Roman" w:hAnsi="Times New Roman" w:cs="Times New Roman"/>
          <w:bCs/>
          <w:color w:val="000000"/>
          <w:kern w:val="24"/>
          <w:sz w:val="24"/>
          <w:szCs w:val="24"/>
          <w:lang w:eastAsia="uk-UA"/>
        </w:rPr>
        <w:t xml:space="preserve">ДСТУ 8302:2015. Інформація та документація. Бібліографічне посилання. Загальні положення та правила складання : видання офіційне. К. : </w:t>
      </w:r>
      <w:proofErr w:type="spellStart"/>
      <w:r w:rsidRPr="008C6D61">
        <w:rPr>
          <w:rFonts w:ascii="Times New Roman" w:eastAsia="Times New Roman" w:hAnsi="Times New Roman" w:cs="Times New Roman"/>
          <w:bCs/>
          <w:color w:val="000000"/>
          <w:kern w:val="24"/>
          <w:sz w:val="24"/>
          <w:szCs w:val="24"/>
          <w:lang w:eastAsia="uk-UA"/>
        </w:rPr>
        <w:t>УкрНДНЦ</w:t>
      </w:r>
      <w:proofErr w:type="spellEnd"/>
      <w:r w:rsidRPr="008C6D61">
        <w:rPr>
          <w:rFonts w:ascii="Times New Roman" w:eastAsia="Times New Roman" w:hAnsi="Times New Roman" w:cs="Times New Roman"/>
          <w:bCs/>
          <w:color w:val="000000"/>
          <w:kern w:val="24"/>
          <w:sz w:val="24"/>
          <w:szCs w:val="24"/>
          <w:lang w:eastAsia="uk-UA"/>
        </w:rPr>
        <w:t>, 2016. 20 с.</w:t>
      </w:r>
    </w:p>
    <w:p w:rsidR="00633FD9" w:rsidRPr="00633FD9" w:rsidRDefault="00633FD9" w:rsidP="00633FD9">
      <w:pPr>
        <w:spacing w:after="0" w:line="240" w:lineRule="auto"/>
        <w:rPr>
          <w:rFonts w:ascii="Times New Roman" w:eastAsia="Times New Roman" w:hAnsi="Times New Roman" w:cs="Times New Roman"/>
          <w:b/>
          <w:sz w:val="24"/>
          <w:szCs w:val="24"/>
          <w:highlight w:val="yellow"/>
          <w:lang w:eastAsia="ru-RU"/>
        </w:rPr>
      </w:pPr>
    </w:p>
    <w:p w:rsidR="003F1220" w:rsidRPr="00564F95" w:rsidRDefault="00564F95" w:rsidP="00564F95">
      <w:pPr>
        <w:pStyle w:val="a4"/>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w:t>
      </w:r>
      <w:r w:rsidR="003F1220" w:rsidRPr="00564F95">
        <w:rPr>
          <w:rFonts w:ascii="Times New Roman" w:eastAsia="Times New Roman" w:hAnsi="Times New Roman" w:cs="Times New Roman"/>
          <w:b/>
          <w:sz w:val="24"/>
          <w:szCs w:val="24"/>
          <w:lang w:eastAsia="ru-RU"/>
        </w:rPr>
        <w:t>Нормативна база</w:t>
      </w:r>
    </w:p>
    <w:p w:rsidR="00564F95" w:rsidRPr="002E0844" w:rsidRDefault="00564F95" w:rsidP="003F1220">
      <w:pPr>
        <w:pStyle w:val="a4"/>
        <w:spacing w:after="0" w:line="240" w:lineRule="auto"/>
        <w:ind w:left="1980"/>
        <w:rPr>
          <w:rFonts w:ascii="Times New Roman" w:eastAsia="Times New Roman" w:hAnsi="Times New Roman" w:cs="Times New Roman"/>
          <w:b/>
          <w:sz w:val="24"/>
          <w:szCs w:val="24"/>
          <w:highlight w:val="yellow"/>
          <w:lang w:eastAsia="ru-RU"/>
        </w:rPr>
      </w:pPr>
    </w:p>
    <w:p w:rsidR="00564F95" w:rsidRPr="00564F95" w:rsidRDefault="00564F95" w:rsidP="00564F95">
      <w:pPr>
        <w:pStyle w:val="a4"/>
        <w:numPr>
          <w:ilvl w:val="0"/>
          <w:numId w:val="29"/>
        </w:numPr>
        <w:spacing w:after="0" w:line="240" w:lineRule="auto"/>
        <w:jc w:val="both"/>
        <w:rPr>
          <w:rFonts w:ascii="Times New Roman" w:hAnsi="Times New Roman" w:cs="Times New Roman"/>
          <w:sz w:val="24"/>
          <w:szCs w:val="24"/>
        </w:rPr>
      </w:pPr>
      <w:r w:rsidRPr="00564F95">
        <w:rPr>
          <w:rFonts w:ascii="Times New Roman" w:hAnsi="Times New Roman" w:cs="Times New Roman"/>
          <w:sz w:val="24"/>
          <w:szCs w:val="24"/>
        </w:rPr>
        <w:t xml:space="preserve">Рекомендації для закладів вищої освіти щодо розробки та впровадження університетської системи забезпечення академічної доброчесності. Затверджено Рішенням Національного агентства із забезпечення якості вищої освіти від 29 жовтня 2019 року. 24 с. URL : </w:t>
      </w:r>
      <w:hyperlink r:id="rId7" w:history="1">
        <w:r w:rsidRPr="00564F95">
          <w:rPr>
            <w:rStyle w:val="a3"/>
            <w:rFonts w:ascii="Times New Roman" w:hAnsi="Times New Roman" w:cs="Times New Roman"/>
            <w:sz w:val="24"/>
            <w:szCs w:val="24"/>
          </w:rPr>
          <w:t>https://naqa.gov.ua/wp-content/uploads/2019/10/%D0%A0%D0%B5%D0%BA%D0%BE%D0%BC%D0%B5%D0%BD%D0%B4%D0%B0%D1%86%D1%96%D1%96%CC%88-%D0%97%D0%92%D0%9E-%D1%81%D0%B8%D1%81%D1%82%D0%B5%D0%BC%D0%B0-%D0%B7%D0%B0%D0%B1%D0%B5%D0%B7%D0%BF%D0%B5%D1%87%D0%B5%D0%BD%D0%BD%D1%8F-%D0%B0%D0%BA%D0%B0%D0%B4%D0%B5%D0%BC%D1%96%D1%87%D0%</w:t>
        </w:r>
        <w:r w:rsidRPr="00564F95">
          <w:rPr>
            <w:rStyle w:val="a3"/>
            <w:rFonts w:ascii="Times New Roman" w:hAnsi="Times New Roman" w:cs="Times New Roman"/>
            <w:sz w:val="24"/>
            <w:szCs w:val="24"/>
          </w:rPr>
          <w:lastRenderedPageBreak/>
          <w:t>BD%D0%BE%D1%96%CC%88-%D0%B4%D0%BE%D0%B1%D1%80%D0%BE%D1%87%D0%B5%D1%81%D0%BD%D0%BE%D1%81%D1%82%D1%96.pdf</w:t>
        </w:r>
      </w:hyperlink>
      <w:r w:rsidRPr="00564F95">
        <w:rPr>
          <w:rFonts w:ascii="Times New Roman" w:hAnsi="Times New Roman" w:cs="Times New Roman"/>
          <w:sz w:val="24"/>
          <w:szCs w:val="24"/>
        </w:rPr>
        <w:t xml:space="preserve"> </w:t>
      </w:r>
    </w:p>
    <w:p w:rsidR="00564F95" w:rsidRPr="00564F95" w:rsidRDefault="00564F95" w:rsidP="00564F95">
      <w:pPr>
        <w:pStyle w:val="a4"/>
        <w:numPr>
          <w:ilvl w:val="0"/>
          <w:numId w:val="29"/>
        </w:numPr>
        <w:spacing w:after="0" w:line="240" w:lineRule="auto"/>
        <w:jc w:val="both"/>
        <w:rPr>
          <w:rFonts w:ascii="Times New Roman" w:hAnsi="Times New Roman" w:cs="Times New Roman"/>
          <w:sz w:val="24"/>
          <w:szCs w:val="24"/>
        </w:rPr>
      </w:pPr>
      <w:r w:rsidRPr="00564F95">
        <w:rPr>
          <w:rFonts w:ascii="Times New Roman" w:hAnsi="Times New Roman" w:cs="Times New Roman"/>
          <w:sz w:val="24"/>
          <w:szCs w:val="24"/>
        </w:rPr>
        <w:t xml:space="preserve">Про авторське право і суміжні права : Закон України від 01.12.2022 р. № </w:t>
      </w:r>
      <w:r w:rsidRPr="00564F95">
        <w:rPr>
          <w:rFonts w:ascii="Times New Roman" w:hAnsi="Times New Roman" w:cs="Times New Roman"/>
          <w:bCs/>
          <w:color w:val="000000"/>
          <w:sz w:val="24"/>
          <w:szCs w:val="24"/>
          <w:shd w:val="clear" w:color="auto" w:fill="F7F7F7"/>
        </w:rPr>
        <w:t>2811-IX.</w:t>
      </w:r>
      <w:r w:rsidRPr="00564F95">
        <w:rPr>
          <w:rFonts w:ascii="Times New Roman" w:hAnsi="Times New Roman" w:cs="Times New Roman"/>
          <w:sz w:val="24"/>
          <w:szCs w:val="24"/>
        </w:rPr>
        <w:t xml:space="preserve"> URL :  </w:t>
      </w:r>
      <w:hyperlink r:id="rId8" w:anchor="Text" w:history="1">
        <w:r w:rsidRPr="00564F95">
          <w:rPr>
            <w:rStyle w:val="a3"/>
            <w:rFonts w:ascii="Times New Roman" w:hAnsi="Times New Roman" w:cs="Times New Roman"/>
            <w:sz w:val="24"/>
            <w:szCs w:val="24"/>
          </w:rPr>
          <w:t>https://zakon.rada.gov.ua/laws/show/2811-20#Text</w:t>
        </w:r>
      </w:hyperlink>
      <w:r w:rsidRPr="00564F95">
        <w:rPr>
          <w:rFonts w:ascii="Times New Roman" w:hAnsi="Times New Roman" w:cs="Times New Roman"/>
          <w:sz w:val="24"/>
          <w:szCs w:val="24"/>
        </w:rPr>
        <w:t xml:space="preserve"> </w:t>
      </w:r>
    </w:p>
    <w:p w:rsidR="00564F95" w:rsidRPr="00564F95" w:rsidRDefault="00564F95" w:rsidP="00564F95">
      <w:pPr>
        <w:pStyle w:val="a4"/>
        <w:numPr>
          <w:ilvl w:val="0"/>
          <w:numId w:val="29"/>
        </w:numPr>
        <w:spacing w:after="0" w:line="240" w:lineRule="auto"/>
        <w:jc w:val="both"/>
        <w:rPr>
          <w:rFonts w:ascii="Times New Roman" w:hAnsi="Times New Roman" w:cs="Times New Roman"/>
          <w:sz w:val="24"/>
          <w:szCs w:val="24"/>
        </w:rPr>
      </w:pPr>
      <w:r w:rsidRPr="00564F95">
        <w:rPr>
          <w:rFonts w:ascii="Times New Roman" w:hAnsi="Times New Roman" w:cs="Times New Roman"/>
          <w:sz w:val="24"/>
          <w:szCs w:val="24"/>
        </w:rPr>
        <w:t xml:space="preserve">Про вищу освіту : Закон України від 01.07.2014 р. № 1556-VII. URL : </w:t>
      </w:r>
      <w:hyperlink r:id="rId9" w:anchor="Text" w:history="1">
        <w:r w:rsidRPr="00564F95">
          <w:rPr>
            <w:rStyle w:val="a3"/>
            <w:rFonts w:ascii="Times New Roman" w:hAnsi="Times New Roman" w:cs="Times New Roman"/>
            <w:sz w:val="24"/>
            <w:szCs w:val="24"/>
          </w:rPr>
          <w:t>https://zakon.rada.gov.ua/laws/show/1556-18#Text</w:t>
        </w:r>
      </w:hyperlink>
      <w:r w:rsidRPr="00564F95">
        <w:rPr>
          <w:rFonts w:ascii="Times New Roman" w:hAnsi="Times New Roman" w:cs="Times New Roman"/>
          <w:sz w:val="24"/>
          <w:szCs w:val="24"/>
        </w:rPr>
        <w:t xml:space="preserve"> </w:t>
      </w:r>
    </w:p>
    <w:p w:rsidR="00564F95" w:rsidRDefault="00564F95" w:rsidP="00564F95">
      <w:pPr>
        <w:pStyle w:val="a4"/>
        <w:numPr>
          <w:ilvl w:val="0"/>
          <w:numId w:val="29"/>
        </w:numPr>
        <w:spacing w:after="0" w:line="240" w:lineRule="auto"/>
        <w:jc w:val="both"/>
      </w:pPr>
      <w:r w:rsidRPr="00564F95">
        <w:rPr>
          <w:rFonts w:ascii="Times New Roman" w:hAnsi="Times New Roman" w:cs="Times New Roman"/>
          <w:sz w:val="24"/>
          <w:szCs w:val="24"/>
        </w:rPr>
        <w:t xml:space="preserve">Про освіту : Закон України від 05.09.2017 р. № 2145-VIII. URL : </w:t>
      </w:r>
      <w:hyperlink r:id="rId10" w:anchor="Text" w:history="1">
        <w:r w:rsidRPr="00564F95">
          <w:rPr>
            <w:rStyle w:val="a3"/>
            <w:rFonts w:ascii="Times New Roman" w:hAnsi="Times New Roman" w:cs="Times New Roman"/>
            <w:sz w:val="24"/>
            <w:szCs w:val="24"/>
          </w:rPr>
          <w:t>https://zakon.rada.gov.ua/laws/show/2145-19#Text</w:t>
        </w:r>
      </w:hyperlink>
      <w:r>
        <w:t xml:space="preserve"> </w:t>
      </w:r>
    </w:p>
    <w:p w:rsidR="005C4DAC" w:rsidRPr="005324DD" w:rsidRDefault="005C4DAC" w:rsidP="00216C2C">
      <w:pPr>
        <w:tabs>
          <w:tab w:val="left" w:pos="187"/>
        </w:tabs>
        <w:spacing w:after="0" w:line="240" w:lineRule="auto"/>
        <w:ind w:firstLine="709"/>
        <w:jc w:val="center"/>
        <w:rPr>
          <w:rFonts w:ascii="Times New Roman" w:eastAsia="Times New Roman" w:hAnsi="Times New Roman" w:cs="Times New Roman"/>
          <w:b/>
          <w:bCs/>
          <w:kern w:val="24"/>
          <w:sz w:val="24"/>
          <w:szCs w:val="24"/>
          <w:lang w:eastAsia="uk-UA"/>
        </w:rPr>
      </w:pPr>
    </w:p>
    <w:p w:rsidR="00216C2C" w:rsidRPr="005324DD" w:rsidRDefault="00216C2C" w:rsidP="00216C2C">
      <w:pPr>
        <w:tabs>
          <w:tab w:val="left" w:pos="187"/>
        </w:tabs>
        <w:spacing w:after="0" w:line="240" w:lineRule="auto"/>
        <w:ind w:firstLine="709"/>
        <w:jc w:val="center"/>
        <w:rPr>
          <w:rFonts w:ascii="Times New Roman" w:eastAsia="Times New Roman" w:hAnsi="Times New Roman" w:cs="Times New Roman"/>
          <w:spacing w:val="-20"/>
          <w:sz w:val="24"/>
          <w:szCs w:val="24"/>
          <w:lang w:eastAsia="uk-UA"/>
        </w:rPr>
      </w:pPr>
      <w:r w:rsidRPr="005324DD">
        <w:rPr>
          <w:rFonts w:ascii="Times New Roman" w:eastAsia="Times New Roman" w:hAnsi="Times New Roman" w:cs="Times New Roman"/>
          <w:b/>
          <w:bCs/>
          <w:kern w:val="24"/>
          <w:sz w:val="24"/>
          <w:szCs w:val="24"/>
          <w:lang w:eastAsia="uk-UA"/>
        </w:rPr>
        <w:t>8. Інформаційні ресурси</w:t>
      </w:r>
    </w:p>
    <w:p w:rsidR="00216C2C" w:rsidRPr="005324DD" w:rsidRDefault="00216C2C" w:rsidP="00216C2C">
      <w:pPr>
        <w:tabs>
          <w:tab w:val="num" w:pos="360"/>
        </w:tabs>
        <w:spacing w:after="0" w:line="240" w:lineRule="auto"/>
        <w:ind w:left="360" w:firstLine="349"/>
        <w:jc w:val="both"/>
        <w:rPr>
          <w:rFonts w:ascii="Times New Roman" w:hAnsi="Times New Roman" w:cs="Times New Roman"/>
          <w:sz w:val="24"/>
          <w:szCs w:val="24"/>
          <w:u w:val="single"/>
        </w:rPr>
      </w:pPr>
    </w:p>
    <w:p w:rsidR="00A53EAD" w:rsidRPr="005324DD" w:rsidRDefault="00A53EAD" w:rsidP="005C4DAC">
      <w:pPr>
        <w:pStyle w:val="a4"/>
        <w:numPr>
          <w:ilvl w:val="0"/>
          <w:numId w:val="30"/>
        </w:numPr>
        <w:autoSpaceDE w:val="0"/>
        <w:autoSpaceDN w:val="0"/>
        <w:adjustRightInd w:val="0"/>
        <w:spacing w:after="0" w:line="240" w:lineRule="auto"/>
        <w:jc w:val="both"/>
        <w:rPr>
          <w:rFonts w:ascii="Times New Roman" w:hAnsi="Times New Roman" w:cs="Times New Roman"/>
          <w:sz w:val="24"/>
          <w:szCs w:val="24"/>
        </w:rPr>
      </w:pPr>
      <w:r w:rsidRPr="005324DD">
        <w:rPr>
          <w:rFonts w:ascii="Times New Roman" w:hAnsi="Times New Roman" w:cs="Times New Roman"/>
          <w:sz w:val="24"/>
          <w:szCs w:val="24"/>
        </w:rPr>
        <w:t xml:space="preserve">Етичний кодекс Чернівецького національного університету імені Юрія </w:t>
      </w:r>
      <w:proofErr w:type="spellStart"/>
      <w:r w:rsidRPr="005324DD">
        <w:rPr>
          <w:rFonts w:ascii="Times New Roman" w:hAnsi="Times New Roman" w:cs="Times New Roman"/>
          <w:sz w:val="24"/>
          <w:szCs w:val="24"/>
        </w:rPr>
        <w:t>Федьковича</w:t>
      </w:r>
      <w:proofErr w:type="spellEnd"/>
      <w:r w:rsidRPr="005324DD">
        <w:rPr>
          <w:rFonts w:ascii="Times New Roman" w:hAnsi="Times New Roman" w:cs="Times New Roman"/>
          <w:sz w:val="24"/>
          <w:szCs w:val="24"/>
        </w:rPr>
        <w:t xml:space="preserve"> : текст схвалений Вченою р</w:t>
      </w:r>
      <w:r w:rsidR="00AE6C49" w:rsidRPr="005324DD">
        <w:rPr>
          <w:rFonts w:ascii="Times New Roman" w:hAnsi="Times New Roman" w:cs="Times New Roman"/>
          <w:sz w:val="24"/>
          <w:szCs w:val="24"/>
        </w:rPr>
        <w:t xml:space="preserve">адою ЧНУ імені Юрія </w:t>
      </w:r>
      <w:proofErr w:type="spellStart"/>
      <w:r w:rsidR="00AE6C49" w:rsidRPr="005324DD">
        <w:rPr>
          <w:rFonts w:ascii="Times New Roman" w:hAnsi="Times New Roman" w:cs="Times New Roman"/>
          <w:sz w:val="24"/>
          <w:szCs w:val="24"/>
        </w:rPr>
        <w:t>Федьковича</w:t>
      </w:r>
      <w:proofErr w:type="spellEnd"/>
      <w:r w:rsidR="00AE6C49" w:rsidRPr="005324DD">
        <w:rPr>
          <w:rFonts w:ascii="Times New Roman" w:hAnsi="Times New Roman" w:cs="Times New Roman"/>
          <w:sz w:val="24"/>
          <w:szCs w:val="24"/>
        </w:rPr>
        <w:t xml:space="preserve"> </w:t>
      </w:r>
      <w:r w:rsidRPr="005324DD">
        <w:rPr>
          <w:rFonts w:ascii="Times New Roman" w:hAnsi="Times New Roman" w:cs="Times New Roman"/>
          <w:sz w:val="24"/>
          <w:szCs w:val="24"/>
        </w:rPr>
        <w:t xml:space="preserve">23 грудня 2019 р. 35 с. URL : </w:t>
      </w:r>
      <w:hyperlink r:id="rId11" w:history="1">
        <w:r w:rsidRPr="005324DD">
          <w:rPr>
            <w:rStyle w:val="a3"/>
            <w:rFonts w:ascii="Times New Roman" w:hAnsi="Times New Roman" w:cs="Times New Roman"/>
            <w:sz w:val="24"/>
            <w:szCs w:val="24"/>
            <w:lang w:val="en-US"/>
          </w:rPr>
          <w:t>http</w:t>
        </w:r>
        <w:r w:rsidRPr="005324DD">
          <w:rPr>
            <w:rStyle w:val="a3"/>
            <w:rFonts w:ascii="Times New Roman" w:hAnsi="Times New Roman" w:cs="Times New Roman"/>
            <w:sz w:val="24"/>
            <w:szCs w:val="24"/>
            <w:lang w:val="ru-RU"/>
          </w:rPr>
          <w:t>://</w:t>
        </w:r>
        <w:r w:rsidRPr="005324DD">
          <w:rPr>
            <w:rStyle w:val="a3"/>
            <w:rFonts w:ascii="Times New Roman" w:hAnsi="Times New Roman" w:cs="Times New Roman"/>
            <w:sz w:val="24"/>
            <w:szCs w:val="24"/>
            <w:lang w:val="en-US"/>
          </w:rPr>
          <w:t>www</w:t>
        </w:r>
        <w:r w:rsidRPr="005324DD">
          <w:rPr>
            <w:rStyle w:val="a3"/>
            <w:rFonts w:ascii="Times New Roman" w:hAnsi="Times New Roman" w:cs="Times New Roman"/>
            <w:sz w:val="24"/>
            <w:szCs w:val="24"/>
            <w:lang w:val="ru-RU"/>
          </w:rPr>
          <w:t>.</w:t>
        </w:r>
        <w:proofErr w:type="spellStart"/>
        <w:r w:rsidRPr="005324DD">
          <w:rPr>
            <w:rStyle w:val="a3"/>
            <w:rFonts w:ascii="Times New Roman" w:hAnsi="Times New Roman" w:cs="Times New Roman"/>
            <w:sz w:val="24"/>
            <w:szCs w:val="24"/>
            <w:lang w:val="en-US"/>
          </w:rPr>
          <w:t>budarch</w:t>
        </w:r>
        <w:proofErr w:type="spellEnd"/>
        <w:r w:rsidRPr="005324DD">
          <w:rPr>
            <w:rStyle w:val="a3"/>
            <w:rFonts w:ascii="Times New Roman" w:hAnsi="Times New Roman" w:cs="Times New Roman"/>
            <w:sz w:val="24"/>
            <w:szCs w:val="24"/>
            <w:lang w:val="ru-RU"/>
          </w:rPr>
          <w:t>.</w:t>
        </w:r>
        <w:proofErr w:type="spellStart"/>
        <w:r w:rsidRPr="005324DD">
          <w:rPr>
            <w:rStyle w:val="a3"/>
            <w:rFonts w:ascii="Times New Roman" w:hAnsi="Times New Roman" w:cs="Times New Roman"/>
            <w:sz w:val="24"/>
            <w:szCs w:val="24"/>
            <w:lang w:val="en-US"/>
          </w:rPr>
          <w:t>chnu</w:t>
        </w:r>
        <w:proofErr w:type="spellEnd"/>
        <w:r w:rsidRPr="005324DD">
          <w:rPr>
            <w:rStyle w:val="a3"/>
            <w:rFonts w:ascii="Times New Roman" w:hAnsi="Times New Roman" w:cs="Times New Roman"/>
            <w:sz w:val="24"/>
            <w:szCs w:val="24"/>
            <w:lang w:val="ru-RU"/>
          </w:rPr>
          <w:t>.</w:t>
        </w:r>
        <w:proofErr w:type="spellStart"/>
        <w:r w:rsidRPr="005324DD">
          <w:rPr>
            <w:rStyle w:val="a3"/>
            <w:rFonts w:ascii="Times New Roman" w:hAnsi="Times New Roman" w:cs="Times New Roman"/>
            <w:sz w:val="24"/>
            <w:szCs w:val="24"/>
            <w:lang w:val="en-US"/>
          </w:rPr>
          <w:t>edu</w:t>
        </w:r>
        <w:proofErr w:type="spellEnd"/>
        <w:r w:rsidRPr="005324DD">
          <w:rPr>
            <w:rStyle w:val="a3"/>
            <w:rFonts w:ascii="Times New Roman" w:hAnsi="Times New Roman" w:cs="Times New Roman"/>
            <w:sz w:val="24"/>
            <w:szCs w:val="24"/>
            <w:lang w:val="ru-RU"/>
          </w:rPr>
          <w:t>.</w:t>
        </w:r>
        <w:proofErr w:type="spellStart"/>
        <w:r w:rsidRPr="005324DD">
          <w:rPr>
            <w:rStyle w:val="a3"/>
            <w:rFonts w:ascii="Times New Roman" w:hAnsi="Times New Roman" w:cs="Times New Roman"/>
            <w:sz w:val="24"/>
            <w:szCs w:val="24"/>
            <w:lang w:val="en-US"/>
          </w:rPr>
          <w:t>ua</w:t>
        </w:r>
        <w:proofErr w:type="spellEnd"/>
        <w:r w:rsidRPr="005324DD">
          <w:rPr>
            <w:rStyle w:val="a3"/>
            <w:rFonts w:ascii="Times New Roman" w:hAnsi="Times New Roman" w:cs="Times New Roman"/>
            <w:sz w:val="24"/>
            <w:szCs w:val="24"/>
            <w:lang w:val="ru-RU"/>
          </w:rPr>
          <w:t>/</w:t>
        </w:r>
        <w:r w:rsidRPr="005324DD">
          <w:rPr>
            <w:rStyle w:val="a3"/>
            <w:rFonts w:ascii="Times New Roman" w:hAnsi="Times New Roman" w:cs="Times New Roman"/>
            <w:sz w:val="24"/>
            <w:szCs w:val="24"/>
            <w:lang w:val="en-US"/>
          </w:rPr>
          <w:t>res</w:t>
        </w:r>
        <w:r w:rsidRPr="005324DD">
          <w:rPr>
            <w:rStyle w:val="a3"/>
            <w:rFonts w:ascii="Times New Roman" w:hAnsi="Times New Roman" w:cs="Times New Roman"/>
            <w:sz w:val="24"/>
            <w:szCs w:val="24"/>
            <w:lang w:val="ru-RU"/>
          </w:rPr>
          <w:t>//</w:t>
        </w:r>
        <w:proofErr w:type="spellStart"/>
        <w:r w:rsidRPr="005324DD">
          <w:rPr>
            <w:rStyle w:val="a3"/>
            <w:rFonts w:ascii="Times New Roman" w:hAnsi="Times New Roman" w:cs="Times New Roman"/>
            <w:sz w:val="24"/>
            <w:szCs w:val="24"/>
            <w:lang w:val="en-US"/>
          </w:rPr>
          <w:t>budarch</w:t>
        </w:r>
        <w:proofErr w:type="spellEnd"/>
        <w:r w:rsidRPr="005324DD">
          <w:rPr>
            <w:rStyle w:val="a3"/>
            <w:rFonts w:ascii="Times New Roman" w:hAnsi="Times New Roman" w:cs="Times New Roman"/>
            <w:sz w:val="24"/>
            <w:szCs w:val="24"/>
            <w:lang w:val="ru-RU"/>
          </w:rPr>
          <w:t>/</w:t>
        </w:r>
        <w:r w:rsidRPr="005324DD">
          <w:rPr>
            <w:rStyle w:val="a3"/>
            <w:rFonts w:ascii="Times New Roman" w:hAnsi="Times New Roman" w:cs="Times New Roman"/>
            <w:sz w:val="24"/>
            <w:szCs w:val="24"/>
            <w:lang w:val="en-US"/>
          </w:rPr>
          <w:t>FABDPM</w:t>
        </w:r>
        <w:r w:rsidRPr="005324DD">
          <w:rPr>
            <w:rStyle w:val="a3"/>
            <w:rFonts w:ascii="Times New Roman" w:hAnsi="Times New Roman" w:cs="Times New Roman"/>
            <w:sz w:val="24"/>
            <w:szCs w:val="24"/>
            <w:lang w:val="ru-RU"/>
          </w:rPr>
          <w:t>/</w:t>
        </w:r>
        <w:proofErr w:type="spellStart"/>
        <w:r w:rsidRPr="005324DD">
          <w:rPr>
            <w:rStyle w:val="a3"/>
            <w:rFonts w:ascii="Times New Roman" w:hAnsi="Times New Roman" w:cs="Times New Roman"/>
            <w:sz w:val="24"/>
            <w:szCs w:val="24"/>
            <w:lang w:val="en-US"/>
          </w:rPr>
          <w:t>AcademicIntegrity</w:t>
        </w:r>
        <w:proofErr w:type="spellEnd"/>
        <w:r w:rsidRPr="005324DD">
          <w:rPr>
            <w:rStyle w:val="a3"/>
            <w:rFonts w:ascii="Times New Roman" w:hAnsi="Times New Roman" w:cs="Times New Roman"/>
            <w:sz w:val="24"/>
            <w:szCs w:val="24"/>
            <w:lang w:val="ru-RU"/>
          </w:rPr>
          <w:t>/</w:t>
        </w:r>
        <w:proofErr w:type="spellStart"/>
        <w:r w:rsidRPr="005324DD">
          <w:rPr>
            <w:rStyle w:val="a3"/>
            <w:rFonts w:ascii="Times New Roman" w:hAnsi="Times New Roman" w:cs="Times New Roman"/>
            <w:sz w:val="24"/>
            <w:szCs w:val="24"/>
            <w:lang w:val="en-US"/>
          </w:rPr>
          <w:t>ChNU</w:t>
        </w:r>
        <w:proofErr w:type="spellEnd"/>
        <w:r w:rsidRPr="005324DD">
          <w:rPr>
            <w:rStyle w:val="a3"/>
            <w:rFonts w:ascii="Times New Roman" w:hAnsi="Times New Roman" w:cs="Times New Roman"/>
            <w:sz w:val="24"/>
            <w:szCs w:val="24"/>
            <w:lang w:val="ru-RU"/>
          </w:rPr>
          <w:t>-</w:t>
        </w:r>
        <w:r w:rsidRPr="005324DD">
          <w:rPr>
            <w:rStyle w:val="a3"/>
            <w:rFonts w:ascii="Times New Roman" w:hAnsi="Times New Roman" w:cs="Times New Roman"/>
            <w:sz w:val="24"/>
            <w:szCs w:val="24"/>
            <w:lang w:val="en-US"/>
          </w:rPr>
          <w:t>ethic</w:t>
        </w:r>
        <w:r w:rsidRPr="005324DD">
          <w:rPr>
            <w:rStyle w:val="a3"/>
            <w:rFonts w:ascii="Times New Roman" w:hAnsi="Times New Roman" w:cs="Times New Roman"/>
            <w:sz w:val="24"/>
            <w:szCs w:val="24"/>
            <w:lang w:val="ru-RU"/>
          </w:rPr>
          <w:t>-</w:t>
        </w:r>
        <w:r w:rsidRPr="005324DD">
          <w:rPr>
            <w:rStyle w:val="a3"/>
            <w:rFonts w:ascii="Times New Roman" w:hAnsi="Times New Roman" w:cs="Times New Roman"/>
            <w:sz w:val="24"/>
            <w:szCs w:val="24"/>
            <w:lang w:val="en-US"/>
          </w:rPr>
          <w:t>codex</w:t>
        </w:r>
        <w:r w:rsidRPr="005324DD">
          <w:rPr>
            <w:rStyle w:val="a3"/>
            <w:rFonts w:ascii="Times New Roman" w:hAnsi="Times New Roman" w:cs="Times New Roman"/>
            <w:sz w:val="24"/>
            <w:szCs w:val="24"/>
            <w:lang w:val="ru-RU"/>
          </w:rPr>
          <w:t>.</w:t>
        </w:r>
        <w:r w:rsidRPr="005324DD">
          <w:rPr>
            <w:rStyle w:val="a3"/>
            <w:rFonts w:ascii="Times New Roman" w:hAnsi="Times New Roman" w:cs="Times New Roman"/>
            <w:sz w:val="24"/>
            <w:szCs w:val="24"/>
            <w:lang w:val="en-US"/>
          </w:rPr>
          <w:t>pdf</w:t>
        </w:r>
      </w:hyperlink>
      <w:r w:rsidRPr="005324DD">
        <w:rPr>
          <w:rFonts w:ascii="Times New Roman" w:hAnsi="Times New Roman" w:cs="Times New Roman"/>
          <w:color w:val="000000"/>
          <w:sz w:val="24"/>
          <w:szCs w:val="24"/>
          <w:lang w:val="ru-RU"/>
        </w:rPr>
        <w:t xml:space="preserve"> </w:t>
      </w:r>
    </w:p>
    <w:p w:rsidR="0080631A" w:rsidRPr="0080631A" w:rsidRDefault="00D3482F" w:rsidP="0080631A">
      <w:pPr>
        <w:pStyle w:val="a4"/>
        <w:numPr>
          <w:ilvl w:val="0"/>
          <w:numId w:val="30"/>
        </w:numPr>
        <w:tabs>
          <w:tab w:val="num" w:pos="360"/>
        </w:tabs>
        <w:spacing w:after="0" w:line="240" w:lineRule="auto"/>
        <w:jc w:val="both"/>
        <w:rPr>
          <w:rFonts w:ascii="Times New Roman" w:hAnsi="Times New Roman" w:cs="Times New Roman"/>
          <w:sz w:val="24"/>
          <w:szCs w:val="24"/>
          <w:u w:val="single"/>
        </w:rPr>
      </w:pPr>
      <w:hyperlink r:id="rId12" w:tgtFrame="_blank" w:history="1">
        <w:r w:rsidR="00B64358" w:rsidRPr="005324DD">
          <w:rPr>
            <w:rFonts w:ascii="Times New Roman" w:hAnsi="Times New Roman" w:cs="Times New Roman"/>
            <w:sz w:val="24"/>
            <w:szCs w:val="24"/>
            <w:shd w:val="clear" w:color="auto" w:fill="FFFFFF"/>
          </w:rPr>
          <w:t>Розширений глосарій термінів та понять</w:t>
        </w:r>
      </w:hyperlink>
      <w:r w:rsidR="00B64358" w:rsidRPr="005324DD">
        <w:rPr>
          <w:rFonts w:ascii="Times New Roman" w:hAnsi="Times New Roman" w:cs="Times New Roman"/>
          <w:color w:val="212529"/>
          <w:sz w:val="24"/>
          <w:szCs w:val="24"/>
          <w:shd w:val="clear" w:color="auto" w:fill="FFFFFF"/>
        </w:rPr>
        <w:t xml:space="preserve"> ст. 42 «Академічна доброчесність» Закону України «Про освіту» (від 5 вересня 2017 р.): </w:t>
      </w:r>
      <w:hyperlink r:id="rId13" w:tgtFrame="_blank" w:tooltip="лист М-ва освіти і науки України від 23.10.2018 р. № 1/9-650." w:history="1">
        <w:r w:rsidR="00B64358" w:rsidRPr="005324DD">
          <w:rPr>
            <w:rFonts w:ascii="Times New Roman" w:hAnsi="Times New Roman" w:cs="Times New Roman"/>
            <w:sz w:val="24"/>
            <w:szCs w:val="24"/>
            <w:shd w:val="clear" w:color="auto" w:fill="FFFFFF"/>
          </w:rPr>
          <w:t>лист МОН від 23.10.2018 р. № 1/9-650.</w:t>
        </w:r>
      </w:hyperlink>
      <w:r w:rsidR="00B64358" w:rsidRPr="005324DD">
        <w:rPr>
          <w:rFonts w:ascii="Times New Roman" w:hAnsi="Times New Roman" w:cs="Times New Roman"/>
          <w:sz w:val="24"/>
          <w:szCs w:val="24"/>
        </w:rPr>
        <w:t xml:space="preserve"> </w:t>
      </w:r>
      <w:r w:rsidR="00B64358" w:rsidRPr="005324DD">
        <w:rPr>
          <w:rFonts w:ascii="Times New Roman" w:hAnsi="Times New Roman" w:cs="Times New Roman"/>
          <w:sz w:val="28"/>
          <w:szCs w:val="28"/>
        </w:rPr>
        <w:t xml:space="preserve">URL : </w:t>
      </w:r>
      <w:hyperlink r:id="rId14" w:history="1">
        <w:r w:rsidR="00B64358" w:rsidRPr="005324DD">
          <w:rPr>
            <w:rStyle w:val="a3"/>
            <w:rFonts w:ascii="Times New Roman" w:hAnsi="Times New Roman" w:cs="Times New Roman"/>
            <w:sz w:val="24"/>
            <w:szCs w:val="24"/>
          </w:rPr>
          <w:t>https://mon.gov.ua/storage/app/media/vishcha-osvita/2018/10/25/glyusariy.pdf</w:t>
        </w:r>
      </w:hyperlink>
      <w:r w:rsidR="00B64358" w:rsidRPr="005324DD">
        <w:rPr>
          <w:rFonts w:ascii="Times New Roman" w:hAnsi="Times New Roman" w:cs="Times New Roman"/>
          <w:sz w:val="24"/>
          <w:szCs w:val="24"/>
        </w:rPr>
        <w:t xml:space="preserve"> </w:t>
      </w:r>
    </w:p>
    <w:p w:rsidR="0080631A" w:rsidRPr="0080631A" w:rsidRDefault="0080631A" w:rsidP="0080631A">
      <w:pPr>
        <w:pStyle w:val="a4"/>
        <w:spacing w:after="0" w:line="240" w:lineRule="auto"/>
        <w:rPr>
          <w:rFonts w:ascii="Times New Roman" w:hAnsi="Times New Roman" w:cs="Times New Roman"/>
          <w:sz w:val="24"/>
          <w:szCs w:val="24"/>
          <w:u w:val="single"/>
        </w:rPr>
      </w:pPr>
    </w:p>
    <w:p w:rsidR="00216C2C" w:rsidRPr="0080631A" w:rsidRDefault="00216C2C" w:rsidP="0080631A">
      <w:pPr>
        <w:pStyle w:val="a4"/>
        <w:spacing w:after="0" w:line="240" w:lineRule="auto"/>
        <w:rPr>
          <w:rFonts w:ascii="Times New Roman" w:hAnsi="Times New Roman" w:cs="Times New Roman"/>
          <w:sz w:val="24"/>
          <w:szCs w:val="24"/>
          <w:u w:val="single"/>
        </w:rPr>
      </w:pPr>
      <w:r w:rsidRPr="0080631A">
        <w:rPr>
          <w:rFonts w:ascii="Times New Roman" w:hAnsi="Times New Roman" w:cs="Times New Roman"/>
          <w:sz w:val="24"/>
          <w:szCs w:val="24"/>
          <w:u w:val="single"/>
        </w:rPr>
        <w:t>Офіційні сайти наукових і електронних бібліотек в Україні:</w:t>
      </w:r>
    </w:p>
    <w:p w:rsidR="00216C2C" w:rsidRPr="0080631A" w:rsidRDefault="00216C2C" w:rsidP="0080631A">
      <w:pPr>
        <w:pStyle w:val="a4"/>
        <w:numPr>
          <w:ilvl w:val="0"/>
          <w:numId w:val="31"/>
        </w:numPr>
        <w:tabs>
          <w:tab w:val="left" w:pos="426"/>
        </w:tabs>
        <w:suppressAutoHyphens/>
        <w:spacing w:after="0" w:line="240" w:lineRule="auto"/>
        <w:ind w:left="709" w:hanging="425"/>
        <w:jc w:val="both"/>
        <w:rPr>
          <w:rFonts w:ascii="Times New Roman" w:hAnsi="Times New Roman" w:cs="Times New Roman"/>
          <w:sz w:val="24"/>
          <w:szCs w:val="24"/>
        </w:rPr>
      </w:pPr>
      <w:r w:rsidRPr="0080631A">
        <w:rPr>
          <w:rFonts w:ascii="Times New Roman" w:hAnsi="Times New Roman" w:cs="Times New Roman"/>
          <w:sz w:val="24"/>
          <w:szCs w:val="24"/>
        </w:rPr>
        <w:t xml:space="preserve">Національна бібліотека України ім. В.І. Вернадського – </w:t>
      </w:r>
      <w:hyperlink r:id="rId15" w:history="1">
        <w:r w:rsidRPr="0080631A">
          <w:rPr>
            <w:rFonts w:ascii="Times New Roman" w:hAnsi="Times New Roman" w:cs="Times New Roman"/>
            <w:color w:val="0000FF" w:themeColor="hyperlink"/>
            <w:sz w:val="24"/>
            <w:szCs w:val="24"/>
            <w:u w:val="single"/>
          </w:rPr>
          <w:t>www.nbuv.gov.ua</w:t>
        </w:r>
      </w:hyperlink>
      <w:r w:rsidRPr="0080631A">
        <w:rPr>
          <w:rFonts w:ascii="Times New Roman" w:hAnsi="Times New Roman" w:cs="Times New Roman"/>
          <w:sz w:val="24"/>
          <w:szCs w:val="24"/>
        </w:rPr>
        <w:t xml:space="preserve">  </w:t>
      </w:r>
    </w:p>
    <w:p w:rsidR="00216C2C" w:rsidRPr="0080631A" w:rsidRDefault="00216C2C" w:rsidP="0080631A">
      <w:pPr>
        <w:pStyle w:val="a4"/>
        <w:numPr>
          <w:ilvl w:val="0"/>
          <w:numId w:val="31"/>
        </w:numPr>
        <w:tabs>
          <w:tab w:val="left" w:pos="426"/>
        </w:tabs>
        <w:suppressAutoHyphens/>
        <w:spacing w:after="0" w:line="240" w:lineRule="auto"/>
        <w:ind w:left="709" w:hanging="425"/>
        <w:jc w:val="both"/>
        <w:rPr>
          <w:rFonts w:ascii="Times New Roman" w:hAnsi="Times New Roman" w:cs="Times New Roman"/>
          <w:sz w:val="24"/>
          <w:szCs w:val="24"/>
        </w:rPr>
      </w:pPr>
      <w:r w:rsidRPr="0080631A">
        <w:rPr>
          <w:rFonts w:ascii="Times New Roman" w:hAnsi="Times New Roman" w:cs="Times New Roman"/>
          <w:sz w:val="24"/>
          <w:szCs w:val="24"/>
        </w:rPr>
        <w:t xml:space="preserve">Державна науково-технічна бібліотека України (ДНТБ України) – </w:t>
      </w:r>
      <w:hyperlink r:id="rId16" w:history="1">
        <w:r w:rsidRPr="0080631A">
          <w:rPr>
            <w:rFonts w:ascii="Times New Roman" w:hAnsi="Times New Roman" w:cs="Times New Roman"/>
            <w:color w:val="0000FF" w:themeColor="hyperlink"/>
            <w:sz w:val="24"/>
            <w:szCs w:val="24"/>
            <w:u w:val="single"/>
          </w:rPr>
          <w:t>https://dntb.gov.ua/</w:t>
        </w:r>
      </w:hyperlink>
      <w:r w:rsidRPr="0080631A">
        <w:rPr>
          <w:rFonts w:ascii="Times New Roman" w:hAnsi="Times New Roman" w:cs="Times New Roman"/>
          <w:sz w:val="24"/>
          <w:szCs w:val="24"/>
        </w:rPr>
        <w:t xml:space="preserve"> </w:t>
      </w:r>
    </w:p>
    <w:p w:rsidR="00216C2C" w:rsidRPr="005324DD" w:rsidRDefault="00216C2C" w:rsidP="005324DD">
      <w:pPr>
        <w:tabs>
          <w:tab w:val="num" w:pos="426"/>
        </w:tabs>
        <w:spacing w:after="0" w:line="240" w:lineRule="auto"/>
        <w:jc w:val="center"/>
        <w:rPr>
          <w:rFonts w:ascii="Times New Roman" w:eastAsia="Times New Roman" w:hAnsi="Times New Roman" w:cs="Times New Roman"/>
          <w:sz w:val="24"/>
          <w:szCs w:val="24"/>
          <w:u w:val="single"/>
          <w:lang w:eastAsia="ru-RU"/>
        </w:rPr>
      </w:pPr>
    </w:p>
    <w:p w:rsidR="00216C2C" w:rsidRPr="00216C2C" w:rsidRDefault="00216C2C" w:rsidP="005324DD">
      <w:pPr>
        <w:widowControl w:val="0"/>
        <w:tabs>
          <w:tab w:val="num" w:pos="426"/>
          <w:tab w:val="left" w:pos="493"/>
        </w:tabs>
        <w:spacing w:after="0" w:line="288" w:lineRule="auto"/>
        <w:jc w:val="both"/>
        <w:rPr>
          <w:rFonts w:ascii="Times New Roman" w:eastAsia="Times New Roman" w:hAnsi="Times New Roman" w:cs="Times New Roman"/>
          <w:color w:val="000000"/>
          <w:sz w:val="28"/>
          <w:szCs w:val="28"/>
          <w:lang w:eastAsia="uk-UA" w:bidi="uk-UA"/>
        </w:rPr>
      </w:pPr>
    </w:p>
    <w:p w:rsidR="00216C2C" w:rsidRDefault="00216C2C"/>
    <w:sectPr w:rsidR="00216C2C" w:rsidSect="005C4DAC">
      <w:pgSz w:w="11906" w:h="16838"/>
      <w:pgMar w:top="850" w:right="850" w:bottom="85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FAB"/>
    <w:multiLevelType w:val="hybridMultilevel"/>
    <w:tmpl w:val="4F060C7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DA65E90"/>
    <w:multiLevelType w:val="hybridMultilevel"/>
    <w:tmpl w:val="1444ECB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9C28BF"/>
    <w:multiLevelType w:val="hybridMultilevel"/>
    <w:tmpl w:val="C85875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443D67"/>
    <w:multiLevelType w:val="hybridMultilevel"/>
    <w:tmpl w:val="B4C471EC"/>
    <w:lvl w:ilvl="0" w:tplc="DD58246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B127B20"/>
    <w:multiLevelType w:val="hybridMultilevel"/>
    <w:tmpl w:val="BBB80A2C"/>
    <w:lvl w:ilvl="0" w:tplc="B760899C">
      <w:start w:val="1"/>
      <w:numFmt w:val="decimal"/>
      <w:lvlText w:val="%1."/>
      <w:lvlJc w:val="left"/>
      <w:pPr>
        <w:ind w:left="720" w:hanging="360"/>
      </w:pPr>
      <w:rPr>
        <w:rFonts w:hint="default"/>
        <w:b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4479EA"/>
    <w:multiLevelType w:val="hybridMultilevel"/>
    <w:tmpl w:val="D5AA6A3C"/>
    <w:lvl w:ilvl="0" w:tplc="0784CD6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73C3B8F"/>
    <w:multiLevelType w:val="hybridMultilevel"/>
    <w:tmpl w:val="FB38275C"/>
    <w:lvl w:ilvl="0" w:tplc="0422000F">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BF67CD4"/>
    <w:multiLevelType w:val="hybridMultilevel"/>
    <w:tmpl w:val="6B4A78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F2C3F4F"/>
    <w:multiLevelType w:val="hybridMultilevel"/>
    <w:tmpl w:val="76C87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735D1B"/>
    <w:multiLevelType w:val="hybridMultilevel"/>
    <w:tmpl w:val="442A533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2D76B9D"/>
    <w:multiLevelType w:val="hybridMultilevel"/>
    <w:tmpl w:val="06F8B606"/>
    <w:lvl w:ilvl="0" w:tplc="96C6C274">
      <w:start w:val="1"/>
      <w:numFmt w:val="decimal"/>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64711A"/>
    <w:multiLevelType w:val="multilevel"/>
    <w:tmpl w:val="A6FC8CD4"/>
    <w:lvl w:ilvl="0">
      <w:start w:val="7"/>
      <w:numFmt w:val="decimal"/>
      <w:lvlText w:val="%1."/>
      <w:lvlJc w:val="left"/>
      <w:pPr>
        <w:ind w:left="360" w:hanging="360"/>
      </w:pPr>
      <w:rPr>
        <w:rFonts w:hint="default"/>
      </w:rPr>
    </w:lvl>
    <w:lvl w:ilvl="1">
      <w:start w:val="3"/>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 w15:restartNumberingAfterBreak="0">
    <w:nsid w:val="449300F0"/>
    <w:multiLevelType w:val="hybridMultilevel"/>
    <w:tmpl w:val="BA6A196C"/>
    <w:lvl w:ilvl="0" w:tplc="8D7E9704">
      <w:start w:val="1"/>
      <w:numFmt w:val="decimal"/>
      <w:lvlText w:val="%1."/>
      <w:lvlJc w:val="left"/>
      <w:pPr>
        <w:ind w:left="720"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7525C21"/>
    <w:multiLevelType w:val="multilevel"/>
    <w:tmpl w:val="BC4E92D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81217F3"/>
    <w:multiLevelType w:val="hybridMultilevel"/>
    <w:tmpl w:val="0C324E4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ADF13ED"/>
    <w:multiLevelType w:val="hybridMultilevel"/>
    <w:tmpl w:val="7A92CA2A"/>
    <w:lvl w:ilvl="0" w:tplc="3ED02C3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B69496E"/>
    <w:multiLevelType w:val="hybridMultilevel"/>
    <w:tmpl w:val="98F0CAAC"/>
    <w:lvl w:ilvl="0" w:tplc="0C1E51D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4EF97DC7"/>
    <w:multiLevelType w:val="hybridMultilevel"/>
    <w:tmpl w:val="17DE0B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07F4F34"/>
    <w:multiLevelType w:val="hybridMultilevel"/>
    <w:tmpl w:val="71D09B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B60B1A"/>
    <w:multiLevelType w:val="hybridMultilevel"/>
    <w:tmpl w:val="8CF03A98"/>
    <w:lvl w:ilvl="0" w:tplc="4DB8017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66631C"/>
    <w:multiLevelType w:val="hybridMultilevel"/>
    <w:tmpl w:val="E13EA40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DE42E2F"/>
    <w:multiLevelType w:val="hybridMultilevel"/>
    <w:tmpl w:val="207486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EFB7AC1"/>
    <w:multiLevelType w:val="hybridMultilevel"/>
    <w:tmpl w:val="79589884"/>
    <w:lvl w:ilvl="0" w:tplc="A7DC109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07E063D"/>
    <w:multiLevelType w:val="hybridMultilevel"/>
    <w:tmpl w:val="13B4259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873096"/>
    <w:multiLevelType w:val="hybridMultilevel"/>
    <w:tmpl w:val="3E0478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5E26B1D"/>
    <w:multiLevelType w:val="hybridMultilevel"/>
    <w:tmpl w:val="5DD8A7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8DE4BED"/>
    <w:multiLevelType w:val="hybridMultilevel"/>
    <w:tmpl w:val="43CAF06A"/>
    <w:lvl w:ilvl="0" w:tplc="A0C8B5A6">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0E44DF"/>
    <w:multiLevelType w:val="hybridMultilevel"/>
    <w:tmpl w:val="B4E096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6740D7B"/>
    <w:multiLevelType w:val="hybridMultilevel"/>
    <w:tmpl w:val="9F145948"/>
    <w:lvl w:ilvl="0" w:tplc="BC72FCC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E195BA3"/>
    <w:multiLevelType w:val="hybridMultilevel"/>
    <w:tmpl w:val="9FB20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5"/>
  </w:num>
  <w:num w:numId="3">
    <w:abstractNumId w:val="1"/>
  </w:num>
  <w:num w:numId="4">
    <w:abstractNumId w:val="24"/>
  </w:num>
  <w:num w:numId="5">
    <w:abstractNumId w:val="28"/>
  </w:num>
  <w:num w:numId="6">
    <w:abstractNumId w:val="19"/>
  </w:num>
  <w:num w:numId="7">
    <w:abstractNumId w:val="23"/>
  </w:num>
  <w:num w:numId="8">
    <w:abstractNumId w:val="3"/>
  </w:num>
  <w:num w:numId="9">
    <w:abstractNumId w:val="25"/>
  </w:num>
  <w:num w:numId="10">
    <w:abstractNumId w:val="2"/>
  </w:num>
  <w:num w:numId="11">
    <w:abstractNumId w:val="20"/>
  </w:num>
  <w:num w:numId="12">
    <w:abstractNumId w:val="4"/>
  </w:num>
  <w:num w:numId="13">
    <w:abstractNumId w:val="14"/>
  </w:num>
  <w:num w:numId="14">
    <w:abstractNumId w:val="9"/>
  </w:num>
  <w:num w:numId="15">
    <w:abstractNumId w:val="22"/>
  </w:num>
  <w:num w:numId="16">
    <w:abstractNumId w:val="17"/>
  </w:num>
  <w:num w:numId="17">
    <w:abstractNumId w:val="7"/>
  </w:num>
  <w:num w:numId="18">
    <w:abstractNumId w:val="10"/>
  </w:num>
  <w:num w:numId="19">
    <w:abstractNumId w:val="21"/>
  </w:num>
  <w:num w:numId="20">
    <w:abstractNumId w:val="6"/>
  </w:num>
  <w:num w:numId="21">
    <w:abstractNumId w:val="16"/>
  </w:num>
  <w:num w:numId="22">
    <w:abstractNumId w:val="12"/>
  </w:num>
  <w:num w:numId="23">
    <w:abstractNumId w:val="11"/>
  </w:num>
  <w:num w:numId="24">
    <w:abstractNumId w:val="13"/>
  </w:num>
  <w:num w:numId="25">
    <w:abstractNumId w:val="29"/>
  </w:num>
  <w:num w:numId="26">
    <w:abstractNumId w:val="26"/>
  </w:num>
  <w:num w:numId="27">
    <w:abstractNumId w:val="27"/>
  </w:num>
  <w:num w:numId="28">
    <w:abstractNumId w:val="8"/>
  </w:num>
  <w:num w:numId="29">
    <w:abstractNumId w:val="30"/>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7F"/>
    <w:rsid w:val="00040DBE"/>
    <w:rsid w:val="00062F39"/>
    <w:rsid w:val="00081BD7"/>
    <w:rsid w:val="000D27FB"/>
    <w:rsid w:val="000D3F9B"/>
    <w:rsid w:val="00131E69"/>
    <w:rsid w:val="00145F0F"/>
    <w:rsid w:val="001558AD"/>
    <w:rsid w:val="0015728E"/>
    <w:rsid w:val="00170FA9"/>
    <w:rsid w:val="001F480D"/>
    <w:rsid w:val="001F695E"/>
    <w:rsid w:val="0021687F"/>
    <w:rsid w:val="00216C2C"/>
    <w:rsid w:val="00241079"/>
    <w:rsid w:val="00243696"/>
    <w:rsid w:val="002749ED"/>
    <w:rsid w:val="00295A2F"/>
    <w:rsid w:val="002E0844"/>
    <w:rsid w:val="002E1E23"/>
    <w:rsid w:val="00365713"/>
    <w:rsid w:val="00385D15"/>
    <w:rsid w:val="003921B9"/>
    <w:rsid w:val="00396EEE"/>
    <w:rsid w:val="003B672A"/>
    <w:rsid w:val="003C5F37"/>
    <w:rsid w:val="003F1220"/>
    <w:rsid w:val="003F2E73"/>
    <w:rsid w:val="00412BAF"/>
    <w:rsid w:val="00435AFA"/>
    <w:rsid w:val="00437C7A"/>
    <w:rsid w:val="00446279"/>
    <w:rsid w:val="00496ACD"/>
    <w:rsid w:val="004A368B"/>
    <w:rsid w:val="004A69EC"/>
    <w:rsid w:val="004F7F3D"/>
    <w:rsid w:val="0053164E"/>
    <w:rsid w:val="00531F27"/>
    <w:rsid w:val="005324DD"/>
    <w:rsid w:val="00534C0E"/>
    <w:rsid w:val="00564F95"/>
    <w:rsid w:val="00575DA2"/>
    <w:rsid w:val="0059573E"/>
    <w:rsid w:val="005B2F60"/>
    <w:rsid w:val="005C4DAC"/>
    <w:rsid w:val="005D06C5"/>
    <w:rsid w:val="00612C36"/>
    <w:rsid w:val="006230DE"/>
    <w:rsid w:val="00633FD9"/>
    <w:rsid w:val="006645BE"/>
    <w:rsid w:val="006755D4"/>
    <w:rsid w:val="006C30C1"/>
    <w:rsid w:val="006D66DF"/>
    <w:rsid w:val="006F1970"/>
    <w:rsid w:val="00727B49"/>
    <w:rsid w:val="00735337"/>
    <w:rsid w:val="0075529A"/>
    <w:rsid w:val="00756094"/>
    <w:rsid w:val="00760A4E"/>
    <w:rsid w:val="007726CD"/>
    <w:rsid w:val="007D5F5D"/>
    <w:rsid w:val="0080631A"/>
    <w:rsid w:val="00814FDC"/>
    <w:rsid w:val="00840855"/>
    <w:rsid w:val="008B1092"/>
    <w:rsid w:val="008C6D61"/>
    <w:rsid w:val="008E34D0"/>
    <w:rsid w:val="008F0C60"/>
    <w:rsid w:val="00920A88"/>
    <w:rsid w:val="009251F3"/>
    <w:rsid w:val="00950437"/>
    <w:rsid w:val="00981D3B"/>
    <w:rsid w:val="00984443"/>
    <w:rsid w:val="00985AB3"/>
    <w:rsid w:val="009A7F9B"/>
    <w:rsid w:val="009C4BDA"/>
    <w:rsid w:val="00A510E7"/>
    <w:rsid w:val="00A53EAD"/>
    <w:rsid w:val="00AB0A5D"/>
    <w:rsid w:val="00AB0B8E"/>
    <w:rsid w:val="00AB7D34"/>
    <w:rsid w:val="00AE6C49"/>
    <w:rsid w:val="00B3566D"/>
    <w:rsid w:val="00B64358"/>
    <w:rsid w:val="00B71FEC"/>
    <w:rsid w:val="00BC1296"/>
    <w:rsid w:val="00BF0123"/>
    <w:rsid w:val="00C17D82"/>
    <w:rsid w:val="00C21433"/>
    <w:rsid w:val="00C45A25"/>
    <w:rsid w:val="00C61452"/>
    <w:rsid w:val="00C71006"/>
    <w:rsid w:val="00C92D45"/>
    <w:rsid w:val="00C95D94"/>
    <w:rsid w:val="00CC3097"/>
    <w:rsid w:val="00CE404D"/>
    <w:rsid w:val="00D02ACB"/>
    <w:rsid w:val="00D14FC1"/>
    <w:rsid w:val="00D3455E"/>
    <w:rsid w:val="00D3482F"/>
    <w:rsid w:val="00D425E8"/>
    <w:rsid w:val="00DA5C50"/>
    <w:rsid w:val="00E70C96"/>
    <w:rsid w:val="00E7177C"/>
    <w:rsid w:val="00EB7E44"/>
    <w:rsid w:val="00EF70C8"/>
    <w:rsid w:val="00F8657F"/>
    <w:rsid w:val="00F87723"/>
    <w:rsid w:val="00FF54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3225"/>
  <w15:docId w15:val="{895D2BD5-6663-4AB6-9EAA-F235E671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5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657F"/>
    <w:rPr>
      <w:color w:val="0000FF" w:themeColor="hyperlink"/>
      <w:u w:val="single"/>
    </w:rPr>
  </w:style>
  <w:style w:type="paragraph" w:styleId="a4">
    <w:name w:val="List Paragraph"/>
    <w:basedOn w:val="a"/>
    <w:uiPriority w:val="34"/>
    <w:qFormat/>
    <w:rsid w:val="00F8657F"/>
    <w:pPr>
      <w:ind w:left="720"/>
      <w:contextualSpacing/>
    </w:pPr>
  </w:style>
  <w:style w:type="table" w:styleId="a5">
    <w:name w:val="Table Grid"/>
    <w:basedOn w:val="a1"/>
    <w:uiPriority w:val="59"/>
    <w:rsid w:val="00F8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097"/>
    <w:pPr>
      <w:autoSpaceDE w:val="0"/>
      <w:autoSpaceDN w:val="0"/>
      <w:adjustRightInd w:val="0"/>
      <w:spacing w:after="0" w:line="240" w:lineRule="auto"/>
    </w:pPr>
    <w:rPr>
      <w:rFonts w:ascii="Arial" w:hAnsi="Arial" w:cs="Arial"/>
      <w:color w:val="000000"/>
      <w:sz w:val="24"/>
      <w:szCs w:val="24"/>
    </w:rPr>
  </w:style>
  <w:style w:type="paragraph" w:customStyle="1" w:styleId="1">
    <w:name w:val="Обычный1"/>
    <w:rsid w:val="00B3566D"/>
    <w:pPr>
      <w:spacing w:after="0" w:line="240" w:lineRule="auto"/>
    </w:pPr>
    <w:rPr>
      <w:rFonts w:ascii="Times New Roman" w:eastAsia="Times New Roman" w:hAnsi="Times New Roman" w:cs="Times New Roman"/>
      <w:sz w:val="20"/>
      <w:szCs w:val="20"/>
      <w:lang w:val="ru-RU" w:eastAsia="ru-RU"/>
    </w:rPr>
  </w:style>
  <w:style w:type="paragraph" w:styleId="a6">
    <w:name w:val="Normal (Web)"/>
    <w:basedOn w:val="a"/>
    <w:uiPriority w:val="99"/>
    <w:unhideWhenUsed/>
    <w:rsid w:val="00D14FC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11-20" TargetMode="External"/><Relationship Id="rId13" Type="http://schemas.openxmlformats.org/officeDocument/2006/relationships/hyperlink" Target="https://mon.gov.ua/storage/app/media/vishcha-osvita/2018/10/25/glyusari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aqa.gov.ua/wp-content/uploads/2019/10/%D0%A0%D0%B5%D0%BA%D0%BE%D0%BC%D0%B5%D0%BD%D0%B4%D0%B0%D1%86%D1%96%D1%96%CC%88-%D0%97%D0%92%D0%9E-%D1%81%D0%B8%D1%81%D1%82%D0%B5%D0%BC%D0%B0-%D0%B7%D0%B0%D0%B1%D0%B5%D0%B7%D0%BF%D0%B5%D1%87%D0%B5%D0%BD%D0%BD%D1%8F-%D0%B0%D0%BA%D0%B0%D0%B4%D0%B5%D0%BC%D1%96%D1%87%D0%BD%D0%BE%D1%96%CC%88-%D0%B4%D0%BE%D0%B1%D1%80%D0%BE%D1%87%D0%B5%D1%81%D0%BD%D0%BE%D1%81%D1%82%D1%96.pdf" TargetMode="External"/><Relationship Id="rId12" Type="http://schemas.openxmlformats.org/officeDocument/2006/relationships/hyperlink" Target="http://osvita.ua/doc/files/news/622/62228/glyusari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ntb.gov.ua/" TargetMode="External"/><Relationship Id="rId1" Type="http://schemas.openxmlformats.org/officeDocument/2006/relationships/customXml" Target="../customXml/item1.xml"/><Relationship Id="rId6" Type="http://schemas.openxmlformats.org/officeDocument/2006/relationships/hyperlink" Target="http://econom.chnu.edu.ua/kafedry-ekonomichnogo-fakultetu/kafedra-obliku-analizu-i-audytu/kolektyv-kafedry/kostash-tetyana-viktorivna" TargetMode="External"/><Relationship Id="rId11" Type="http://schemas.openxmlformats.org/officeDocument/2006/relationships/hyperlink" Target="http://www.budarch.chnu.edu.ua/res/budarch/FABDPM/AcademicIntegrity/ChNU-ethic-codex.pdf" TargetMode="External"/><Relationship Id="rId5" Type="http://schemas.openxmlformats.org/officeDocument/2006/relationships/webSettings" Target="webSettings.xml"/><Relationship Id="rId15" Type="http://schemas.openxmlformats.org/officeDocument/2006/relationships/hyperlink" Target="http://www.nbuv.gov.ua" TargetMode="Externa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1556-18" TargetMode="External"/><Relationship Id="rId14" Type="http://schemas.openxmlformats.org/officeDocument/2006/relationships/hyperlink" Target="https://mon.gov.ua/storage/app/media/vishcha-osvita/2018/10/25/glyusari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61B4-AEE6-4E55-AE0D-7BDE1B2E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dc:creator>
  <cp:lastModifiedBy>User</cp:lastModifiedBy>
  <cp:revision>31</cp:revision>
  <dcterms:created xsi:type="dcterms:W3CDTF">2022-11-23T16:15:00Z</dcterms:created>
  <dcterms:modified xsi:type="dcterms:W3CDTF">2023-03-10T11:22:00Z</dcterms:modified>
</cp:coreProperties>
</file>