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2C25" w:rsidRPr="006C62C6" w:rsidRDefault="00762C25" w:rsidP="000321BB">
      <w:pPr>
        <w:autoSpaceDE w:val="0"/>
        <w:autoSpaceDN w:val="0"/>
        <w:adjustRightInd w:val="0"/>
        <w:ind w:firstLine="709"/>
        <w:jc w:val="right"/>
        <w:rPr>
          <w:b/>
          <w:lang w:val="uk-UA"/>
        </w:rPr>
      </w:pPr>
      <w:r w:rsidRPr="006C62C6">
        <w:rPr>
          <w:b/>
          <w:szCs w:val="28"/>
          <w:lang w:val="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8.25pt;height:699pt">
            <v:imagedata r:id="rId5" o:title=""/>
          </v:shape>
        </w:pict>
      </w:r>
      <w:r>
        <w:rPr>
          <w:b/>
          <w:lang w:val="uk-UA"/>
        </w:rPr>
        <w:br w:type="page"/>
      </w:r>
      <w:r w:rsidRPr="006C62C6">
        <w:rPr>
          <w:b/>
          <w:lang w:val="uk-UA"/>
        </w:rPr>
        <w:pict>
          <v:shape id="_x0000_i1026" type="#_x0000_t75" style="width:488.25pt;height:690pt">
            <v:imagedata r:id="rId6" o:title=""/>
          </v:shape>
        </w:pict>
      </w:r>
    </w:p>
    <w:p w:rsidR="00762C25" w:rsidRPr="002E33E0" w:rsidRDefault="00762C25" w:rsidP="000321BB">
      <w:pPr>
        <w:autoSpaceDE w:val="0"/>
        <w:autoSpaceDN w:val="0"/>
        <w:adjustRightInd w:val="0"/>
        <w:ind w:firstLine="709"/>
        <w:jc w:val="right"/>
        <w:rPr>
          <w:sz w:val="24"/>
          <w:lang w:val="uk-UA"/>
        </w:rPr>
      </w:pPr>
      <w:r>
        <w:rPr>
          <w:sz w:val="24"/>
          <w:lang w:val="uk-UA"/>
        </w:rPr>
        <w:br w:type="page"/>
      </w:r>
    </w:p>
    <w:p w:rsidR="00762C25" w:rsidRPr="00AF5082" w:rsidRDefault="00762C25" w:rsidP="00AF5082">
      <w:pPr>
        <w:pStyle w:val="ListParagraph"/>
        <w:numPr>
          <w:ilvl w:val="0"/>
          <w:numId w:val="32"/>
        </w:numPr>
        <w:tabs>
          <w:tab w:val="left" w:pos="1134"/>
        </w:tabs>
        <w:spacing w:line="360" w:lineRule="auto"/>
        <w:ind w:left="0" w:firstLine="709"/>
        <w:jc w:val="both"/>
        <w:rPr>
          <w:sz w:val="24"/>
          <w:lang w:val="uk-UA"/>
        </w:rPr>
      </w:pPr>
      <w:r w:rsidRPr="00AF5082">
        <w:rPr>
          <w:b/>
          <w:sz w:val="24"/>
          <w:lang w:val="uk-UA"/>
        </w:rPr>
        <w:t xml:space="preserve">Мета </w:t>
      </w:r>
      <w:r w:rsidRPr="00AF5082">
        <w:rPr>
          <w:sz w:val="24"/>
          <w:lang w:val="uk-UA"/>
        </w:rPr>
        <w:t>навчальної дисципліни: опанування теорії і практики ведення фінансового обліку на підприємствах різних форм власності, оволодіння знаннями, практичними навичками та формування компетентності фахівця, здатного організувати та вести на підприємствах фінансовий облік активів і відображати їх у фінансовій звітності.</w:t>
      </w:r>
    </w:p>
    <w:p w:rsidR="00762C25" w:rsidRPr="00AF5082" w:rsidRDefault="00762C25" w:rsidP="00AF5082">
      <w:pPr>
        <w:pStyle w:val="ListParagraph"/>
        <w:numPr>
          <w:ilvl w:val="0"/>
          <w:numId w:val="32"/>
        </w:numPr>
        <w:tabs>
          <w:tab w:val="left" w:pos="0"/>
        </w:tabs>
        <w:spacing w:line="360" w:lineRule="auto"/>
        <w:jc w:val="both"/>
        <w:rPr>
          <w:b/>
          <w:bCs/>
          <w:color w:val="000000"/>
          <w:kern w:val="24"/>
          <w:sz w:val="24"/>
          <w:lang w:val="uk-UA"/>
        </w:rPr>
      </w:pPr>
      <w:r w:rsidRPr="00AF5082">
        <w:rPr>
          <w:b/>
          <w:bCs/>
          <w:color w:val="000000"/>
          <w:kern w:val="24"/>
          <w:sz w:val="24"/>
          <w:lang w:val="uk-UA"/>
        </w:rPr>
        <w:t>Результати навчання:</w:t>
      </w:r>
    </w:p>
    <w:p w:rsidR="00762C25" w:rsidRPr="00EF1E4D" w:rsidRDefault="00762C25" w:rsidP="00FA1D60">
      <w:pPr>
        <w:tabs>
          <w:tab w:val="left" w:pos="0"/>
        </w:tabs>
        <w:spacing w:line="360" w:lineRule="auto"/>
        <w:ind w:firstLine="720"/>
        <w:jc w:val="both"/>
        <w:rPr>
          <w:sz w:val="24"/>
          <w:lang w:val="uk-UA"/>
        </w:rPr>
      </w:pPr>
      <w:r w:rsidRPr="00EF1E4D">
        <w:rPr>
          <w:sz w:val="24"/>
          <w:lang w:val="uk-UA"/>
        </w:rPr>
        <w:t>Відповідно до освітньо-професійної програми підготовки бакалаврів галузі знань 07 «Управління та адміністрування» за спеціальністю 071 «Облік і оподаткування» (освітня програма «Облік і оподаткування») вивчення дисципліни «Фінансовий облік 1» сприяє формуванню таких компетентностей і програмних результатів навчання:</w:t>
      </w:r>
    </w:p>
    <w:p w:rsidR="00762C25" w:rsidRPr="00EF1E4D" w:rsidRDefault="00762C25" w:rsidP="00FA1D60">
      <w:pPr>
        <w:tabs>
          <w:tab w:val="left" w:pos="0"/>
        </w:tabs>
        <w:spacing w:line="360" w:lineRule="auto"/>
        <w:ind w:firstLine="720"/>
        <w:jc w:val="both"/>
        <w:rPr>
          <w:b/>
          <w:bCs/>
          <w:i/>
          <w:sz w:val="24"/>
          <w:lang w:val="uk-UA" w:eastAsia="en-US"/>
        </w:rPr>
      </w:pPr>
      <w:r w:rsidRPr="00EF1E4D">
        <w:rPr>
          <w:b/>
          <w:bCs/>
          <w:i/>
          <w:sz w:val="24"/>
          <w:lang w:val="uk-UA" w:eastAsia="en-US"/>
        </w:rPr>
        <w:t>Загальні компетентності:</w:t>
      </w:r>
    </w:p>
    <w:p w:rsidR="00762C25" w:rsidRPr="00EF1E4D" w:rsidRDefault="00762C25" w:rsidP="00FA1D60">
      <w:pPr>
        <w:widowControl w:val="0"/>
        <w:spacing w:line="360" w:lineRule="auto"/>
        <w:ind w:firstLine="709"/>
        <w:jc w:val="both"/>
        <w:rPr>
          <w:sz w:val="24"/>
          <w:lang w:val="uk-UA" w:eastAsia="uk-UA"/>
        </w:rPr>
      </w:pPr>
      <w:r w:rsidRPr="00EF1E4D">
        <w:rPr>
          <w:sz w:val="24"/>
          <w:lang w:val="uk-UA" w:eastAsia="uk-UA"/>
        </w:rPr>
        <w:t>ЗК01. Здатність вчитися і оволодівати сучасними знаннями.</w:t>
      </w:r>
    </w:p>
    <w:p w:rsidR="00762C25" w:rsidRPr="00EF1E4D" w:rsidRDefault="00762C25" w:rsidP="00FA1D60">
      <w:pPr>
        <w:widowControl w:val="0"/>
        <w:spacing w:line="360" w:lineRule="auto"/>
        <w:ind w:firstLine="709"/>
        <w:jc w:val="both"/>
        <w:rPr>
          <w:sz w:val="24"/>
          <w:lang w:val="uk-UA" w:eastAsia="uk-UA"/>
        </w:rPr>
      </w:pPr>
      <w:r w:rsidRPr="00EF1E4D">
        <w:rPr>
          <w:sz w:val="24"/>
          <w:lang w:val="uk-UA" w:eastAsia="uk-UA"/>
        </w:rPr>
        <w:t>ЗК03. Здатність працювати в команді.</w:t>
      </w:r>
    </w:p>
    <w:p w:rsidR="00762C25" w:rsidRPr="00EF1E4D" w:rsidRDefault="00762C25" w:rsidP="00FA1D60">
      <w:pPr>
        <w:widowControl w:val="0"/>
        <w:spacing w:line="360" w:lineRule="auto"/>
        <w:ind w:firstLine="709"/>
        <w:jc w:val="both"/>
        <w:rPr>
          <w:sz w:val="24"/>
          <w:lang w:val="uk-UA" w:eastAsia="uk-UA"/>
        </w:rPr>
      </w:pPr>
      <w:r w:rsidRPr="00EF1E4D">
        <w:rPr>
          <w:sz w:val="24"/>
          <w:lang w:val="uk-UA" w:eastAsia="uk-UA"/>
        </w:rPr>
        <w:t>ЗК04. Здатність працювати автономно.</w:t>
      </w:r>
    </w:p>
    <w:p w:rsidR="00762C25" w:rsidRPr="00EF1E4D" w:rsidRDefault="00762C25" w:rsidP="00FA1D60">
      <w:pPr>
        <w:widowControl w:val="0"/>
        <w:spacing w:line="360" w:lineRule="auto"/>
        <w:ind w:firstLine="709"/>
        <w:jc w:val="both"/>
        <w:rPr>
          <w:sz w:val="24"/>
          <w:lang w:val="uk-UA" w:eastAsia="uk-UA"/>
        </w:rPr>
      </w:pPr>
      <w:r w:rsidRPr="00EF1E4D">
        <w:rPr>
          <w:sz w:val="24"/>
          <w:lang w:val="uk-UA" w:eastAsia="uk-UA"/>
        </w:rPr>
        <w:t>ЗК08. Знання та розуміння предметної області та розуміння професійної діяльності.</w:t>
      </w:r>
    </w:p>
    <w:p w:rsidR="00762C25" w:rsidRPr="00EF1E4D" w:rsidRDefault="00762C25" w:rsidP="00FA1D60">
      <w:pPr>
        <w:autoSpaceDE w:val="0"/>
        <w:autoSpaceDN w:val="0"/>
        <w:adjustRightInd w:val="0"/>
        <w:spacing w:line="360" w:lineRule="auto"/>
        <w:ind w:firstLine="709"/>
        <w:jc w:val="both"/>
        <w:rPr>
          <w:color w:val="000000"/>
          <w:sz w:val="24"/>
          <w:lang w:val="uk-UA" w:eastAsia="uk-UA"/>
        </w:rPr>
      </w:pPr>
      <w:r w:rsidRPr="00EF1E4D">
        <w:rPr>
          <w:color w:val="000000"/>
          <w:sz w:val="24"/>
          <w:lang w:val="uk-UA" w:eastAsia="uk-UA"/>
        </w:rPr>
        <w:t xml:space="preserve">ЗК12. Здатність діяти соціально відповідально та свідомо. </w:t>
      </w:r>
    </w:p>
    <w:p w:rsidR="00762C25" w:rsidRPr="00EF1E4D" w:rsidRDefault="00762C25" w:rsidP="00FA1D60">
      <w:pPr>
        <w:widowControl w:val="0"/>
        <w:spacing w:line="360" w:lineRule="auto"/>
        <w:ind w:firstLine="709"/>
        <w:jc w:val="both"/>
        <w:rPr>
          <w:b/>
          <w:i/>
          <w:sz w:val="24"/>
          <w:lang w:val="uk-UA"/>
        </w:rPr>
      </w:pPr>
      <w:r w:rsidRPr="00EF1E4D">
        <w:rPr>
          <w:b/>
          <w:i/>
          <w:sz w:val="24"/>
          <w:lang w:val="uk-UA"/>
        </w:rPr>
        <w:t>Спеціальні (фахові) компетенції:</w:t>
      </w:r>
    </w:p>
    <w:p w:rsidR="00762C25" w:rsidRPr="00EF1E4D" w:rsidRDefault="00762C25" w:rsidP="00FA1D60">
      <w:pPr>
        <w:widowControl w:val="0"/>
        <w:spacing w:line="360" w:lineRule="auto"/>
        <w:ind w:firstLine="709"/>
        <w:jc w:val="both"/>
        <w:rPr>
          <w:sz w:val="24"/>
          <w:lang w:val="uk-UA"/>
        </w:rPr>
      </w:pPr>
      <w:r w:rsidRPr="00EF1E4D">
        <w:rPr>
          <w:sz w:val="24"/>
          <w:lang w:val="uk-UA"/>
        </w:rPr>
        <w:t>СК03. Здатність до відображення інформації про господарські операції суб’єктів господарювання в фінансовому та управлінському обліку, їх систематизації, узагальнення у звітності та інтерпретації для задоволення інформаційних потреб осіб, що приймають рішення.</w:t>
      </w:r>
    </w:p>
    <w:p w:rsidR="00762C25" w:rsidRPr="00EF1E4D" w:rsidRDefault="00762C25" w:rsidP="00FA1D60">
      <w:pPr>
        <w:widowControl w:val="0"/>
        <w:spacing w:line="360" w:lineRule="auto"/>
        <w:ind w:firstLine="709"/>
        <w:jc w:val="both"/>
        <w:rPr>
          <w:sz w:val="24"/>
          <w:lang w:val="uk-UA"/>
        </w:rPr>
      </w:pPr>
      <w:r w:rsidRPr="00EF1E4D">
        <w:rPr>
          <w:sz w:val="24"/>
          <w:lang w:val="uk-UA"/>
        </w:rPr>
        <w:t>СК04. Застосовувати знання права та податкового законодавства в практичній діяльності суб’єктів господарювання.</w:t>
      </w:r>
    </w:p>
    <w:p w:rsidR="00762C25" w:rsidRPr="00EF1E4D" w:rsidRDefault="00762C25" w:rsidP="00FA1D60">
      <w:pPr>
        <w:widowControl w:val="0"/>
        <w:spacing w:line="360" w:lineRule="auto"/>
        <w:ind w:firstLine="709"/>
        <w:jc w:val="both"/>
        <w:rPr>
          <w:sz w:val="24"/>
          <w:lang w:val="uk-UA"/>
        </w:rPr>
      </w:pPr>
      <w:r w:rsidRPr="00EF1E4D">
        <w:rPr>
          <w:sz w:val="24"/>
          <w:lang w:val="uk-UA"/>
        </w:rPr>
        <w:t xml:space="preserve">СК06. Здійснювати облікові процедури із застосуванням спеціалізованих інформаційних систем і комп’ютерних технологій.  </w:t>
      </w:r>
    </w:p>
    <w:p w:rsidR="00762C25" w:rsidRPr="00EF1E4D" w:rsidRDefault="00762C25" w:rsidP="00FA1D60">
      <w:pPr>
        <w:widowControl w:val="0"/>
        <w:spacing w:line="360" w:lineRule="auto"/>
        <w:ind w:firstLine="709"/>
        <w:jc w:val="both"/>
        <w:rPr>
          <w:sz w:val="24"/>
          <w:lang w:val="uk-UA"/>
        </w:rPr>
      </w:pPr>
      <w:r w:rsidRPr="00EF1E4D">
        <w:rPr>
          <w:sz w:val="24"/>
          <w:lang w:val="uk-UA"/>
        </w:rPr>
        <w:t xml:space="preserve">СК10. Здатність застосовувати етичні принципи під час виконання професійних обов’язків. </w:t>
      </w:r>
    </w:p>
    <w:p w:rsidR="00762C25" w:rsidRPr="00EF1E4D" w:rsidRDefault="00762C25" w:rsidP="00FA1D60">
      <w:pPr>
        <w:widowControl w:val="0"/>
        <w:spacing w:line="360" w:lineRule="auto"/>
        <w:ind w:firstLine="709"/>
        <w:jc w:val="both"/>
        <w:rPr>
          <w:sz w:val="24"/>
          <w:lang w:val="uk-UA"/>
        </w:rPr>
      </w:pPr>
      <w:r w:rsidRPr="00EF1E4D">
        <w:rPr>
          <w:sz w:val="24"/>
          <w:lang w:val="uk-UA"/>
        </w:rPr>
        <w:t>СК11. Демонструвати розуміння вимог щодо професійної діяльності, зумовлених необхідністю забезпечення сталого розвитку України, її зміцнення як демократичної, соціальної, правової держави.</w:t>
      </w:r>
    </w:p>
    <w:p w:rsidR="00762C25" w:rsidRPr="00EF1E4D" w:rsidRDefault="00762C25" w:rsidP="00FA1D60">
      <w:pPr>
        <w:widowControl w:val="0"/>
        <w:spacing w:line="360" w:lineRule="auto"/>
        <w:ind w:firstLine="709"/>
        <w:jc w:val="both"/>
        <w:rPr>
          <w:b/>
          <w:i/>
          <w:sz w:val="24"/>
          <w:lang w:val="uk-UA"/>
        </w:rPr>
      </w:pPr>
      <w:r>
        <w:rPr>
          <w:b/>
          <w:i/>
          <w:sz w:val="24"/>
          <w:lang w:val="uk-UA"/>
        </w:rPr>
        <w:t>П</w:t>
      </w:r>
      <w:r w:rsidRPr="00EF1E4D">
        <w:rPr>
          <w:b/>
          <w:i/>
          <w:sz w:val="24"/>
          <w:lang w:val="uk-UA"/>
        </w:rPr>
        <w:t>рограмні результати навчання:</w:t>
      </w:r>
    </w:p>
    <w:p w:rsidR="00762C25" w:rsidRPr="00EF1E4D" w:rsidRDefault="00762C25" w:rsidP="00FA1D60">
      <w:pPr>
        <w:widowControl w:val="0"/>
        <w:spacing w:line="360" w:lineRule="auto"/>
        <w:ind w:firstLine="709"/>
        <w:jc w:val="both"/>
        <w:rPr>
          <w:sz w:val="24"/>
          <w:lang w:val="uk-UA"/>
        </w:rPr>
      </w:pPr>
      <w:r w:rsidRPr="00EF1E4D">
        <w:rPr>
          <w:sz w:val="24"/>
          <w:lang w:val="uk-UA"/>
        </w:rPr>
        <w:t>ПР02. Розуміти місце і значення облікової, аналітичної, контрольної, податкової та статистичної систем в інформаційному забезпеченні користувачів обліково-аналітичної інформації у вирішенні проблем в сфері соціальної, економічної і екологічної відповідальності підприємств.</w:t>
      </w:r>
    </w:p>
    <w:p w:rsidR="00762C25" w:rsidRPr="00EF1E4D" w:rsidRDefault="00762C25" w:rsidP="00FA1D60">
      <w:pPr>
        <w:widowControl w:val="0"/>
        <w:spacing w:line="360" w:lineRule="auto"/>
        <w:ind w:firstLine="709"/>
        <w:jc w:val="both"/>
        <w:rPr>
          <w:sz w:val="24"/>
          <w:lang w:val="uk-UA"/>
        </w:rPr>
      </w:pPr>
      <w:r w:rsidRPr="00EF1E4D">
        <w:rPr>
          <w:sz w:val="24"/>
          <w:lang w:val="uk-UA"/>
        </w:rPr>
        <w:t>ПР03. Визначити сутність об’єктів обліку, аналізу, контролю, аудиту, оподаткування та розуміти їх роль і місце в господарській діяльності.</w:t>
      </w:r>
    </w:p>
    <w:p w:rsidR="00762C25" w:rsidRPr="00EF1E4D" w:rsidRDefault="00762C25" w:rsidP="00FA1D60">
      <w:pPr>
        <w:widowControl w:val="0"/>
        <w:spacing w:line="360" w:lineRule="auto"/>
        <w:ind w:firstLine="709"/>
        <w:jc w:val="both"/>
        <w:rPr>
          <w:sz w:val="24"/>
          <w:lang w:val="uk-UA"/>
        </w:rPr>
      </w:pPr>
      <w:r w:rsidRPr="00EF1E4D">
        <w:rPr>
          <w:sz w:val="24"/>
          <w:lang w:val="uk-UA"/>
        </w:rPr>
        <w:t>ПР04. Формувати й аналізувати фінансову, управлінську, податкову і статистичну звітність підприємств та правильно інтерпретувати отриману інформацію для прийняття рішень.</w:t>
      </w:r>
    </w:p>
    <w:p w:rsidR="00762C25" w:rsidRPr="00EF1E4D" w:rsidRDefault="00762C25" w:rsidP="00FA1D60">
      <w:pPr>
        <w:widowControl w:val="0"/>
        <w:spacing w:line="360" w:lineRule="auto"/>
        <w:ind w:firstLine="709"/>
        <w:jc w:val="both"/>
        <w:rPr>
          <w:sz w:val="24"/>
          <w:lang w:val="uk-UA"/>
        </w:rPr>
      </w:pPr>
      <w:r w:rsidRPr="00EF1E4D">
        <w:rPr>
          <w:sz w:val="24"/>
          <w:lang w:val="uk-UA"/>
        </w:rPr>
        <w:t>ПР05. Володіти методичним інструментарієм обліку, аналізу, контролю, аудиту та оподаткування господарської діяльності підприємств.</w:t>
      </w:r>
    </w:p>
    <w:p w:rsidR="00762C25" w:rsidRPr="00EF1E4D" w:rsidRDefault="00762C25" w:rsidP="00FA1D60">
      <w:pPr>
        <w:widowControl w:val="0"/>
        <w:spacing w:line="360" w:lineRule="auto"/>
        <w:ind w:firstLine="709"/>
        <w:jc w:val="both"/>
        <w:rPr>
          <w:sz w:val="24"/>
          <w:lang w:val="uk-UA"/>
        </w:rPr>
      </w:pPr>
      <w:r w:rsidRPr="00EF1E4D">
        <w:rPr>
          <w:sz w:val="24"/>
          <w:lang w:val="uk-UA"/>
        </w:rPr>
        <w:t>ПР06. Розуміти особливості практики здійснення обліку, аналізу, контролю, аудиту та оподаткування діяльності підприємств різних форм власності, організаційно-правових форм господарювання та видів економічної діяльності.</w:t>
      </w:r>
    </w:p>
    <w:p w:rsidR="00762C25" w:rsidRDefault="00762C25" w:rsidP="00FA1D60">
      <w:pPr>
        <w:widowControl w:val="0"/>
        <w:spacing w:line="360" w:lineRule="auto"/>
        <w:ind w:firstLine="709"/>
        <w:jc w:val="both"/>
        <w:rPr>
          <w:sz w:val="24"/>
          <w:lang w:val="uk-UA"/>
        </w:rPr>
      </w:pPr>
      <w:r w:rsidRPr="00EF1E4D">
        <w:rPr>
          <w:sz w:val="24"/>
          <w:lang w:val="uk-UA"/>
        </w:rPr>
        <w:t>ПР12. Застосовувати спеціалізовані інформаційні системи і комп’ютерні технології для обліку, аналізу, контролю, аудиту та оподаткування.</w:t>
      </w:r>
    </w:p>
    <w:p w:rsidR="00762C25" w:rsidRDefault="00762C25" w:rsidP="00FA1D60">
      <w:pPr>
        <w:widowControl w:val="0"/>
        <w:spacing w:line="360" w:lineRule="auto"/>
        <w:ind w:firstLine="709"/>
        <w:jc w:val="both"/>
        <w:rPr>
          <w:sz w:val="24"/>
          <w:lang w:val="uk-UA"/>
        </w:rPr>
      </w:pPr>
      <w:r w:rsidRPr="008D36B8">
        <w:rPr>
          <w:sz w:val="24"/>
          <w:lang w:val="uk-UA"/>
        </w:rPr>
        <w:t>ПР15. Володіти загальнонауковими та спеціальними методами дослідження соціально-економічних явищ і господарських процесів на підприємстві.</w:t>
      </w:r>
    </w:p>
    <w:p w:rsidR="00762C25" w:rsidRPr="00EF1E4D" w:rsidRDefault="00762C25" w:rsidP="00FA1D60">
      <w:pPr>
        <w:widowControl w:val="0"/>
        <w:spacing w:line="360" w:lineRule="auto"/>
        <w:ind w:firstLine="709"/>
        <w:jc w:val="both"/>
        <w:rPr>
          <w:sz w:val="24"/>
          <w:lang w:val="uk-UA"/>
        </w:rPr>
      </w:pPr>
      <w:r w:rsidRPr="008D36B8">
        <w:rPr>
          <w:sz w:val="24"/>
          <w:lang w:val="uk-UA"/>
        </w:rPr>
        <w:t>ПР18. Аналізувати розвиток систем, моделей і методів бухгалтерського обліку на національному та міжнародному рівнях з метою обґрунтування доцільності їх запровадження на підприємстві.</w:t>
      </w:r>
    </w:p>
    <w:p w:rsidR="00762C25" w:rsidRPr="00EF1E4D" w:rsidRDefault="00762C25" w:rsidP="00FA1D60">
      <w:pPr>
        <w:widowControl w:val="0"/>
        <w:spacing w:line="360" w:lineRule="auto"/>
        <w:ind w:firstLine="709"/>
        <w:jc w:val="both"/>
        <w:rPr>
          <w:sz w:val="24"/>
          <w:lang w:val="uk-UA"/>
        </w:rPr>
      </w:pPr>
      <w:r w:rsidRPr="00EF1E4D">
        <w:rPr>
          <w:sz w:val="24"/>
          <w:lang w:val="uk-UA"/>
        </w:rPr>
        <w:t xml:space="preserve">ПР20. Виконувати професійні функції з урахуванням вимог соціальної відповідальності, трудової дисципліни, вміти планувати та управляти часом. </w:t>
      </w:r>
    </w:p>
    <w:p w:rsidR="00762C25" w:rsidRPr="00EF1E4D" w:rsidRDefault="00762C25" w:rsidP="00FA1D60">
      <w:pPr>
        <w:widowControl w:val="0"/>
        <w:spacing w:line="360" w:lineRule="auto"/>
        <w:ind w:firstLine="709"/>
        <w:jc w:val="both"/>
        <w:rPr>
          <w:sz w:val="24"/>
          <w:lang w:val="uk-UA"/>
        </w:rPr>
      </w:pPr>
      <w:r w:rsidRPr="00EF1E4D">
        <w:rPr>
          <w:sz w:val="24"/>
          <w:lang w:val="uk-UA"/>
        </w:rPr>
        <w:t>ПР21. Розуміти вимоги до діяльності за спеціальністю, зумовлені необхідністю забезпечення сталого розвитку України, її зміцнення як демократичної, соціальної, правової держави.</w:t>
      </w:r>
    </w:p>
    <w:p w:rsidR="00762C25" w:rsidRPr="00EF1E4D" w:rsidRDefault="00762C25" w:rsidP="00063610">
      <w:pPr>
        <w:spacing w:line="360" w:lineRule="auto"/>
        <w:ind w:firstLine="709"/>
        <w:jc w:val="both"/>
        <w:rPr>
          <w:sz w:val="24"/>
          <w:lang w:val="uk-UA"/>
        </w:rPr>
      </w:pPr>
    </w:p>
    <w:p w:rsidR="00762C25" w:rsidRPr="00EF1E4D" w:rsidRDefault="00762C25" w:rsidP="00FE72E5">
      <w:pPr>
        <w:spacing w:line="360" w:lineRule="auto"/>
        <w:ind w:left="426"/>
        <w:jc w:val="both"/>
        <w:rPr>
          <w:sz w:val="24"/>
          <w:lang w:val="uk-UA"/>
        </w:rPr>
      </w:pPr>
    </w:p>
    <w:p w:rsidR="00762C25" w:rsidRPr="00AF5082" w:rsidRDefault="00762C25" w:rsidP="00AF5082">
      <w:pPr>
        <w:pStyle w:val="ListParagraph"/>
        <w:numPr>
          <w:ilvl w:val="0"/>
          <w:numId w:val="32"/>
        </w:numPr>
        <w:jc w:val="center"/>
        <w:rPr>
          <w:b/>
          <w:bCs/>
          <w:sz w:val="24"/>
          <w:lang w:val="uk-UA"/>
        </w:rPr>
      </w:pPr>
      <w:r w:rsidRPr="00AF5082">
        <w:rPr>
          <w:b/>
          <w:bCs/>
          <w:sz w:val="24"/>
          <w:lang w:val="uk-UA"/>
        </w:rPr>
        <w:t xml:space="preserve">Опис навчальної дисципліни </w:t>
      </w:r>
    </w:p>
    <w:p w:rsidR="00762C25" w:rsidRPr="00EF1E4D" w:rsidRDefault="00762C25" w:rsidP="0013509E">
      <w:pPr>
        <w:ind w:left="567"/>
        <w:jc w:val="center"/>
        <w:rPr>
          <w:b/>
          <w:bCs/>
          <w:sz w:val="24"/>
          <w:lang w:val="uk-UA"/>
        </w:rPr>
      </w:pPr>
    </w:p>
    <w:p w:rsidR="00762C25" w:rsidRPr="00EF1E4D" w:rsidRDefault="00762C25" w:rsidP="0013509E">
      <w:pPr>
        <w:ind w:left="567"/>
        <w:jc w:val="center"/>
        <w:rPr>
          <w:b/>
          <w:bCs/>
          <w:sz w:val="24"/>
          <w:lang w:val="uk-UA"/>
        </w:rPr>
      </w:pPr>
      <w:r w:rsidRPr="00EF1E4D">
        <w:rPr>
          <w:b/>
          <w:bCs/>
          <w:sz w:val="24"/>
          <w:lang w:val="uk-UA"/>
        </w:rPr>
        <w:t>3.1. Загальна інформація</w:t>
      </w:r>
    </w:p>
    <w:p w:rsidR="00762C25" w:rsidRPr="00EF1E4D" w:rsidRDefault="00762C25" w:rsidP="0013509E">
      <w:pPr>
        <w:ind w:left="567"/>
        <w:jc w:val="center"/>
        <w:rPr>
          <w:b/>
          <w:bCs/>
          <w:sz w:val="24"/>
          <w:lang w:val="uk-UA"/>
        </w:rPr>
      </w:pPr>
    </w:p>
    <w:tbl>
      <w:tblPr>
        <w:tblW w:w="10264" w:type="dxa"/>
        <w:jc w:val="center"/>
        <w:tblCellMar>
          <w:left w:w="0" w:type="dxa"/>
          <w:right w:w="0" w:type="dxa"/>
        </w:tblCellMar>
        <w:tblLook w:val="01E0"/>
      </w:tblPr>
      <w:tblGrid>
        <w:gridCol w:w="1517"/>
        <w:gridCol w:w="859"/>
        <w:gridCol w:w="661"/>
        <w:gridCol w:w="753"/>
        <w:gridCol w:w="753"/>
        <w:gridCol w:w="753"/>
        <w:gridCol w:w="608"/>
        <w:gridCol w:w="608"/>
        <w:gridCol w:w="608"/>
        <w:gridCol w:w="608"/>
        <w:gridCol w:w="608"/>
        <w:gridCol w:w="621"/>
        <w:gridCol w:w="1307"/>
      </w:tblGrid>
      <w:tr w:rsidR="00762C25" w:rsidRPr="00EF1E4D" w:rsidTr="004D5C50">
        <w:trPr>
          <w:trHeight w:val="419"/>
          <w:jc w:val="center"/>
        </w:trPr>
        <w:tc>
          <w:tcPr>
            <w:tcW w:w="10264" w:type="dxa"/>
            <w:gridSpan w:val="13"/>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762C25" w:rsidRPr="00EF1E4D" w:rsidRDefault="00762C25" w:rsidP="004D5C50">
            <w:pPr>
              <w:ind w:firstLine="709"/>
              <w:jc w:val="center"/>
              <w:rPr>
                <w:color w:val="000000"/>
                <w:kern w:val="24"/>
                <w:sz w:val="24"/>
                <w:lang w:val="uk-UA"/>
              </w:rPr>
            </w:pPr>
            <w:r w:rsidRPr="00EF1E4D">
              <w:rPr>
                <w:bCs/>
                <w:color w:val="000000"/>
                <w:kern w:val="24"/>
                <w:sz w:val="24"/>
                <w:lang w:val="uk-UA"/>
              </w:rPr>
              <w:t>Назва навчальної дисципліни:</w:t>
            </w:r>
            <w:r w:rsidRPr="00EF1E4D">
              <w:rPr>
                <w:b/>
                <w:bCs/>
                <w:color w:val="000000"/>
                <w:kern w:val="24"/>
                <w:sz w:val="24"/>
                <w:lang w:val="uk-UA"/>
              </w:rPr>
              <w:t xml:space="preserve"> Фінансовий облік 1</w:t>
            </w:r>
          </w:p>
        </w:tc>
      </w:tr>
      <w:tr w:rsidR="00762C25" w:rsidRPr="00EF1E4D" w:rsidTr="004D5C50">
        <w:trPr>
          <w:trHeight w:val="419"/>
          <w:jc w:val="center"/>
        </w:trPr>
        <w:tc>
          <w:tcPr>
            <w:tcW w:w="1517" w:type="dxa"/>
            <w:vMerge w:val="restar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762C25" w:rsidRPr="00EF1E4D" w:rsidRDefault="00762C25" w:rsidP="004D5C50">
            <w:pPr>
              <w:jc w:val="center"/>
              <w:rPr>
                <w:color w:val="000000"/>
                <w:kern w:val="24"/>
                <w:sz w:val="24"/>
                <w:lang w:val="uk-UA"/>
              </w:rPr>
            </w:pPr>
            <w:r w:rsidRPr="00EF1E4D">
              <w:rPr>
                <w:b/>
                <w:bCs/>
                <w:color w:val="000000"/>
                <w:kern w:val="24"/>
                <w:sz w:val="24"/>
                <w:lang w:val="uk-UA"/>
              </w:rPr>
              <w:t>Форма навчання</w:t>
            </w:r>
          </w:p>
        </w:tc>
        <w:tc>
          <w:tcPr>
            <w:tcW w:w="859" w:type="dxa"/>
            <w:vMerge w:val="restar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extDirection w:val="btLr"/>
            <w:vAlign w:val="center"/>
          </w:tcPr>
          <w:p w:rsidR="00762C25" w:rsidRPr="00EF1E4D" w:rsidRDefault="00762C25" w:rsidP="004D5C50">
            <w:pPr>
              <w:jc w:val="center"/>
              <w:rPr>
                <w:color w:val="000000"/>
                <w:kern w:val="24"/>
                <w:sz w:val="24"/>
                <w:lang w:val="uk-UA"/>
              </w:rPr>
            </w:pPr>
            <w:r w:rsidRPr="00EF1E4D">
              <w:rPr>
                <w:b/>
                <w:bCs/>
                <w:color w:val="000000"/>
                <w:kern w:val="24"/>
                <w:sz w:val="24"/>
                <w:lang w:val="uk-UA"/>
              </w:rPr>
              <w:t>Рік підготовки</w:t>
            </w:r>
          </w:p>
        </w:tc>
        <w:tc>
          <w:tcPr>
            <w:tcW w:w="661" w:type="dxa"/>
            <w:vMerge w:val="restar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extDirection w:val="btLr"/>
            <w:vAlign w:val="center"/>
          </w:tcPr>
          <w:p w:rsidR="00762C25" w:rsidRPr="00EF1E4D" w:rsidRDefault="00762C25" w:rsidP="004D5C50">
            <w:pPr>
              <w:jc w:val="center"/>
              <w:rPr>
                <w:color w:val="000000"/>
                <w:kern w:val="24"/>
                <w:sz w:val="24"/>
                <w:lang w:val="uk-UA"/>
              </w:rPr>
            </w:pPr>
            <w:r w:rsidRPr="00EF1E4D">
              <w:rPr>
                <w:b/>
                <w:bCs/>
                <w:color w:val="000000"/>
                <w:kern w:val="24"/>
                <w:sz w:val="24"/>
                <w:lang w:val="uk-UA"/>
              </w:rPr>
              <w:t>Семестр</w:t>
            </w:r>
          </w:p>
        </w:tc>
        <w:tc>
          <w:tcPr>
            <w:tcW w:w="2259" w:type="dxa"/>
            <w:gridSpan w:val="3"/>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762C25" w:rsidRPr="00EF1E4D" w:rsidRDefault="00762C25" w:rsidP="004D5C50">
            <w:pPr>
              <w:jc w:val="center"/>
              <w:rPr>
                <w:color w:val="000000"/>
                <w:kern w:val="24"/>
                <w:sz w:val="24"/>
                <w:lang w:val="uk-UA"/>
              </w:rPr>
            </w:pPr>
            <w:r w:rsidRPr="00EF1E4D">
              <w:rPr>
                <w:b/>
                <w:bCs/>
                <w:color w:val="000000"/>
                <w:kern w:val="24"/>
                <w:sz w:val="24"/>
                <w:lang w:val="uk-UA"/>
              </w:rPr>
              <w:t>Кількість</w:t>
            </w:r>
          </w:p>
        </w:tc>
        <w:tc>
          <w:tcPr>
            <w:tcW w:w="3661" w:type="dxa"/>
            <w:gridSpan w:val="6"/>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762C25" w:rsidRPr="00EF1E4D" w:rsidRDefault="00762C25" w:rsidP="004D5C50">
            <w:pPr>
              <w:jc w:val="center"/>
              <w:rPr>
                <w:color w:val="000000"/>
                <w:kern w:val="24"/>
                <w:sz w:val="24"/>
                <w:lang w:val="uk-UA"/>
              </w:rPr>
            </w:pPr>
            <w:r w:rsidRPr="00EF1E4D">
              <w:rPr>
                <w:b/>
                <w:bCs/>
                <w:color w:val="000000"/>
                <w:kern w:val="24"/>
                <w:sz w:val="24"/>
                <w:lang w:val="uk-UA"/>
              </w:rPr>
              <w:t>Кількість годин</w:t>
            </w:r>
          </w:p>
        </w:tc>
        <w:tc>
          <w:tcPr>
            <w:tcW w:w="1307" w:type="dxa"/>
            <w:vMerge w:val="restar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762C25" w:rsidRPr="00EF1E4D" w:rsidRDefault="00762C25" w:rsidP="004D5C50">
            <w:pPr>
              <w:jc w:val="center"/>
              <w:rPr>
                <w:color w:val="000000"/>
                <w:kern w:val="24"/>
                <w:sz w:val="24"/>
                <w:lang w:val="uk-UA"/>
              </w:rPr>
            </w:pPr>
            <w:r w:rsidRPr="00EF1E4D">
              <w:rPr>
                <w:b/>
                <w:bCs/>
                <w:color w:val="000000"/>
                <w:kern w:val="24"/>
                <w:sz w:val="24"/>
                <w:lang w:val="uk-UA"/>
              </w:rPr>
              <w:t xml:space="preserve">Вид </w:t>
            </w:r>
          </w:p>
          <w:p w:rsidR="00762C25" w:rsidRPr="00EF1E4D" w:rsidRDefault="00762C25" w:rsidP="004D5C50">
            <w:pPr>
              <w:ind w:firstLine="26"/>
              <w:jc w:val="center"/>
              <w:rPr>
                <w:b/>
                <w:bCs/>
                <w:color w:val="000000"/>
                <w:kern w:val="24"/>
                <w:sz w:val="24"/>
                <w:lang w:val="uk-UA"/>
              </w:rPr>
            </w:pPr>
            <w:r w:rsidRPr="00EF1E4D">
              <w:rPr>
                <w:b/>
                <w:bCs/>
                <w:color w:val="000000"/>
                <w:kern w:val="24"/>
                <w:sz w:val="24"/>
                <w:lang w:val="uk-UA"/>
              </w:rPr>
              <w:t>підсумко-</w:t>
            </w:r>
          </w:p>
          <w:p w:rsidR="00762C25" w:rsidRPr="00EF1E4D" w:rsidRDefault="00762C25" w:rsidP="004D5C50">
            <w:pPr>
              <w:ind w:firstLine="26"/>
              <w:jc w:val="center"/>
              <w:rPr>
                <w:color w:val="000000"/>
                <w:kern w:val="24"/>
                <w:sz w:val="24"/>
                <w:lang w:val="uk-UA"/>
              </w:rPr>
            </w:pPr>
            <w:r w:rsidRPr="00EF1E4D">
              <w:rPr>
                <w:b/>
                <w:bCs/>
                <w:color w:val="000000"/>
                <w:kern w:val="24"/>
                <w:sz w:val="24"/>
                <w:lang w:val="uk-UA"/>
              </w:rPr>
              <w:t>вого контролю</w:t>
            </w:r>
          </w:p>
        </w:tc>
      </w:tr>
      <w:tr w:rsidR="00762C25" w:rsidRPr="00EF1E4D" w:rsidTr="004D5C50">
        <w:trPr>
          <w:trHeight w:val="1517"/>
          <w:jc w:val="center"/>
        </w:trPr>
        <w:tc>
          <w:tcPr>
            <w:tcW w:w="0" w:type="auto"/>
            <w:vMerge/>
            <w:tcBorders>
              <w:top w:val="single" w:sz="8" w:space="0" w:color="000000"/>
              <w:left w:val="single" w:sz="8" w:space="0" w:color="000000"/>
              <w:bottom w:val="single" w:sz="8" w:space="0" w:color="000000"/>
              <w:right w:val="single" w:sz="8" w:space="0" w:color="000000"/>
            </w:tcBorders>
            <w:vAlign w:val="center"/>
          </w:tcPr>
          <w:p w:rsidR="00762C25" w:rsidRPr="00EF1E4D" w:rsidRDefault="00762C25" w:rsidP="004D5C50">
            <w:pPr>
              <w:ind w:firstLine="709"/>
              <w:jc w:val="center"/>
              <w:rPr>
                <w:color w:val="000000"/>
                <w:kern w:val="24"/>
                <w:sz w:val="24"/>
                <w:lang w:val="uk-UA"/>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rsidR="00762C25" w:rsidRPr="00EF1E4D" w:rsidRDefault="00762C25" w:rsidP="004D5C50">
            <w:pPr>
              <w:jc w:val="center"/>
              <w:rPr>
                <w:color w:val="000000"/>
                <w:kern w:val="24"/>
                <w:sz w:val="24"/>
                <w:lang w:val="uk-UA"/>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rsidR="00762C25" w:rsidRPr="00EF1E4D" w:rsidRDefault="00762C25" w:rsidP="004D5C50">
            <w:pPr>
              <w:jc w:val="center"/>
              <w:rPr>
                <w:color w:val="000000"/>
                <w:kern w:val="24"/>
                <w:sz w:val="24"/>
                <w:lang w:val="uk-UA"/>
              </w:rPr>
            </w:pPr>
          </w:p>
        </w:tc>
        <w:tc>
          <w:tcPr>
            <w:tcW w:w="75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extDirection w:val="btLr"/>
            <w:vAlign w:val="center"/>
          </w:tcPr>
          <w:p w:rsidR="00762C25" w:rsidRPr="00EF1E4D" w:rsidRDefault="00762C25" w:rsidP="004D5C50">
            <w:pPr>
              <w:jc w:val="center"/>
              <w:rPr>
                <w:color w:val="000000"/>
                <w:kern w:val="24"/>
                <w:sz w:val="24"/>
                <w:lang w:val="uk-UA"/>
              </w:rPr>
            </w:pPr>
            <w:r w:rsidRPr="00EF1E4D">
              <w:rPr>
                <w:b/>
                <w:bCs/>
                <w:color w:val="000000"/>
                <w:kern w:val="24"/>
                <w:sz w:val="24"/>
                <w:lang w:val="uk-UA"/>
              </w:rPr>
              <w:t>кредитів</w:t>
            </w:r>
          </w:p>
        </w:tc>
        <w:tc>
          <w:tcPr>
            <w:tcW w:w="75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extDirection w:val="btLr"/>
            <w:vAlign w:val="center"/>
          </w:tcPr>
          <w:p w:rsidR="00762C25" w:rsidRPr="00EF1E4D" w:rsidRDefault="00762C25" w:rsidP="004D5C50">
            <w:pPr>
              <w:jc w:val="center"/>
              <w:rPr>
                <w:color w:val="000000"/>
                <w:kern w:val="24"/>
                <w:sz w:val="24"/>
                <w:lang w:val="uk-UA"/>
              </w:rPr>
            </w:pPr>
            <w:r w:rsidRPr="00EF1E4D">
              <w:rPr>
                <w:b/>
                <w:bCs/>
                <w:color w:val="000000"/>
                <w:kern w:val="24"/>
                <w:sz w:val="24"/>
                <w:lang w:val="uk-UA"/>
              </w:rPr>
              <w:t>годин</w:t>
            </w:r>
          </w:p>
        </w:tc>
        <w:tc>
          <w:tcPr>
            <w:tcW w:w="75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extDirection w:val="btLr"/>
            <w:vAlign w:val="center"/>
          </w:tcPr>
          <w:p w:rsidR="00762C25" w:rsidRPr="00EF1E4D" w:rsidRDefault="00762C25" w:rsidP="004D5C50">
            <w:pPr>
              <w:jc w:val="center"/>
              <w:rPr>
                <w:color w:val="000000"/>
                <w:kern w:val="24"/>
                <w:sz w:val="24"/>
                <w:lang w:val="uk-UA"/>
              </w:rPr>
            </w:pPr>
            <w:r w:rsidRPr="00EF1E4D">
              <w:rPr>
                <w:b/>
                <w:bCs/>
                <w:color w:val="000000"/>
                <w:kern w:val="24"/>
                <w:sz w:val="24"/>
                <w:lang w:val="uk-UA"/>
              </w:rPr>
              <w:t>змістових модулів</w:t>
            </w:r>
          </w:p>
        </w:tc>
        <w:tc>
          <w:tcPr>
            <w:tcW w:w="60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extDirection w:val="btLr"/>
            <w:vAlign w:val="center"/>
          </w:tcPr>
          <w:p w:rsidR="00762C25" w:rsidRPr="00EF1E4D" w:rsidRDefault="00762C25" w:rsidP="004D5C50">
            <w:pPr>
              <w:jc w:val="center"/>
              <w:rPr>
                <w:color w:val="000000"/>
                <w:kern w:val="24"/>
                <w:sz w:val="24"/>
                <w:lang w:val="uk-UA"/>
              </w:rPr>
            </w:pPr>
            <w:r w:rsidRPr="00EF1E4D">
              <w:rPr>
                <w:b/>
                <w:bCs/>
                <w:color w:val="000000"/>
                <w:kern w:val="24"/>
                <w:sz w:val="24"/>
                <w:lang w:val="uk-UA"/>
              </w:rPr>
              <w:t>лекції</w:t>
            </w:r>
          </w:p>
        </w:tc>
        <w:tc>
          <w:tcPr>
            <w:tcW w:w="60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extDirection w:val="btLr"/>
            <w:vAlign w:val="center"/>
          </w:tcPr>
          <w:p w:rsidR="00762C25" w:rsidRPr="00EF1E4D" w:rsidRDefault="00762C25" w:rsidP="004D5C50">
            <w:pPr>
              <w:jc w:val="center"/>
              <w:rPr>
                <w:color w:val="000000"/>
                <w:kern w:val="24"/>
                <w:sz w:val="24"/>
                <w:lang w:val="uk-UA"/>
              </w:rPr>
            </w:pPr>
            <w:r w:rsidRPr="00EF1E4D">
              <w:rPr>
                <w:b/>
                <w:bCs/>
                <w:color w:val="000000"/>
                <w:kern w:val="24"/>
                <w:sz w:val="24"/>
                <w:lang w:val="uk-UA"/>
              </w:rPr>
              <w:t>практичні</w:t>
            </w:r>
          </w:p>
        </w:tc>
        <w:tc>
          <w:tcPr>
            <w:tcW w:w="60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extDirection w:val="btLr"/>
            <w:vAlign w:val="center"/>
          </w:tcPr>
          <w:p w:rsidR="00762C25" w:rsidRPr="00EF1E4D" w:rsidRDefault="00762C25" w:rsidP="004D5C50">
            <w:pPr>
              <w:jc w:val="center"/>
              <w:rPr>
                <w:color w:val="000000"/>
                <w:kern w:val="24"/>
                <w:sz w:val="24"/>
                <w:lang w:val="uk-UA"/>
              </w:rPr>
            </w:pPr>
            <w:r w:rsidRPr="00EF1E4D">
              <w:rPr>
                <w:b/>
                <w:bCs/>
                <w:color w:val="000000"/>
                <w:kern w:val="24"/>
                <w:sz w:val="24"/>
                <w:lang w:val="uk-UA"/>
              </w:rPr>
              <w:t>семінарські</w:t>
            </w:r>
          </w:p>
        </w:tc>
        <w:tc>
          <w:tcPr>
            <w:tcW w:w="60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extDirection w:val="btLr"/>
            <w:vAlign w:val="center"/>
          </w:tcPr>
          <w:p w:rsidR="00762C25" w:rsidRPr="00EF1E4D" w:rsidRDefault="00762C25" w:rsidP="004D5C50">
            <w:pPr>
              <w:jc w:val="center"/>
              <w:rPr>
                <w:color w:val="000000"/>
                <w:kern w:val="24"/>
                <w:sz w:val="24"/>
                <w:lang w:val="uk-UA"/>
              </w:rPr>
            </w:pPr>
            <w:r w:rsidRPr="00EF1E4D">
              <w:rPr>
                <w:b/>
                <w:bCs/>
                <w:color w:val="000000"/>
                <w:kern w:val="24"/>
                <w:sz w:val="24"/>
                <w:lang w:val="uk-UA"/>
              </w:rPr>
              <w:t>лабораторні</w:t>
            </w:r>
          </w:p>
        </w:tc>
        <w:tc>
          <w:tcPr>
            <w:tcW w:w="60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extDirection w:val="btLr"/>
            <w:vAlign w:val="center"/>
          </w:tcPr>
          <w:p w:rsidR="00762C25" w:rsidRPr="00EF1E4D" w:rsidRDefault="00762C25" w:rsidP="004D5C50">
            <w:pPr>
              <w:jc w:val="center"/>
              <w:rPr>
                <w:color w:val="000000"/>
                <w:kern w:val="24"/>
                <w:sz w:val="24"/>
                <w:lang w:val="uk-UA"/>
              </w:rPr>
            </w:pPr>
            <w:r w:rsidRPr="00EF1E4D">
              <w:rPr>
                <w:b/>
                <w:bCs/>
                <w:color w:val="000000"/>
                <w:kern w:val="24"/>
                <w:sz w:val="24"/>
                <w:lang w:val="uk-UA"/>
              </w:rPr>
              <w:t>самостійна робота</w:t>
            </w:r>
          </w:p>
        </w:tc>
        <w:tc>
          <w:tcPr>
            <w:tcW w:w="62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extDirection w:val="btLr"/>
            <w:vAlign w:val="center"/>
          </w:tcPr>
          <w:p w:rsidR="00762C25" w:rsidRPr="00EF1E4D" w:rsidRDefault="00762C25" w:rsidP="004D5C50">
            <w:pPr>
              <w:jc w:val="center"/>
              <w:rPr>
                <w:color w:val="000000"/>
                <w:kern w:val="24"/>
                <w:sz w:val="24"/>
                <w:lang w:val="uk-UA"/>
              </w:rPr>
            </w:pPr>
            <w:r w:rsidRPr="00EF1E4D">
              <w:rPr>
                <w:b/>
                <w:bCs/>
                <w:color w:val="000000"/>
                <w:kern w:val="24"/>
                <w:sz w:val="24"/>
                <w:lang w:val="uk-UA"/>
              </w:rPr>
              <w:t>індивідуальні завдання</w:t>
            </w:r>
          </w:p>
        </w:tc>
        <w:tc>
          <w:tcPr>
            <w:tcW w:w="1307" w:type="dxa"/>
            <w:vMerge/>
            <w:tcBorders>
              <w:top w:val="single" w:sz="8" w:space="0" w:color="000000"/>
              <w:left w:val="single" w:sz="8" w:space="0" w:color="000000"/>
              <w:bottom w:val="single" w:sz="8" w:space="0" w:color="000000"/>
              <w:right w:val="single" w:sz="8" w:space="0" w:color="000000"/>
            </w:tcBorders>
            <w:vAlign w:val="center"/>
          </w:tcPr>
          <w:p w:rsidR="00762C25" w:rsidRPr="00EF1E4D" w:rsidRDefault="00762C25" w:rsidP="004D5C50">
            <w:pPr>
              <w:ind w:firstLine="709"/>
              <w:jc w:val="center"/>
              <w:rPr>
                <w:color w:val="000000"/>
                <w:kern w:val="24"/>
                <w:sz w:val="24"/>
                <w:lang w:val="uk-UA"/>
              </w:rPr>
            </w:pPr>
          </w:p>
        </w:tc>
      </w:tr>
      <w:tr w:rsidR="00762C25" w:rsidRPr="00123E1C" w:rsidTr="00FA1D60">
        <w:trPr>
          <w:trHeight w:val="33"/>
          <w:jc w:val="center"/>
        </w:trPr>
        <w:tc>
          <w:tcPr>
            <w:tcW w:w="151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762C25" w:rsidRPr="00123E1C" w:rsidRDefault="00762C25" w:rsidP="004D5C50">
            <w:pPr>
              <w:jc w:val="center"/>
              <w:rPr>
                <w:color w:val="000000"/>
                <w:kern w:val="24"/>
                <w:sz w:val="24"/>
                <w:lang w:val="uk-UA"/>
              </w:rPr>
            </w:pPr>
            <w:r w:rsidRPr="00123E1C">
              <w:rPr>
                <w:b/>
                <w:bCs/>
                <w:color w:val="000000"/>
                <w:kern w:val="24"/>
                <w:sz w:val="24"/>
                <w:lang w:val="uk-UA"/>
              </w:rPr>
              <w:t>Денна</w:t>
            </w:r>
          </w:p>
        </w:tc>
        <w:tc>
          <w:tcPr>
            <w:tcW w:w="85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762C25" w:rsidRPr="00123E1C" w:rsidRDefault="00762C25" w:rsidP="004D5C50">
            <w:pPr>
              <w:jc w:val="center"/>
              <w:rPr>
                <w:color w:val="000000"/>
                <w:kern w:val="24"/>
                <w:sz w:val="24"/>
                <w:lang w:val="uk-UA"/>
              </w:rPr>
            </w:pPr>
            <w:r w:rsidRPr="00123E1C">
              <w:rPr>
                <w:color w:val="000000"/>
                <w:kern w:val="24"/>
                <w:sz w:val="24"/>
                <w:lang w:val="uk-UA"/>
              </w:rPr>
              <w:t> 2</w:t>
            </w:r>
          </w:p>
        </w:tc>
        <w:tc>
          <w:tcPr>
            <w:tcW w:w="66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762C25" w:rsidRPr="00123E1C" w:rsidRDefault="00762C25" w:rsidP="004D5C50">
            <w:pPr>
              <w:jc w:val="center"/>
              <w:rPr>
                <w:color w:val="000000"/>
                <w:kern w:val="24"/>
                <w:sz w:val="24"/>
                <w:lang w:val="uk-UA"/>
              </w:rPr>
            </w:pPr>
            <w:r w:rsidRPr="00123E1C">
              <w:rPr>
                <w:color w:val="000000"/>
                <w:kern w:val="24"/>
                <w:sz w:val="24"/>
                <w:lang w:val="uk-UA"/>
              </w:rPr>
              <w:t> І</w:t>
            </w:r>
            <w:r w:rsidRPr="00123E1C">
              <w:rPr>
                <w:sz w:val="24"/>
                <w:lang w:val="uk-UA"/>
              </w:rPr>
              <w:t>V</w:t>
            </w:r>
          </w:p>
        </w:tc>
        <w:tc>
          <w:tcPr>
            <w:tcW w:w="75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762C25" w:rsidRPr="00123E1C" w:rsidRDefault="00762C25" w:rsidP="004D5C50">
            <w:pPr>
              <w:jc w:val="center"/>
              <w:rPr>
                <w:color w:val="000000"/>
                <w:kern w:val="24"/>
                <w:sz w:val="24"/>
                <w:lang w:val="uk-UA"/>
              </w:rPr>
            </w:pPr>
            <w:r w:rsidRPr="00123E1C">
              <w:rPr>
                <w:color w:val="000000"/>
                <w:kern w:val="24"/>
                <w:sz w:val="24"/>
                <w:lang w:val="uk-UA"/>
              </w:rPr>
              <w:t> 6</w:t>
            </w:r>
          </w:p>
        </w:tc>
        <w:tc>
          <w:tcPr>
            <w:tcW w:w="75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762C25" w:rsidRPr="00123E1C" w:rsidRDefault="00762C25" w:rsidP="004D5C50">
            <w:pPr>
              <w:jc w:val="center"/>
              <w:rPr>
                <w:color w:val="000000"/>
                <w:kern w:val="24"/>
                <w:sz w:val="24"/>
                <w:lang w:val="uk-UA"/>
              </w:rPr>
            </w:pPr>
            <w:r w:rsidRPr="00123E1C">
              <w:rPr>
                <w:color w:val="000000"/>
                <w:kern w:val="24"/>
                <w:sz w:val="24"/>
                <w:lang w:val="uk-UA"/>
              </w:rPr>
              <w:t> 180</w:t>
            </w:r>
          </w:p>
        </w:tc>
        <w:tc>
          <w:tcPr>
            <w:tcW w:w="75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762C25" w:rsidRPr="00123E1C" w:rsidRDefault="00762C25" w:rsidP="004D5C50">
            <w:pPr>
              <w:jc w:val="center"/>
              <w:rPr>
                <w:color w:val="000000"/>
                <w:kern w:val="24"/>
                <w:sz w:val="24"/>
                <w:lang w:val="uk-UA"/>
              </w:rPr>
            </w:pPr>
            <w:r w:rsidRPr="00123E1C">
              <w:rPr>
                <w:color w:val="000000"/>
                <w:kern w:val="24"/>
                <w:sz w:val="24"/>
                <w:lang w:val="uk-UA"/>
              </w:rPr>
              <w:t>3</w:t>
            </w:r>
          </w:p>
        </w:tc>
        <w:tc>
          <w:tcPr>
            <w:tcW w:w="60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762C25" w:rsidRPr="00123E1C" w:rsidRDefault="00762C25" w:rsidP="004D5C50">
            <w:pPr>
              <w:jc w:val="center"/>
              <w:rPr>
                <w:color w:val="000000"/>
                <w:kern w:val="24"/>
                <w:sz w:val="24"/>
                <w:lang w:val="uk-UA"/>
              </w:rPr>
            </w:pPr>
            <w:r w:rsidRPr="00123E1C">
              <w:rPr>
                <w:color w:val="000000"/>
                <w:kern w:val="24"/>
                <w:sz w:val="24"/>
                <w:lang w:val="uk-UA"/>
              </w:rPr>
              <w:t>45</w:t>
            </w:r>
          </w:p>
        </w:tc>
        <w:tc>
          <w:tcPr>
            <w:tcW w:w="60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762C25" w:rsidRPr="00123E1C" w:rsidRDefault="00762C25" w:rsidP="004D5C50">
            <w:pPr>
              <w:jc w:val="center"/>
              <w:rPr>
                <w:color w:val="000000"/>
                <w:kern w:val="24"/>
                <w:sz w:val="24"/>
                <w:lang w:val="uk-UA"/>
              </w:rPr>
            </w:pPr>
            <w:r w:rsidRPr="00123E1C">
              <w:rPr>
                <w:color w:val="000000"/>
                <w:kern w:val="24"/>
                <w:sz w:val="24"/>
                <w:lang w:val="uk-UA"/>
              </w:rPr>
              <w:t>15</w:t>
            </w:r>
          </w:p>
        </w:tc>
        <w:tc>
          <w:tcPr>
            <w:tcW w:w="60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762C25" w:rsidRPr="00123E1C" w:rsidRDefault="00762C25" w:rsidP="004D5C50">
            <w:pPr>
              <w:jc w:val="center"/>
              <w:rPr>
                <w:color w:val="000000"/>
                <w:kern w:val="24"/>
                <w:sz w:val="24"/>
                <w:lang w:val="uk-UA"/>
              </w:rPr>
            </w:pPr>
            <w:r w:rsidRPr="00123E1C">
              <w:rPr>
                <w:color w:val="000000"/>
                <w:kern w:val="24"/>
                <w:sz w:val="24"/>
                <w:lang w:val="uk-UA"/>
              </w:rPr>
              <w:t> -</w:t>
            </w:r>
          </w:p>
        </w:tc>
        <w:tc>
          <w:tcPr>
            <w:tcW w:w="60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762C25" w:rsidRPr="00123E1C" w:rsidRDefault="00762C25" w:rsidP="004D5C50">
            <w:pPr>
              <w:jc w:val="center"/>
              <w:rPr>
                <w:color w:val="000000"/>
                <w:kern w:val="24"/>
                <w:sz w:val="24"/>
                <w:lang w:val="uk-UA"/>
              </w:rPr>
            </w:pPr>
            <w:r w:rsidRPr="00123E1C">
              <w:rPr>
                <w:color w:val="000000"/>
                <w:kern w:val="24"/>
                <w:sz w:val="24"/>
                <w:lang w:val="uk-UA"/>
              </w:rPr>
              <w:t>30</w:t>
            </w:r>
          </w:p>
        </w:tc>
        <w:tc>
          <w:tcPr>
            <w:tcW w:w="60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762C25" w:rsidRPr="00123E1C" w:rsidRDefault="00762C25" w:rsidP="004D5C50">
            <w:pPr>
              <w:jc w:val="center"/>
              <w:rPr>
                <w:color w:val="000000"/>
                <w:kern w:val="24"/>
                <w:sz w:val="24"/>
                <w:lang w:val="uk-UA"/>
              </w:rPr>
            </w:pPr>
            <w:r w:rsidRPr="00123E1C">
              <w:rPr>
                <w:color w:val="000000"/>
                <w:kern w:val="24"/>
                <w:sz w:val="24"/>
                <w:lang w:val="uk-UA"/>
              </w:rPr>
              <w:t> 90</w:t>
            </w:r>
          </w:p>
        </w:tc>
        <w:tc>
          <w:tcPr>
            <w:tcW w:w="62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762C25" w:rsidRPr="00123E1C" w:rsidRDefault="00762C25" w:rsidP="004D5C50">
            <w:pPr>
              <w:jc w:val="center"/>
              <w:rPr>
                <w:color w:val="000000"/>
                <w:kern w:val="24"/>
                <w:sz w:val="24"/>
                <w:lang w:val="uk-UA"/>
              </w:rPr>
            </w:pPr>
          </w:p>
        </w:tc>
        <w:tc>
          <w:tcPr>
            <w:tcW w:w="130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762C25" w:rsidRPr="00123E1C" w:rsidRDefault="00762C25" w:rsidP="004D5C50">
            <w:pPr>
              <w:jc w:val="center"/>
              <w:rPr>
                <w:color w:val="000000"/>
                <w:kern w:val="24"/>
                <w:sz w:val="24"/>
                <w:lang w:val="uk-UA"/>
              </w:rPr>
            </w:pPr>
            <w:r w:rsidRPr="00123E1C">
              <w:rPr>
                <w:color w:val="000000"/>
                <w:kern w:val="24"/>
                <w:sz w:val="24"/>
                <w:lang w:val="uk-UA"/>
              </w:rPr>
              <w:t>Екзамен</w:t>
            </w:r>
          </w:p>
        </w:tc>
      </w:tr>
      <w:tr w:rsidR="00762C25" w:rsidRPr="00EF1E4D" w:rsidTr="00FA1D60">
        <w:trPr>
          <w:trHeight w:val="33"/>
          <w:jc w:val="center"/>
        </w:trPr>
        <w:tc>
          <w:tcPr>
            <w:tcW w:w="151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762C25" w:rsidRPr="00123E1C" w:rsidRDefault="00762C25" w:rsidP="004D5C50">
            <w:pPr>
              <w:jc w:val="center"/>
              <w:rPr>
                <w:color w:val="000000"/>
                <w:kern w:val="24"/>
                <w:sz w:val="24"/>
                <w:lang w:val="uk-UA"/>
              </w:rPr>
            </w:pPr>
            <w:r w:rsidRPr="00123E1C">
              <w:rPr>
                <w:b/>
                <w:bCs/>
                <w:color w:val="000000"/>
                <w:kern w:val="24"/>
                <w:sz w:val="24"/>
                <w:lang w:val="uk-UA"/>
              </w:rPr>
              <w:t xml:space="preserve">Заочна </w:t>
            </w:r>
          </w:p>
        </w:tc>
        <w:tc>
          <w:tcPr>
            <w:tcW w:w="85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762C25" w:rsidRPr="00123E1C" w:rsidRDefault="00762C25" w:rsidP="00FA1867">
            <w:pPr>
              <w:jc w:val="center"/>
              <w:rPr>
                <w:color w:val="000000"/>
                <w:kern w:val="24"/>
                <w:sz w:val="24"/>
                <w:lang w:val="uk-UA"/>
              </w:rPr>
            </w:pPr>
            <w:r w:rsidRPr="00123E1C">
              <w:rPr>
                <w:color w:val="000000"/>
                <w:kern w:val="24"/>
                <w:sz w:val="24"/>
                <w:lang w:val="uk-UA"/>
              </w:rPr>
              <w:t> 2</w:t>
            </w:r>
          </w:p>
        </w:tc>
        <w:tc>
          <w:tcPr>
            <w:tcW w:w="66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762C25" w:rsidRPr="00123E1C" w:rsidRDefault="00762C25" w:rsidP="00FA1867">
            <w:pPr>
              <w:jc w:val="center"/>
              <w:rPr>
                <w:color w:val="000000"/>
                <w:kern w:val="24"/>
                <w:sz w:val="24"/>
                <w:lang w:val="uk-UA"/>
              </w:rPr>
            </w:pPr>
            <w:r w:rsidRPr="00123E1C">
              <w:rPr>
                <w:color w:val="000000"/>
                <w:kern w:val="24"/>
                <w:sz w:val="24"/>
                <w:lang w:val="uk-UA"/>
              </w:rPr>
              <w:t> І</w:t>
            </w:r>
            <w:r w:rsidRPr="00123E1C">
              <w:rPr>
                <w:sz w:val="24"/>
                <w:lang w:val="uk-UA"/>
              </w:rPr>
              <w:t>V</w:t>
            </w:r>
          </w:p>
        </w:tc>
        <w:tc>
          <w:tcPr>
            <w:tcW w:w="75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762C25" w:rsidRPr="00123E1C" w:rsidRDefault="00762C25" w:rsidP="00FA1867">
            <w:pPr>
              <w:jc w:val="center"/>
              <w:rPr>
                <w:color w:val="000000"/>
                <w:kern w:val="24"/>
                <w:sz w:val="24"/>
                <w:lang w:val="uk-UA"/>
              </w:rPr>
            </w:pPr>
            <w:r w:rsidRPr="00123E1C">
              <w:rPr>
                <w:color w:val="000000"/>
                <w:kern w:val="24"/>
                <w:sz w:val="24"/>
                <w:lang w:val="uk-UA"/>
              </w:rPr>
              <w:t> 6</w:t>
            </w:r>
          </w:p>
        </w:tc>
        <w:tc>
          <w:tcPr>
            <w:tcW w:w="75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762C25" w:rsidRPr="00123E1C" w:rsidRDefault="00762C25" w:rsidP="00FA1867">
            <w:pPr>
              <w:jc w:val="center"/>
              <w:rPr>
                <w:color w:val="000000"/>
                <w:kern w:val="24"/>
                <w:sz w:val="24"/>
                <w:lang w:val="uk-UA"/>
              </w:rPr>
            </w:pPr>
            <w:r w:rsidRPr="00123E1C">
              <w:rPr>
                <w:color w:val="000000"/>
                <w:kern w:val="24"/>
                <w:sz w:val="24"/>
                <w:lang w:val="uk-UA"/>
              </w:rPr>
              <w:t> 180</w:t>
            </w:r>
          </w:p>
        </w:tc>
        <w:tc>
          <w:tcPr>
            <w:tcW w:w="75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762C25" w:rsidRPr="00123E1C" w:rsidRDefault="00762C25" w:rsidP="00FA1867">
            <w:pPr>
              <w:jc w:val="center"/>
              <w:rPr>
                <w:color w:val="000000"/>
                <w:kern w:val="24"/>
                <w:sz w:val="24"/>
                <w:lang w:val="uk-UA"/>
              </w:rPr>
            </w:pPr>
            <w:r w:rsidRPr="00123E1C">
              <w:rPr>
                <w:color w:val="000000"/>
                <w:kern w:val="24"/>
                <w:sz w:val="24"/>
                <w:lang w:val="uk-UA"/>
              </w:rPr>
              <w:t>3</w:t>
            </w:r>
          </w:p>
        </w:tc>
        <w:tc>
          <w:tcPr>
            <w:tcW w:w="60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762C25" w:rsidRPr="00123E1C" w:rsidRDefault="00762C25" w:rsidP="00FA1867">
            <w:pPr>
              <w:jc w:val="center"/>
              <w:rPr>
                <w:color w:val="000000"/>
                <w:kern w:val="24"/>
                <w:sz w:val="24"/>
                <w:lang w:val="uk-UA"/>
              </w:rPr>
            </w:pPr>
            <w:r w:rsidRPr="00123E1C">
              <w:rPr>
                <w:color w:val="000000"/>
                <w:kern w:val="24"/>
                <w:sz w:val="24"/>
                <w:lang w:val="uk-UA"/>
              </w:rPr>
              <w:t>10</w:t>
            </w:r>
          </w:p>
        </w:tc>
        <w:tc>
          <w:tcPr>
            <w:tcW w:w="60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762C25" w:rsidRPr="00123E1C" w:rsidRDefault="00762C25" w:rsidP="00FA1867">
            <w:pPr>
              <w:jc w:val="center"/>
              <w:rPr>
                <w:color w:val="000000"/>
                <w:kern w:val="24"/>
                <w:sz w:val="24"/>
                <w:lang w:val="uk-UA"/>
              </w:rPr>
            </w:pPr>
            <w:r w:rsidRPr="00123E1C">
              <w:rPr>
                <w:color w:val="000000"/>
                <w:kern w:val="24"/>
                <w:sz w:val="24"/>
                <w:lang w:val="uk-UA"/>
              </w:rPr>
              <w:t>8</w:t>
            </w:r>
          </w:p>
        </w:tc>
        <w:tc>
          <w:tcPr>
            <w:tcW w:w="60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762C25" w:rsidRPr="00123E1C" w:rsidRDefault="00762C25" w:rsidP="00FA1867">
            <w:pPr>
              <w:jc w:val="center"/>
              <w:rPr>
                <w:color w:val="000000"/>
                <w:kern w:val="24"/>
                <w:sz w:val="24"/>
                <w:lang w:val="uk-UA"/>
              </w:rPr>
            </w:pPr>
            <w:r w:rsidRPr="00123E1C">
              <w:rPr>
                <w:color w:val="000000"/>
                <w:kern w:val="24"/>
                <w:sz w:val="24"/>
                <w:lang w:val="uk-UA"/>
              </w:rPr>
              <w:t> -</w:t>
            </w:r>
          </w:p>
        </w:tc>
        <w:tc>
          <w:tcPr>
            <w:tcW w:w="60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762C25" w:rsidRPr="00123E1C" w:rsidRDefault="00762C25" w:rsidP="00FA1867">
            <w:pPr>
              <w:jc w:val="center"/>
              <w:rPr>
                <w:color w:val="000000"/>
                <w:kern w:val="24"/>
                <w:sz w:val="24"/>
                <w:lang w:val="uk-UA"/>
              </w:rPr>
            </w:pPr>
            <w:r w:rsidRPr="00123E1C">
              <w:rPr>
                <w:color w:val="000000"/>
                <w:kern w:val="24"/>
                <w:sz w:val="24"/>
                <w:lang w:val="uk-UA"/>
              </w:rPr>
              <w:t> -</w:t>
            </w:r>
          </w:p>
        </w:tc>
        <w:tc>
          <w:tcPr>
            <w:tcW w:w="60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762C25" w:rsidRPr="00123E1C" w:rsidRDefault="00762C25" w:rsidP="00DD5AAA">
            <w:pPr>
              <w:jc w:val="center"/>
              <w:rPr>
                <w:color w:val="000000"/>
                <w:kern w:val="24"/>
                <w:sz w:val="24"/>
                <w:lang w:val="uk-UA"/>
              </w:rPr>
            </w:pPr>
            <w:r w:rsidRPr="00123E1C">
              <w:rPr>
                <w:color w:val="000000"/>
                <w:kern w:val="24"/>
                <w:sz w:val="24"/>
                <w:lang w:val="uk-UA"/>
              </w:rPr>
              <w:t>162</w:t>
            </w:r>
          </w:p>
        </w:tc>
        <w:tc>
          <w:tcPr>
            <w:tcW w:w="62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762C25" w:rsidRPr="00123E1C" w:rsidRDefault="00762C25" w:rsidP="004D5C50">
            <w:pPr>
              <w:jc w:val="center"/>
              <w:rPr>
                <w:color w:val="000000"/>
                <w:kern w:val="24"/>
                <w:sz w:val="24"/>
                <w:lang w:val="uk-UA"/>
              </w:rPr>
            </w:pPr>
          </w:p>
        </w:tc>
        <w:tc>
          <w:tcPr>
            <w:tcW w:w="130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762C25" w:rsidRPr="00123E1C" w:rsidRDefault="00762C25" w:rsidP="004D5C50">
            <w:pPr>
              <w:jc w:val="center"/>
              <w:rPr>
                <w:color w:val="000000"/>
                <w:kern w:val="24"/>
                <w:sz w:val="24"/>
                <w:lang w:val="uk-UA"/>
              </w:rPr>
            </w:pPr>
            <w:r w:rsidRPr="00123E1C">
              <w:rPr>
                <w:color w:val="000000"/>
                <w:kern w:val="24"/>
                <w:sz w:val="24"/>
                <w:lang w:val="uk-UA"/>
              </w:rPr>
              <w:t>Екзамен</w:t>
            </w:r>
          </w:p>
        </w:tc>
      </w:tr>
    </w:tbl>
    <w:p w:rsidR="00762C25" w:rsidRPr="00EF1E4D" w:rsidRDefault="00762C25" w:rsidP="00063610">
      <w:pPr>
        <w:rPr>
          <w:lang w:val="uk-UA"/>
        </w:rPr>
      </w:pPr>
    </w:p>
    <w:p w:rsidR="00762C25" w:rsidRPr="00EF1E4D" w:rsidRDefault="00762C25" w:rsidP="00063610">
      <w:pPr>
        <w:rPr>
          <w:lang w:val="uk-UA"/>
        </w:rPr>
      </w:pPr>
    </w:p>
    <w:p w:rsidR="00762C25" w:rsidRPr="00EF1E4D" w:rsidRDefault="00762C25" w:rsidP="00063610">
      <w:pPr>
        <w:rPr>
          <w:lang w:val="uk-UA"/>
        </w:rPr>
        <w:sectPr w:rsidR="00762C25" w:rsidRPr="00EF1E4D" w:rsidSect="00565BE9">
          <w:pgSz w:w="11906" w:h="16838"/>
          <w:pgMar w:top="1134" w:right="567" w:bottom="1134" w:left="1418" w:header="709" w:footer="709" w:gutter="0"/>
          <w:cols w:space="708"/>
          <w:docGrid w:linePitch="360"/>
        </w:sectPr>
      </w:pPr>
    </w:p>
    <w:p w:rsidR="00762C25" w:rsidRPr="00EF1E4D" w:rsidRDefault="00762C25" w:rsidP="00230B5C">
      <w:pPr>
        <w:pStyle w:val="ListParagraph"/>
        <w:numPr>
          <w:ilvl w:val="1"/>
          <w:numId w:val="1"/>
        </w:numPr>
        <w:jc w:val="center"/>
        <w:rPr>
          <w:b/>
          <w:bCs/>
          <w:sz w:val="24"/>
          <w:lang w:val="uk-UA"/>
        </w:rPr>
      </w:pPr>
      <w:r w:rsidRPr="00EF1E4D">
        <w:rPr>
          <w:b/>
          <w:bCs/>
          <w:sz w:val="24"/>
          <w:lang w:val="uk-UA"/>
        </w:rPr>
        <w:t>Структура змісту навчальної дисципліни</w:t>
      </w:r>
    </w:p>
    <w:p w:rsidR="00762C25" w:rsidRPr="00EF1E4D" w:rsidRDefault="00762C25" w:rsidP="00A82D71">
      <w:pPr>
        <w:pStyle w:val="ListParagraph"/>
        <w:ind w:left="1789"/>
        <w:rPr>
          <w:b/>
          <w:bCs/>
          <w:sz w:val="24"/>
          <w:lang w:val="uk-U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910"/>
        <w:gridCol w:w="990"/>
        <w:gridCol w:w="709"/>
        <w:gridCol w:w="568"/>
        <w:gridCol w:w="568"/>
        <w:gridCol w:w="565"/>
        <w:gridCol w:w="568"/>
        <w:gridCol w:w="994"/>
        <w:gridCol w:w="565"/>
        <w:gridCol w:w="568"/>
        <w:gridCol w:w="568"/>
        <w:gridCol w:w="568"/>
        <w:gridCol w:w="645"/>
      </w:tblGrid>
      <w:tr w:rsidR="00762C25" w:rsidRPr="00EF1E4D" w:rsidTr="00A74DA1">
        <w:trPr>
          <w:tblHeader/>
        </w:trPr>
        <w:tc>
          <w:tcPr>
            <w:tcW w:w="2337" w:type="pct"/>
            <w:vMerge w:val="restart"/>
            <w:shd w:val="clear" w:color="auto" w:fill="EEECE1"/>
          </w:tcPr>
          <w:p w:rsidR="00762C25" w:rsidRPr="00A74DA1" w:rsidRDefault="00762C25" w:rsidP="00A74DA1">
            <w:pPr>
              <w:jc w:val="center"/>
              <w:rPr>
                <w:sz w:val="24"/>
                <w:lang w:val="uk-UA"/>
              </w:rPr>
            </w:pPr>
          </w:p>
          <w:p w:rsidR="00762C25" w:rsidRPr="00A74DA1" w:rsidRDefault="00762C25" w:rsidP="00A74DA1">
            <w:pPr>
              <w:jc w:val="center"/>
              <w:rPr>
                <w:b/>
                <w:bCs/>
                <w:sz w:val="24"/>
                <w:lang w:val="uk-UA"/>
              </w:rPr>
            </w:pPr>
            <w:r w:rsidRPr="00A74DA1">
              <w:rPr>
                <w:sz w:val="24"/>
                <w:lang w:val="uk-UA"/>
              </w:rPr>
              <w:t>Назви змістових модулів і тем</w:t>
            </w:r>
          </w:p>
        </w:tc>
        <w:tc>
          <w:tcPr>
            <w:tcW w:w="2663" w:type="pct"/>
            <w:gridSpan w:val="12"/>
            <w:shd w:val="clear" w:color="auto" w:fill="EEECE1"/>
          </w:tcPr>
          <w:p w:rsidR="00762C25" w:rsidRPr="00A74DA1" w:rsidRDefault="00762C25" w:rsidP="00A74DA1">
            <w:pPr>
              <w:jc w:val="center"/>
              <w:rPr>
                <w:b/>
                <w:bCs/>
                <w:sz w:val="24"/>
                <w:lang w:val="uk-UA"/>
              </w:rPr>
            </w:pPr>
            <w:r w:rsidRPr="00A74DA1">
              <w:rPr>
                <w:sz w:val="24"/>
                <w:lang w:val="uk-UA"/>
              </w:rPr>
              <w:t>Кількість годин</w:t>
            </w:r>
          </w:p>
        </w:tc>
      </w:tr>
      <w:tr w:rsidR="00762C25" w:rsidRPr="00EF1E4D" w:rsidTr="00A74DA1">
        <w:trPr>
          <w:tblHeader/>
        </w:trPr>
        <w:tc>
          <w:tcPr>
            <w:tcW w:w="2337" w:type="pct"/>
            <w:vMerge/>
            <w:shd w:val="clear" w:color="auto" w:fill="EEECE1"/>
          </w:tcPr>
          <w:p w:rsidR="00762C25" w:rsidRPr="00A74DA1" w:rsidRDefault="00762C25" w:rsidP="004D5C50">
            <w:pPr>
              <w:rPr>
                <w:b/>
                <w:bCs/>
                <w:sz w:val="24"/>
                <w:lang w:val="uk-UA"/>
              </w:rPr>
            </w:pPr>
          </w:p>
        </w:tc>
        <w:tc>
          <w:tcPr>
            <w:tcW w:w="1342" w:type="pct"/>
            <w:gridSpan w:val="6"/>
            <w:shd w:val="clear" w:color="auto" w:fill="EEECE1"/>
          </w:tcPr>
          <w:p w:rsidR="00762C25" w:rsidRPr="00A74DA1" w:rsidRDefault="00762C25" w:rsidP="00A74DA1">
            <w:pPr>
              <w:jc w:val="center"/>
              <w:rPr>
                <w:b/>
                <w:bCs/>
                <w:sz w:val="24"/>
                <w:lang w:val="uk-UA"/>
              </w:rPr>
            </w:pPr>
            <w:r w:rsidRPr="00A74DA1">
              <w:rPr>
                <w:sz w:val="24"/>
                <w:lang w:val="uk-UA"/>
              </w:rPr>
              <w:t>Денна форма</w:t>
            </w:r>
          </w:p>
        </w:tc>
        <w:tc>
          <w:tcPr>
            <w:tcW w:w="1322" w:type="pct"/>
            <w:gridSpan w:val="6"/>
            <w:shd w:val="clear" w:color="auto" w:fill="EEECE1"/>
          </w:tcPr>
          <w:p w:rsidR="00762C25" w:rsidRPr="00A74DA1" w:rsidRDefault="00762C25" w:rsidP="00A74DA1">
            <w:pPr>
              <w:jc w:val="center"/>
              <w:rPr>
                <w:b/>
                <w:bCs/>
                <w:sz w:val="24"/>
                <w:lang w:val="uk-UA"/>
              </w:rPr>
            </w:pPr>
            <w:r w:rsidRPr="00A74DA1">
              <w:rPr>
                <w:sz w:val="24"/>
                <w:lang w:val="uk-UA"/>
              </w:rPr>
              <w:t>Заочна форма</w:t>
            </w:r>
          </w:p>
        </w:tc>
      </w:tr>
      <w:tr w:rsidR="00762C25" w:rsidRPr="00EF1E4D" w:rsidTr="00A74DA1">
        <w:trPr>
          <w:tblHeader/>
        </w:trPr>
        <w:tc>
          <w:tcPr>
            <w:tcW w:w="2337" w:type="pct"/>
            <w:vMerge/>
            <w:shd w:val="clear" w:color="auto" w:fill="EEECE1"/>
          </w:tcPr>
          <w:p w:rsidR="00762C25" w:rsidRPr="00A74DA1" w:rsidRDefault="00762C25" w:rsidP="004D5C50">
            <w:pPr>
              <w:rPr>
                <w:b/>
                <w:bCs/>
                <w:sz w:val="24"/>
                <w:lang w:val="uk-UA"/>
              </w:rPr>
            </w:pPr>
          </w:p>
        </w:tc>
        <w:tc>
          <w:tcPr>
            <w:tcW w:w="335" w:type="pct"/>
            <w:vMerge w:val="restart"/>
            <w:shd w:val="clear" w:color="auto" w:fill="EEECE1"/>
          </w:tcPr>
          <w:p w:rsidR="00762C25" w:rsidRPr="00A74DA1" w:rsidRDefault="00762C25" w:rsidP="004D5C50">
            <w:pPr>
              <w:rPr>
                <w:b/>
                <w:bCs/>
                <w:sz w:val="24"/>
                <w:lang w:val="uk-UA"/>
              </w:rPr>
            </w:pPr>
            <w:r w:rsidRPr="00A74DA1">
              <w:rPr>
                <w:sz w:val="24"/>
                <w:lang w:val="uk-UA"/>
              </w:rPr>
              <w:t>усього</w:t>
            </w:r>
          </w:p>
        </w:tc>
        <w:tc>
          <w:tcPr>
            <w:tcW w:w="1007" w:type="pct"/>
            <w:gridSpan w:val="5"/>
            <w:shd w:val="clear" w:color="auto" w:fill="EEECE1"/>
          </w:tcPr>
          <w:p w:rsidR="00762C25" w:rsidRPr="00A74DA1" w:rsidRDefault="00762C25" w:rsidP="004D5C50">
            <w:pPr>
              <w:rPr>
                <w:b/>
                <w:bCs/>
                <w:sz w:val="24"/>
                <w:lang w:val="uk-UA"/>
              </w:rPr>
            </w:pPr>
            <w:r w:rsidRPr="00A74DA1">
              <w:rPr>
                <w:sz w:val="24"/>
                <w:lang w:val="uk-UA"/>
              </w:rPr>
              <w:t>у тому числі</w:t>
            </w:r>
          </w:p>
        </w:tc>
        <w:tc>
          <w:tcPr>
            <w:tcW w:w="336" w:type="pct"/>
            <w:vMerge w:val="restart"/>
            <w:shd w:val="clear" w:color="auto" w:fill="EEECE1"/>
          </w:tcPr>
          <w:p w:rsidR="00762C25" w:rsidRPr="00A74DA1" w:rsidRDefault="00762C25" w:rsidP="004D5C50">
            <w:pPr>
              <w:rPr>
                <w:b/>
                <w:bCs/>
                <w:sz w:val="24"/>
                <w:lang w:val="uk-UA"/>
              </w:rPr>
            </w:pPr>
            <w:r w:rsidRPr="00A74DA1">
              <w:rPr>
                <w:sz w:val="24"/>
                <w:lang w:val="uk-UA"/>
              </w:rPr>
              <w:t>усього</w:t>
            </w:r>
          </w:p>
        </w:tc>
        <w:tc>
          <w:tcPr>
            <w:tcW w:w="985" w:type="pct"/>
            <w:gridSpan w:val="5"/>
            <w:shd w:val="clear" w:color="auto" w:fill="EEECE1"/>
          </w:tcPr>
          <w:p w:rsidR="00762C25" w:rsidRPr="00A74DA1" w:rsidRDefault="00762C25" w:rsidP="00A74DA1">
            <w:pPr>
              <w:jc w:val="center"/>
              <w:rPr>
                <w:sz w:val="24"/>
                <w:lang w:val="uk-UA"/>
              </w:rPr>
            </w:pPr>
            <w:r w:rsidRPr="00A74DA1">
              <w:rPr>
                <w:sz w:val="24"/>
                <w:lang w:val="uk-UA"/>
              </w:rPr>
              <w:t>у тому числі</w:t>
            </w:r>
          </w:p>
        </w:tc>
      </w:tr>
      <w:tr w:rsidR="00762C25" w:rsidRPr="00EF1E4D" w:rsidTr="00A74DA1">
        <w:trPr>
          <w:tblHeader/>
        </w:trPr>
        <w:tc>
          <w:tcPr>
            <w:tcW w:w="2337" w:type="pct"/>
            <w:vMerge/>
            <w:shd w:val="clear" w:color="auto" w:fill="EEECE1"/>
          </w:tcPr>
          <w:p w:rsidR="00762C25" w:rsidRPr="00A74DA1" w:rsidRDefault="00762C25" w:rsidP="004D5C50">
            <w:pPr>
              <w:rPr>
                <w:b/>
                <w:bCs/>
                <w:sz w:val="24"/>
                <w:lang w:val="uk-UA"/>
              </w:rPr>
            </w:pPr>
          </w:p>
        </w:tc>
        <w:tc>
          <w:tcPr>
            <w:tcW w:w="335" w:type="pct"/>
            <w:vMerge/>
            <w:shd w:val="clear" w:color="auto" w:fill="EEECE1"/>
          </w:tcPr>
          <w:p w:rsidR="00762C25" w:rsidRPr="00A74DA1" w:rsidRDefault="00762C25" w:rsidP="004D5C50">
            <w:pPr>
              <w:rPr>
                <w:b/>
                <w:bCs/>
                <w:sz w:val="24"/>
                <w:lang w:val="uk-UA"/>
              </w:rPr>
            </w:pPr>
          </w:p>
        </w:tc>
        <w:tc>
          <w:tcPr>
            <w:tcW w:w="240" w:type="pct"/>
            <w:shd w:val="clear" w:color="auto" w:fill="EEECE1"/>
          </w:tcPr>
          <w:p w:rsidR="00762C25" w:rsidRPr="00A74DA1" w:rsidRDefault="00762C25" w:rsidP="00A74DA1">
            <w:pPr>
              <w:jc w:val="center"/>
              <w:rPr>
                <w:sz w:val="24"/>
                <w:lang w:val="uk-UA"/>
              </w:rPr>
            </w:pPr>
            <w:r w:rsidRPr="00A74DA1">
              <w:rPr>
                <w:sz w:val="24"/>
                <w:lang w:val="uk-UA"/>
              </w:rPr>
              <w:t>л</w:t>
            </w:r>
          </w:p>
        </w:tc>
        <w:tc>
          <w:tcPr>
            <w:tcW w:w="192" w:type="pct"/>
            <w:shd w:val="clear" w:color="auto" w:fill="EEECE1"/>
          </w:tcPr>
          <w:p w:rsidR="00762C25" w:rsidRPr="00A74DA1" w:rsidRDefault="00762C25" w:rsidP="00A74DA1">
            <w:pPr>
              <w:jc w:val="center"/>
              <w:rPr>
                <w:sz w:val="24"/>
                <w:lang w:val="uk-UA"/>
              </w:rPr>
            </w:pPr>
            <w:r w:rsidRPr="00A74DA1">
              <w:rPr>
                <w:sz w:val="24"/>
                <w:lang w:val="uk-UA"/>
              </w:rPr>
              <w:t>п</w:t>
            </w:r>
          </w:p>
        </w:tc>
        <w:tc>
          <w:tcPr>
            <w:tcW w:w="192" w:type="pct"/>
            <w:shd w:val="clear" w:color="auto" w:fill="EEECE1"/>
          </w:tcPr>
          <w:p w:rsidR="00762C25" w:rsidRPr="00A74DA1" w:rsidRDefault="00762C25" w:rsidP="00A74DA1">
            <w:pPr>
              <w:ind w:right="-107" w:hanging="18"/>
              <w:rPr>
                <w:bCs/>
                <w:sz w:val="24"/>
                <w:lang w:val="uk-UA"/>
              </w:rPr>
            </w:pPr>
            <w:r w:rsidRPr="00A74DA1">
              <w:rPr>
                <w:bCs/>
                <w:sz w:val="24"/>
                <w:lang w:val="uk-UA"/>
              </w:rPr>
              <w:t>лаб</w:t>
            </w:r>
          </w:p>
        </w:tc>
        <w:tc>
          <w:tcPr>
            <w:tcW w:w="191" w:type="pct"/>
            <w:shd w:val="clear" w:color="auto" w:fill="EEECE1"/>
          </w:tcPr>
          <w:p w:rsidR="00762C25" w:rsidRPr="00A74DA1" w:rsidRDefault="00762C25" w:rsidP="00A74DA1">
            <w:pPr>
              <w:jc w:val="center"/>
              <w:rPr>
                <w:sz w:val="24"/>
                <w:lang w:val="uk-UA"/>
              </w:rPr>
            </w:pPr>
            <w:r w:rsidRPr="00A74DA1">
              <w:rPr>
                <w:sz w:val="24"/>
                <w:lang w:val="uk-UA"/>
              </w:rPr>
              <w:t>інд</w:t>
            </w:r>
          </w:p>
        </w:tc>
        <w:tc>
          <w:tcPr>
            <w:tcW w:w="192" w:type="pct"/>
            <w:shd w:val="clear" w:color="auto" w:fill="EEECE1"/>
          </w:tcPr>
          <w:p w:rsidR="00762C25" w:rsidRPr="00A74DA1" w:rsidRDefault="00762C25" w:rsidP="00A74DA1">
            <w:pPr>
              <w:ind w:hanging="108"/>
              <w:jc w:val="center"/>
              <w:rPr>
                <w:sz w:val="24"/>
                <w:lang w:val="uk-UA"/>
              </w:rPr>
            </w:pPr>
            <w:r w:rsidRPr="00A74DA1">
              <w:rPr>
                <w:sz w:val="24"/>
                <w:lang w:val="uk-UA"/>
              </w:rPr>
              <w:t>с.р.</w:t>
            </w:r>
          </w:p>
        </w:tc>
        <w:tc>
          <w:tcPr>
            <w:tcW w:w="336" w:type="pct"/>
            <w:vMerge/>
            <w:shd w:val="clear" w:color="auto" w:fill="EEECE1"/>
          </w:tcPr>
          <w:p w:rsidR="00762C25" w:rsidRPr="00A74DA1" w:rsidRDefault="00762C25" w:rsidP="004D5C50">
            <w:pPr>
              <w:rPr>
                <w:b/>
                <w:bCs/>
                <w:sz w:val="24"/>
                <w:lang w:val="uk-UA"/>
              </w:rPr>
            </w:pPr>
          </w:p>
        </w:tc>
        <w:tc>
          <w:tcPr>
            <w:tcW w:w="191" w:type="pct"/>
            <w:shd w:val="clear" w:color="auto" w:fill="EEECE1"/>
          </w:tcPr>
          <w:p w:rsidR="00762C25" w:rsidRPr="00A74DA1" w:rsidRDefault="00762C25" w:rsidP="00A74DA1">
            <w:pPr>
              <w:jc w:val="center"/>
              <w:rPr>
                <w:sz w:val="24"/>
                <w:lang w:val="uk-UA"/>
              </w:rPr>
            </w:pPr>
            <w:r w:rsidRPr="00A74DA1">
              <w:rPr>
                <w:sz w:val="24"/>
                <w:lang w:val="uk-UA"/>
              </w:rPr>
              <w:t>л</w:t>
            </w:r>
          </w:p>
        </w:tc>
        <w:tc>
          <w:tcPr>
            <w:tcW w:w="192" w:type="pct"/>
            <w:shd w:val="clear" w:color="auto" w:fill="EEECE1"/>
          </w:tcPr>
          <w:p w:rsidR="00762C25" w:rsidRPr="00A74DA1" w:rsidRDefault="00762C25" w:rsidP="00A74DA1">
            <w:pPr>
              <w:jc w:val="center"/>
              <w:rPr>
                <w:sz w:val="24"/>
                <w:lang w:val="uk-UA"/>
              </w:rPr>
            </w:pPr>
            <w:r w:rsidRPr="00A74DA1">
              <w:rPr>
                <w:sz w:val="24"/>
                <w:lang w:val="uk-UA"/>
              </w:rPr>
              <w:t>п</w:t>
            </w:r>
          </w:p>
        </w:tc>
        <w:tc>
          <w:tcPr>
            <w:tcW w:w="192" w:type="pct"/>
            <w:shd w:val="clear" w:color="auto" w:fill="EEECE1"/>
          </w:tcPr>
          <w:p w:rsidR="00762C25" w:rsidRPr="00A74DA1" w:rsidRDefault="00762C25" w:rsidP="004D5C50">
            <w:pPr>
              <w:rPr>
                <w:bCs/>
                <w:sz w:val="24"/>
                <w:lang w:val="uk-UA"/>
              </w:rPr>
            </w:pPr>
            <w:r w:rsidRPr="00A74DA1">
              <w:rPr>
                <w:bCs/>
                <w:sz w:val="24"/>
                <w:lang w:val="uk-UA"/>
              </w:rPr>
              <w:t>лаб</w:t>
            </w:r>
          </w:p>
        </w:tc>
        <w:tc>
          <w:tcPr>
            <w:tcW w:w="192" w:type="pct"/>
            <w:shd w:val="clear" w:color="auto" w:fill="EEECE1"/>
          </w:tcPr>
          <w:p w:rsidR="00762C25" w:rsidRPr="00A74DA1" w:rsidRDefault="00762C25" w:rsidP="00A74DA1">
            <w:pPr>
              <w:jc w:val="center"/>
              <w:rPr>
                <w:sz w:val="24"/>
                <w:lang w:val="uk-UA"/>
              </w:rPr>
            </w:pPr>
            <w:r w:rsidRPr="00A74DA1">
              <w:rPr>
                <w:sz w:val="24"/>
                <w:lang w:val="uk-UA"/>
              </w:rPr>
              <w:t>інд</w:t>
            </w:r>
          </w:p>
        </w:tc>
        <w:tc>
          <w:tcPr>
            <w:tcW w:w="218" w:type="pct"/>
            <w:shd w:val="clear" w:color="auto" w:fill="EEECE1"/>
          </w:tcPr>
          <w:p w:rsidR="00762C25" w:rsidRPr="00A74DA1" w:rsidRDefault="00762C25" w:rsidP="00A74DA1">
            <w:pPr>
              <w:jc w:val="center"/>
              <w:rPr>
                <w:sz w:val="24"/>
                <w:lang w:val="uk-UA"/>
              </w:rPr>
            </w:pPr>
            <w:r w:rsidRPr="00A74DA1">
              <w:rPr>
                <w:sz w:val="24"/>
                <w:lang w:val="uk-UA"/>
              </w:rPr>
              <w:t>с.р.</w:t>
            </w:r>
          </w:p>
        </w:tc>
      </w:tr>
      <w:tr w:rsidR="00762C25" w:rsidRPr="00EF1E4D" w:rsidTr="00A74DA1">
        <w:trPr>
          <w:trHeight w:val="688"/>
        </w:trPr>
        <w:tc>
          <w:tcPr>
            <w:tcW w:w="2337" w:type="pct"/>
            <w:vAlign w:val="center"/>
          </w:tcPr>
          <w:p w:rsidR="00762C25" w:rsidRPr="00A74DA1" w:rsidRDefault="00762C25" w:rsidP="00A74DA1">
            <w:pPr>
              <w:jc w:val="center"/>
              <w:rPr>
                <w:b/>
                <w:bCs/>
                <w:sz w:val="24"/>
                <w:szCs w:val="22"/>
                <w:lang w:val="uk-UA"/>
              </w:rPr>
            </w:pPr>
            <w:r w:rsidRPr="00A74DA1">
              <w:rPr>
                <w:b/>
                <w:bCs/>
                <w:sz w:val="24"/>
                <w:szCs w:val="22"/>
                <w:lang w:val="uk-UA"/>
              </w:rPr>
              <w:t>Теми лекційних занять</w:t>
            </w:r>
          </w:p>
          <w:p w:rsidR="00762C25" w:rsidRPr="00A74DA1" w:rsidRDefault="00762C25" w:rsidP="00A74DA1">
            <w:pPr>
              <w:jc w:val="center"/>
              <w:rPr>
                <w:b/>
                <w:bCs/>
                <w:sz w:val="24"/>
                <w:szCs w:val="22"/>
                <w:lang w:val="uk-UA"/>
              </w:rPr>
            </w:pPr>
            <w:r w:rsidRPr="00A74DA1">
              <w:rPr>
                <w:bCs/>
                <w:sz w:val="20"/>
                <w:szCs w:val="20"/>
                <w:lang w:val="uk-UA"/>
              </w:rPr>
              <w:t>(назва теми й основні питання)</w:t>
            </w:r>
          </w:p>
        </w:tc>
        <w:tc>
          <w:tcPr>
            <w:tcW w:w="2663" w:type="pct"/>
            <w:gridSpan w:val="12"/>
            <w:vAlign w:val="center"/>
          </w:tcPr>
          <w:p w:rsidR="00762C25" w:rsidRPr="00A74DA1" w:rsidRDefault="00762C25" w:rsidP="00A74DA1">
            <w:pPr>
              <w:jc w:val="center"/>
              <w:rPr>
                <w:b/>
                <w:sz w:val="24"/>
                <w:lang w:val="uk-UA"/>
              </w:rPr>
            </w:pPr>
            <w:r w:rsidRPr="00A74DA1">
              <w:rPr>
                <w:b/>
                <w:bCs/>
                <w:sz w:val="24"/>
                <w:lang w:val="uk-UA"/>
              </w:rPr>
              <w:t>ЗМІСТОВИЙ МОДУЛЬ 1</w:t>
            </w:r>
            <w:r w:rsidRPr="00A74DA1">
              <w:rPr>
                <w:sz w:val="24"/>
                <w:lang w:val="uk-UA"/>
              </w:rPr>
              <w:t xml:space="preserve">. </w:t>
            </w:r>
            <w:r w:rsidRPr="00A74DA1">
              <w:rPr>
                <w:b/>
                <w:sz w:val="24"/>
                <w:lang w:val="uk-UA"/>
              </w:rPr>
              <w:t>ЗАГАЛЬНІ ПРИНЦИПИ ОРГАНІЗАЦІЇ БУХГАЛТЕРСЬКОГО ОБЛІКУ В ПРОМИСЛОВОСТІ</w:t>
            </w:r>
          </w:p>
        </w:tc>
      </w:tr>
      <w:tr w:rsidR="00762C25" w:rsidRPr="00EF1E4D" w:rsidTr="00A74DA1">
        <w:trPr>
          <w:trHeight w:val="2555"/>
        </w:trPr>
        <w:tc>
          <w:tcPr>
            <w:tcW w:w="2337" w:type="pct"/>
          </w:tcPr>
          <w:p w:rsidR="00762C25" w:rsidRPr="00A74DA1" w:rsidRDefault="00762C25" w:rsidP="004D5C50">
            <w:pPr>
              <w:rPr>
                <w:b/>
                <w:bCs/>
                <w:sz w:val="24"/>
                <w:lang w:val="uk-UA" w:eastAsia="uk-UA"/>
              </w:rPr>
            </w:pPr>
            <w:r w:rsidRPr="00A74DA1">
              <w:rPr>
                <w:b/>
                <w:bCs/>
                <w:sz w:val="24"/>
                <w:lang w:val="uk-UA"/>
              </w:rPr>
              <w:t xml:space="preserve">Тема 1. </w:t>
            </w:r>
            <w:r w:rsidRPr="00A74DA1">
              <w:rPr>
                <w:b/>
                <w:bCs/>
                <w:sz w:val="24"/>
                <w:lang w:val="uk-UA" w:eastAsia="uk-UA"/>
              </w:rPr>
              <w:t>Основи побудови фінансового обліку</w:t>
            </w:r>
          </w:p>
          <w:p w:rsidR="00762C25" w:rsidRPr="00A74DA1" w:rsidRDefault="00762C25" w:rsidP="00A74DA1">
            <w:pPr>
              <w:numPr>
                <w:ilvl w:val="0"/>
                <w:numId w:val="10"/>
              </w:numPr>
              <w:tabs>
                <w:tab w:val="clear" w:pos="720"/>
                <w:tab w:val="num" w:pos="284"/>
              </w:tabs>
              <w:ind w:left="284" w:hanging="284"/>
              <w:rPr>
                <w:sz w:val="24"/>
                <w:szCs w:val="22"/>
                <w:lang w:val="uk-UA"/>
              </w:rPr>
            </w:pPr>
            <w:r w:rsidRPr="00A74DA1">
              <w:rPr>
                <w:sz w:val="24"/>
                <w:szCs w:val="22"/>
                <w:lang w:val="uk-UA"/>
              </w:rPr>
              <w:t>Сутність бухгалтерського обліку, його види.</w:t>
            </w:r>
          </w:p>
          <w:p w:rsidR="00762C25" w:rsidRPr="00A74DA1" w:rsidRDefault="00762C25" w:rsidP="00A74DA1">
            <w:pPr>
              <w:numPr>
                <w:ilvl w:val="0"/>
                <w:numId w:val="10"/>
              </w:numPr>
              <w:tabs>
                <w:tab w:val="clear" w:pos="720"/>
                <w:tab w:val="num" w:pos="284"/>
              </w:tabs>
              <w:ind w:left="284" w:hanging="284"/>
              <w:rPr>
                <w:sz w:val="24"/>
                <w:szCs w:val="22"/>
                <w:lang w:val="uk-UA"/>
              </w:rPr>
            </w:pPr>
            <w:r w:rsidRPr="00A74DA1">
              <w:rPr>
                <w:sz w:val="24"/>
                <w:szCs w:val="22"/>
                <w:lang w:val="uk-UA"/>
              </w:rPr>
              <w:t>Правове регулювання організації бухгалтерського обліку та фінансової звітності.</w:t>
            </w:r>
          </w:p>
          <w:p w:rsidR="00762C25" w:rsidRPr="00A74DA1" w:rsidRDefault="00762C25" w:rsidP="00A74DA1">
            <w:pPr>
              <w:numPr>
                <w:ilvl w:val="0"/>
                <w:numId w:val="10"/>
              </w:numPr>
              <w:tabs>
                <w:tab w:val="clear" w:pos="720"/>
                <w:tab w:val="num" w:pos="284"/>
              </w:tabs>
              <w:ind w:left="284" w:hanging="284"/>
              <w:rPr>
                <w:sz w:val="24"/>
                <w:szCs w:val="22"/>
                <w:lang w:val="uk-UA"/>
              </w:rPr>
            </w:pPr>
            <w:r w:rsidRPr="00A74DA1">
              <w:rPr>
                <w:sz w:val="24"/>
                <w:szCs w:val="22"/>
                <w:lang w:val="uk-UA"/>
              </w:rPr>
              <w:t>Організація обліку та облікова політика підприємства.</w:t>
            </w:r>
          </w:p>
          <w:p w:rsidR="00762C25" w:rsidRPr="00A74DA1" w:rsidRDefault="00762C25" w:rsidP="00A74DA1">
            <w:pPr>
              <w:numPr>
                <w:ilvl w:val="0"/>
                <w:numId w:val="10"/>
              </w:numPr>
              <w:tabs>
                <w:tab w:val="clear" w:pos="720"/>
                <w:tab w:val="num" w:pos="284"/>
              </w:tabs>
              <w:ind w:left="284" w:hanging="284"/>
              <w:rPr>
                <w:sz w:val="24"/>
                <w:szCs w:val="22"/>
                <w:lang w:val="uk-UA"/>
              </w:rPr>
            </w:pPr>
            <w:r w:rsidRPr="00A74DA1">
              <w:rPr>
                <w:sz w:val="24"/>
                <w:szCs w:val="22"/>
                <w:lang w:val="uk-UA"/>
              </w:rPr>
              <w:t>План рахунків бухгалтерського обліку, його будова та порядок застосування.</w:t>
            </w:r>
          </w:p>
          <w:p w:rsidR="00762C25" w:rsidRPr="00A74DA1" w:rsidRDefault="00762C25" w:rsidP="00A74DA1">
            <w:pPr>
              <w:numPr>
                <w:ilvl w:val="0"/>
                <w:numId w:val="10"/>
              </w:numPr>
              <w:tabs>
                <w:tab w:val="clear" w:pos="720"/>
                <w:tab w:val="num" w:pos="284"/>
              </w:tabs>
              <w:ind w:left="284" w:hanging="284"/>
              <w:rPr>
                <w:sz w:val="24"/>
                <w:szCs w:val="22"/>
                <w:lang w:val="uk-UA"/>
              </w:rPr>
            </w:pPr>
            <w:r w:rsidRPr="00A74DA1">
              <w:rPr>
                <w:sz w:val="24"/>
                <w:szCs w:val="22"/>
                <w:lang w:val="uk-UA"/>
              </w:rPr>
              <w:t xml:space="preserve">Первинні </w:t>
            </w:r>
            <w:r w:rsidRPr="00A74DA1">
              <w:rPr>
                <w:sz w:val="24"/>
                <w:lang w:val="uk-UA"/>
              </w:rPr>
              <w:t>документи та регістри  бухгалтерського обліку. Електронний документообіг.</w:t>
            </w:r>
          </w:p>
        </w:tc>
        <w:tc>
          <w:tcPr>
            <w:tcW w:w="335" w:type="pct"/>
          </w:tcPr>
          <w:p w:rsidR="00762C25" w:rsidRPr="00A74DA1" w:rsidRDefault="00762C25" w:rsidP="00A74DA1">
            <w:pPr>
              <w:jc w:val="center"/>
              <w:rPr>
                <w:bCs/>
                <w:sz w:val="24"/>
                <w:lang w:val="uk-UA"/>
              </w:rPr>
            </w:pPr>
            <w:r w:rsidRPr="00A74DA1">
              <w:rPr>
                <w:bCs/>
                <w:sz w:val="24"/>
                <w:lang w:val="uk-UA"/>
              </w:rPr>
              <w:t>6</w:t>
            </w:r>
          </w:p>
        </w:tc>
        <w:tc>
          <w:tcPr>
            <w:tcW w:w="240" w:type="pct"/>
          </w:tcPr>
          <w:p w:rsidR="00762C25" w:rsidRPr="00A74DA1" w:rsidRDefault="00762C25" w:rsidP="00A74DA1">
            <w:pPr>
              <w:jc w:val="center"/>
              <w:rPr>
                <w:bCs/>
                <w:sz w:val="24"/>
                <w:lang w:val="uk-UA"/>
              </w:rPr>
            </w:pPr>
            <w:r w:rsidRPr="00A74DA1">
              <w:rPr>
                <w:bCs/>
                <w:sz w:val="24"/>
                <w:lang w:val="uk-UA"/>
              </w:rPr>
              <w:t>2</w:t>
            </w:r>
          </w:p>
        </w:tc>
        <w:tc>
          <w:tcPr>
            <w:tcW w:w="192" w:type="pct"/>
          </w:tcPr>
          <w:p w:rsidR="00762C25" w:rsidRPr="00A74DA1" w:rsidRDefault="00762C25" w:rsidP="00A74DA1">
            <w:pPr>
              <w:jc w:val="center"/>
              <w:rPr>
                <w:bCs/>
                <w:sz w:val="24"/>
                <w:lang w:val="uk-UA"/>
              </w:rPr>
            </w:pPr>
            <w:r w:rsidRPr="00A74DA1">
              <w:rPr>
                <w:bCs/>
                <w:sz w:val="24"/>
                <w:lang w:val="uk-UA"/>
              </w:rPr>
              <w:t>-</w:t>
            </w:r>
          </w:p>
        </w:tc>
        <w:tc>
          <w:tcPr>
            <w:tcW w:w="192" w:type="pct"/>
          </w:tcPr>
          <w:p w:rsidR="00762C25" w:rsidRPr="00A74DA1" w:rsidRDefault="00762C25" w:rsidP="00A74DA1">
            <w:pPr>
              <w:jc w:val="center"/>
              <w:rPr>
                <w:b/>
                <w:bCs/>
                <w:sz w:val="24"/>
                <w:lang w:val="uk-UA"/>
              </w:rPr>
            </w:pPr>
            <w:r w:rsidRPr="00A74DA1">
              <w:rPr>
                <w:b/>
                <w:bCs/>
                <w:sz w:val="24"/>
                <w:lang w:val="uk-UA"/>
              </w:rPr>
              <w:t>-</w:t>
            </w:r>
          </w:p>
        </w:tc>
        <w:tc>
          <w:tcPr>
            <w:tcW w:w="191" w:type="pct"/>
          </w:tcPr>
          <w:p w:rsidR="00762C25" w:rsidRPr="00A74DA1" w:rsidRDefault="00762C25" w:rsidP="00A74DA1">
            <w:pPr>
              <w:jc w:val="center"/>
              <w:rPr>
                <w:bCs/>
                <w:sz w:val="24"/>
                <w:lang w:val="uk-UA"/>
              </w:rPr>
            </w:pPr>
            <w:r w:rsidRPr="00A74DA1">
              <w:rPr>
                <w:bCs/>
                <w:sz w:val="24"/>
                <w:lang w:val="uk-UA"/>
              </w:rPr>
              <w:t>-</w:t>
            </w:r>
          </w:p>
        </w:tc>
        <w:tc>
          <w:tcPr>
            <w:tcW w:w="192" w:type="pct"/>
          </w:tcPr>
          <w:p w:rsidR="00762C25" w:rsidRPr="00A74DA1" w:rsidRDefault="00762C25" w:rsidP="00A74DA1">
            <w:pPr>
              <w:jc w:val="center"/>
              <w:rPr>
                <w:bCs/>
                <w:sz w:val="24"/>
                <w:lang w:val="uk-UA"/>
              </w:rPr>
            </w:pPr>
            <w:r w:rsidRPr="00A74DA1">
              <w:rPr>
                <w:bCs/>
                <w:sz w:val="24"/>
                <w:lang w:val="uk-UA"/>
              </w:rPr>
              <w:t>4</w:t>
            </w:r>
          </w:p>
        </w:tc>
        <w:tc>
          <w:tcPr>
            <w:tcW w:w="336" w:type="pct"/>
          </w:tcPr>
          <w:p w:rsidR="00762C25" w:rsidRPr="00A74DA1" w:rsidRDefault="00762C25" w:rsidP="00A74DA1">
            <w:pPr>
              <w:jc w:val="center"/>
              <w:rPr>
                <w:bCs/>
                <w:sz w:val="24"/>
                <w:lang w:val="uk-UA"/>
              </w:rPr>
            </w:pPr>
            <w:r w:rsidRPr="00A74DA1">
              <w:rPr>
                <w:bCs/>
                <w:sz w:val="24"/>
                <w:lang w:val="uk-UA"/>
              </w:rPr>
              <w:t>6</w:t>
            </w:r>
          </w:p>
        </w:tc>
        <w:tc>
          <w:tcPr>
            <w:tcW w:w="191" w:type="pct"/>
          </w:tcPr>
          <w:p w:rsidR="00762C25" w:rsidRPr="00A74DA1" w:rsidRDefault="00762C25" w:rsidP="00A74DA1">
            <w:pPr>
              <w:jc w:val="center"/>
              <w:rPr>
                <w:bCs/>
                <w:sz w:val="24"/>
                <w:lang w:val="uk-UA"/>
              </w:rPr>
            </w:pPr>
            <w:r w:rsidRPr="00A74DA1">
              <w:rPr>
                <w:bCs/>
                <w:sz w:val="24"/>
                <w:lang w:val="uk-UA"/>
              </w:rPr>
              <w:t>1</w:t>
            </w:r>
          </w:p>
        </w:tc>
        <w:tc>
          <w:tcPr>
            <w:tcW w:w="192" w:type="pct"/>
          </w:tcPr>
          <w:p w:rsidR="00762C25" w:rsidRPr="00A74DA1" w:rsidRDefault="00762C25" w:rsidP="00A74DA1">
            <w:pPr>
              <w:jc w:val="center"/>
              <w:rPr>
                <w:bCs/>
                <w:sz w:val="24"/>
                <w:lang w:val="uk-UA"/>
              </w:rPr>
            </w:pPr>
            <w:r w:rsidRPr="00A74DA1">
              <w:rPr>
                <w:bCs/>
                <w:sz w:val="24"/>
                <w:lang w:val="uk-UA"/>
              </w:rPr>
              <w:t>-</w:t>
            </w:r>
          </w:p>
        </w:tc>
        <w:tc>
          <w:tcPr>
            <w:tcW w:w="192" w:type="pct"/>
          </w:tcPr>
          <w:p w:rsidR="00762C25" w:rsidRPr="00A74DA1" w:rsidRDefault="00762C25" w:rsidP="00A74DA1">
            <w:pPr>
              <w:jc w:val="center"/>
              <w:rPr>
                <w:b/>
                <w:bCs/>
                <w:sz w:val="24"/>
                <w:lang w:val="uk-UA"/>
              </w:rPr>
            </w:pPr>
            <w:r w:rsidRPr="00A74DA1">
              <w:rPr>
                <w:b/>
                <w:bCs/>
                <w:sz w:val="24"/>
                <w:lang w:val="uk-UA"/>
              </w:rPr>
              <w:t>-</w:t>
            </w:r>
          </w:p>
        </w:tc>
        <w:tc>
          <w:tcPr>
            <w:tcW w:w="192" w:type="pct"/>
          </w:tcPr>
          <w:p w:rsidR="00762C25" w:rsidRPr="00A74DA1" w:rsidRDefault="00762C25" w:rsidP="00A74DA1">
            <w:pPr>
              <w:jc w:val="center"/>
              <w:rPr>
                <w:bCs/>
                <w:sz w:val="24"/>
                <w:lang w:val="uk-UA"/>
              </w:rPr>
            </w:pPr>
            <w:r w:rsidRPr="00A74DA1">
              <w:rPr>
                <w:bCs/>
                <w:sz w:val="24"/>
                <w:lang w:val="uk-UA"/>
              </w:rPr>
              <w:t>-</w:t>
            </w:r>
          </w:p>
        </w:tc>
        <w:tc>
          <w:tcPr>
            <w:tcW w:w="218" w:type="pct"/>
          </w:tcPr>
          <w:p w:rsidR="00762C25" w:rsidRPr="00A74DA1" w:rsidRDefault="00762C25" w:rsidP="00A74DA1">
            <w:pPr>
              <w:jc w:val="center"/>
              <w:rPr>
                <w:bCs/>
                <w:sz w:val="24"/>
                <w:lang w:val="uk-UA"/>
              </w:rPr>
            </w:pPr>
            <w:r w:rsidRPr="00A74DA1">
              <w:rPr>
                <w:bCs/>
                <w:sz w:val="24"/>
                <w:lang w:val="uk-UA"/>
              </w:rPr>
              <w:t>5</w:t>
            </w:r>
          </w:p>
        </w:tc>
      </w:tr>
      <w:tr w:rsidR="00762C25" w:rsidRPr="00EF1E4D" w:rsidTr="00A74DA1">
        <w:trPr>
          <w:trHeight w:val="2408"/>
        </w:trPr>
        <w:tc>
          <w:tcPr>
            <w:tcW w:w="2337" w:type="pct"/>
          </w:tcPr>
          <w:p w:rsidR="00762C25" w:rsidRPr="00A74DA1" w:rsidRDefault="00762C25" w:rsidP="00624089">
            <w:pPr>
              <w:rPr>
                <w:b/>
                <w:sz w:val="24"/>
                <w:lang w:val="uk-UA"/>
              </w:rPr>
            </w:pPr>
            <w:r w:rsidRPr="00A74DA1">
              <w:rPr>
                <w:b/>
                <w:bCs/>
                <w:sz w:val="24"/>
                <w:lang w:val="uk-UA"/>
              </w:rPr>
              <w:t>Тема 2.</w:t>
            </w:r>
            <w:r w:rsidRPr="00A74DA1">
              <w:rPr>
                <w:b/>
                <w:sz w:val="24"/>
                <w:lang w:val="uk-UA"/>
              </w:rPr>
              <w:t xml:space="preserve"> Основи складання та подання фінансових звітів згідно з НП(С)БО</w:t>
            </w:r>
          </w:p>
          <w:p w:rsidR="00762C25" w:rsidRPr="00A74DA1" w:rsidRDefault="00762C25" w:rsidP="00A74DA1">
            <w:pPr>
              <w:numPr>
                <w:ilvl w:val="0"/>
                <w:numId w:val="11"/>
              </w:numPr>
              <w:tabs>
                <w:tab w:val="clear" w:pos="1069"/>
                <w:tab w:val="num" w:pos="284"/>
              </w:tabs>
              <w:ind w:hanging="1069"/>
              <w:rPr>
                <w:sz w:val="24"/>
                <w:szCs w:val="22"/>
                <w:lang w:val="uk-UA"/>
              </w:rPr>
            </w:pPr>
            <w:r w:rsidRPr="00A74DA1">
              <w:rPr>
                <w:sz w:val="24"/>
                <w:szCs w:val="22"/>
                <w:lang w:val="uk-UA"/>
              </w:rPr>
              <w:t>Загальна характеристика суб’єктів господарювання</w:t>
            </w:r>
          </w:p>
          <w:p w:rsidR="00762C25" w:rsidRPr="00A74DA1" w:rsidRDefault="00762C25" w:rsidP="00A74DA1">
            <w:pPr>
              <w:numPr>
                <w:ilvl w:val="0"/>
                <w:numId w:val="11"/>
              </w:numPr>
              <w:tabs>
                <w:tab w:val="clear" w:pos="1069"/>
                <w:tab w:val="num" w:pos="284"/>
              </w:tabs>
              <w:ind w:hanging="1069"/>
              <w:rPr>
                <w:sz w:val="24"/>
                <w:szCs w:val="22"/>
                <w:lang w:val="uk-UA"/>
              </w:rPr>
            </w:pPr>
            <w:r w:rsidRPr="00A74DA1">
              <w:rPr>
                <w:sz w:val="24"/>
                <w:szCs w:val="22"/>
                <w:lang w:val="uk-UA"/>
              </w:rPr>
              <w:t>Мета, склад та елементи фінансової звітності</w:t>
            </w:r>
          </w:p>
          <w:p w:rsidR="00762C25" w:rsidRPr="00A74DA1" w:rsidRDefault="00762C25" w:rsidP="00A74DA1">
            <w:pPr>
              <w:numPr>
                <w:ilvl w:val="0"/>
                <w:numId w:val="11"/>
              </w:numPr>
              <w:tabs>
                <w:tab w:val="clear" w:pos="1069"/>
                <w:tab w:val="num" w:pos="284"/>
              </w:tabs>
              <w:ind w:hanging="1069"/>
              <w:rPr>
                <w:sz w:val="24"/>
                <w:szCs w:val="22"/>
                <w:lang w:val="uk-UA"/>
              </w:rPr>
            </w:pPr>
            <w:r w:rsidRPr="00A74DA1">
              <w:rPr>
                <w:sz w:val="24"/>
                <w:szCs w:val="22"/>
                <w:lang w:val="uk-UA"/>
              </w:rPr>
              <w:t>Якісні характеристики фінансової звітності</w:t>
            </w:r>
          </w:p>
          <w:p w:rsidR="00762C25" w:rsidRPr="00A74DA1" w:rsidRDefault="00762C25" w:rsidP="00A74DA1">
            <w:pPr>
              <w:numPr>
                <w:ilvl w:val="0"/>
                <w:numId w:val="11"/>
              </w:numPr>
              <w:tabs>
                <w:tab w:val="clear" w:pos="1069"/>
                <w:tab w:val="num" w:pos="284"/>
              </w:tabs>
              <w:ind w:hanging="1069"/>
              <w:rPr>
                <w:sz w:val="24"/>
                <w:szCs w:val="22"/>
                <w:lang w:val="uk-UA"/>
              </w:rPr>
            </w:pPr>
            <w:r w:rsidRPr="00A74DA1">
              <w:rPr>
                <w:sz w:val="24"/>
                <w:szCs w:val="22"/>
                <w:lang w:val="uk-UA"/>
              </w:rPr>
              <w:t>Користувачі фінансових звітів та їх інформаційні потреби</w:t>
            </w:r>
          </w:p>
          <w:p w:rsidR="00762C25" w:rsidRPr="00A74DA1" w:rsidRDefault="00762C25" w:rsidP="00A74DA1">
            <w:pPr>
              <w:numPr>
                <w:ilvl w:val="0"/>
                <w:numId w:val="11"/>
              </w:numPr>
              <w:tabs>
                <w:tab w:val="clear" w:pos="1069"/>
                <w:tab w:val="num" w:pos="284"/>
              </w:tabs>
              <w:ind w:hanging="1069"/>
              <w:rPr>
                <w:sz w:val="24"/>
                <w:szCs w:val="22"/>
                <w:lang w:val="uk-UA"/>
              </w:rPr>
            </w:pPr>
            <w:r w:rsidRPr="00A74DA1">
              <w:rPr>
                <w:sz w:val="24"/>
                <w:szCs w:val="22"/>
                <w:lang w:val="uk-UA"/>
              </w:rPr>
              <w:t>Принципи підготовки фінансової звітності</w:t>
            </w:r>
          </w:p>
          <w:p w:rsidR="00762C25" w:rsidRPr="00A74DA1" w:rsidRDefault="00762C25" w:rsidP="00A74DA1">
            <w:pPr>
              <w:numPr>
                <w:ilvl w:val="0"/>
                <w:numId w:val="11"/>
              </w:numPr>
              <w:tabs>
                <w:tab w:val="clear" w:pos="1069"/>
                <w:tab w:val="num" w:pos="284"/>
              </w:tabs>
              <w:ind w:hanging="1069"/>
              <w:rPr>
                <w:b/>
                <w:sz w:val="24"/>
                <w:szCs w:val="22"/>
                <w:lang w:val="uk-UA"/>
              </w:rPr>
            </w:pPr>
            <w:r w:rsidRPr="00A74DA1">
              <w:rPr>
                <w:sz w:val="24"/>
                <w:szCs w:val="22"/>
                <w:lang w:val="uk-UA"/>
              </w:rPr>
              <w:t>Суттєвість та її критерії</w:t>
            </w:r>
          </w:p>
        </w:tc>
        <w:tc>
          <w:tcPr>
            <w:tcW w:w="335" w:type="pct"/>
          </w:tcPr>
          <w:p w:rsidR="00762C25" w:rsidRPr="00A74DA1" w:rsidRDefault="00762C25" w:rsidP="00A74DA1">
            <w:pPr>
              <w:jc w:val="center"/>
              <w:rPr>
                <w:bCs/>
                <w:sz w:val="24"/>
                <w:lang w:val="uk-UA"/>
              </w:rPr>
            </w:pPr>
            <w:r w:rsidRPr="00A74DA1">
              <w:rPr>
                <w:bCs/>
                <w:sz w:val="24"/>
                <w:lang w:val="uk-UA"/>
              </w:rPr>
              <w:t>6</w:t>
            </w:r>
          </w:p>
        </w:tc>
        <w:tc>
          <w:tcPr>
            <w:tcW w:w="240" w:type="pct"/>
          </w:tcPr>
          <w:p w:rsidR="00762C25" w:rsidRPr="00A74DA1" w:rsidRDefault="00762C25" w:rsidP="00A74DA1">
            <w:pPr>
              <w:jc w:val="center"/>
              <w:rPr>
                <w:bCs/>
                <w:sz w:val="24"/>
                <w:lang w:val="uk-UA"/>
              </w:rPr>
            </w:pPr>
            <w:r w:rsidRPr="00A74DA1">
              <w:rPr>
                <w:bCs/>
                <w:sz w:val="24"/>
                <w:lang w:val="uk-UA"/>
              </w:rPr>
              <w:t>2</w:t>
            </w:r>
          </w:p>
        </w:tc>
        <w:tc>
          <w:tcPr>
            <w:tcW w:w="192" w:type="pct"/>
          </w:tcPr>
          <w:p w:rsidR="00762C25" w:rsidRPr="00A74DA1" w:rsidRDefault="00762C25" w:rsidP="00A74DA1">
            <w:pPr>
              <w:jc w:val="center"/>
              <w:rPr>
                <w:bCs/>
                <w:sz w:val="24"/>
                <w:lang w:val="uk-UA"/>
              </w:rPr>
            </w:pPr>
            <w:r w:rsidRPr="00A74DA1">
              <w:rPr>
                <w:bCs/>
                <w:sz w:val="24"/>
                <w:lang w:val="uk-UA"/>
              </w:rPr>
              <w:t>-</w:t>
            </w:r>
          </w:p>
        </w:tc>
        <w:tc>
          <w:tcPr>
            <w:tcW w:w="192" w:type="pct"/>
          </w:tcPr>
          <w:p w:rsidR="00762C25" w:rsidRPr="00A74DA1" w:rsidRDefault="00762C25" w:rsidP="00A74DA1">
            <w:pPr>
              <w:jc w:val="center"/>
              <w:rPr>
                <w:b/>
                <w:bCs/>
                <w:sz w:val="24"/>
                <w:lang w:val="uk-UA"/>
              </w:rPr>
            </w:pPr>
            <w:r w:rsidRPr="00A74DA1">
              <w:rPr>
                <w:b/>
                <w:bCs/>
                <w:sz w:val="24"/>
                <w:lang w:val="uk-UA"/>
              </w:rPr>
              <w:t>-</w:t>
            </w:r>
          </w:p>
        </w:tc>
        <w:tc>
          <w:tcPr>
            <w:tcW w:w="191" w:type="pct"/>
          </w:tcPr>
          <w:p w:rsidR="00762C25" w:rsidRPr="00A74DA1" w:rsidRDefault="00762C25" w:rsidP="00A74DA1">
            <w:pPr>
              <w:jc w:val="center"/>
              <w:rPr>
                <w:bCs/>
                <w:sz w:val="24"/>
                <w:lang w:val="uk-UA"/>
              </w:rPr>
            </w:pPr>
            <w:r w:rsidRPr="00A74DA1">
              <w:rPr>
                <w:bCs/>
                <w:sz w:val="24"/>
                <w:lang w:val="uk-UA"/>
              </w:rPr>
              <w:t>-</w:t>
            </w:r>
          </w:p>
        </w:tc>
        <w:tc>
          <w:tcPr>
            <w:tcW w:w="192" w:type="pct"/>
          </w:tcPr>
          <w:p w:rsidR="00762C25" w:rsidRPr="00A74DA1" w:rsidRDefault="00762C25" w:rsidP="00A74DA1">
            <w:pPr>
              <w:jc w:val="center"/>
              <w:rPr>
                <w:bCs/>
                <w:sz w:val="24"/>
                <w:lang w:val="uk-UA"/>
              </w:rPr>
            </w:pPr>
            <w:r w:rsidRPr="00A74DA1">
              <w:rPr>
                <w:bCs/>
                <w:sz w:val="24"/>
                <w:lang w:val="uk-UA"/>
              </w:rPr>
              <w:t>4</w:t>
            </w:r>
          </w:p>
        </w:tc>
        <w:tc>
          <w:tcPr>
            <w:tcW w:w="336" w:type="pct"/>
          </w:tcPr>
          <w:p w:rsidR="00762C25" w:rsidRPr="00A74DA1" w:rsidRDefault="00762C25" w:rsidP="00A74DA1">
            <w:pPr>
              <w:jc w:val="center"/>
              <w:rPr>
                <w:bCs/>
                <w:sz w:val="24"/>
                <w:lang w:val="uk-UA"/>
              </w:rPr>
            </w:pPr>
            <w:r w:rsidRPr="00A74DA1">
              <w:rPr>
                <w:bCs/>
                <w:sz w:val="24"/>
                <w:lang w:val="uk-UA"/>
              </w:rPr>
              <w:t>6</w:t>
            </w:r>
          </w:p>
        </w:tc>
        <w:tc>
          <w:tcPr>
            <w:tcW w:w="191" w:type="pct"/>
          </w:tcPr>
          <w:p w:rsidR="00762C25" w:rsidRPr="00A74DA1" w:rsidRDefault="00762C25" w:rsidP="00A74DA1">
            <w:pPr>
              <w:jc w:val="center"/>
              <w:rPr>
                <w:bCs/>
                <w:sz w:val="24"/>
                <w:lang w:val="uk-UA"/>
              </w:rPr>
            </w:pPr>
            <w:r w:rsidRPr="00A74DA1">
              <w:rPr>
                <w:bCs/>
                <w:sz w:val="24"/>
                <w:lang w:val="uk-UA"/>
              </w:rPr>
              <w:t>-</w:t>
            </w:r>
          </w:p>
        </w:tc>
        <w:tc>
          <w:tcPr>
            <w:tcW w:w="192" w:type="pct"/>
          </w:tcPr>
          <w:p w:rsidR="00762C25" w:rsidRPr="00A74DA1" w:rsidRDefault="00762C25" w:rsidP="00A74DA1">
            <w:pPr>
              <w:jc w:val="center"/>
              <w:rPr>
                <w:bCs/>
                <w:sz w:val="24"/>
                <w:lang w:val="uk-UA"/>
              </w:rPr>
            </w:pPr>
            <w:r w:rsidRPr="00A74DA1">
              <w:rPr>
                <w:bCs/>
                <w:sz w:val="24"/>
                <w:lang w:val="uk-UA"/>
              </w:rPr>
              <w:t>-</w:t>
            </w:r>
          </w:p>
        </w:tc>
        <w:tc>
          <w:tcPr>
            <w:tcW w:w="192" w:type="pct"/>
          </w:tcPr>
          <w:p w:rsidR="00762C25" w:rsidRPr="00A74DA1" w:rsidRDefault="00762C25" w:rsidP="00A74DA1">
            <w:pPr>
              <w:jc w:val="center"/>
              <w:rPr>
                <w:b/>
                <w:bCs/>
                <w:sz w:val="24"/>
                <w:lang w:val="uk-UA"/>
              </w:rPr>
            </w:pPr>
            <w:r w:rsidRPr="00A74DA1">
              <w:rPr>
                <w:b/>
                <w:bCs/>
                <w:sz w:val="24"/>
                <w:lang w:val="uk-UA"/>
              </w:rPr>
              <w:t>-</w:t>
            </w:r>
          </w:p>
        </w:tc>
        <w:tc>
          <w:tcPr>
            <w:tcW w:w="192" w:type="pct"/>
          </w:tcPr>
          <w:p w:rsidR="00762C25" w:rsidRPr="00A74DA1" w:rsidRDefault="00762C25" w:rsidP="00A74DA1">
            <w:pPr>
              <w:jc w:val="center"/>
              <w:rPr>
                <w:bCs/>
                <w:sz w:val="24"/>
                <w:lang w:val="uk-UA"/>
              </w:rPr>
            </w:pPr>
            <w:r w:rsidRPr="00A74DA1">
              <w:rPr>
                <w:bCs/>
                <w:sz w:val="24"/>
                <w:lang w:val="uk-UA"/>
              </w:rPr>
              <w:t>-</w:t>
            </w:r>
          </w:p>
        </w:tc>
        <w:tc>
          <w:tcPr>
            <w:tcW w:w="218" w:type="pct"/>
          </w:tcPr>
          <w:p w:rsidR="00762C25" w:rsidRPr="00A74DA1" w:rsidRDefault="00762C25" w:rsidP="00A74DA1">
            <w:pPr>
              <w:jc w:val="center"/>
              <w:rPr>
                <w:bCs/>
                <w:sz w:val="24"/>
                <w:lang w:val="uk-UA"/>
              </w:rPr>
            </w:pPr>
            <w:r w:rsidRPr="00A74DA1">
              <w:rPr>
                <w:bCs/>
                <w:sz w:val="24"/>
                <w:lang w:val="uk-UA"/>
              </w:rPr>
              <w:t>6</w:t>
            </w:r>
          </w:p>
        </w:tc>
      </w:tr>
      <w:tr w:rsidR="00762C25" w:rsidRPr="00EF1E4D" w:rsidTr="00A74DA1">
        <w:trPr>
          <w:trHeight w:val="415"/>
        </w:trPr>
        <w:tc>
          <w:tcPr>
            <w:tcW w:w="2337" w:type="pct"/>
          </w:tcPr>
          <w:p w:rsidR="00762C25" w:rsidRPr="00A74DA1" w:rsidRDefault="00762C25" w:rsidP="00A74DA1">
            <w:pPr>
              <w:jc w:val="right"/>
              <w:rPr>
                <w:b/>
                <w:bCs/>
                <w:i/>
                <w:sz w:val="24"/>
                <w:lang w:val="uk-UA"/>
              </w:rPr>
            </w:pPr>
            <w:r w:rsidRPr="00A74DA1">
              <w:rPr>
                <w:b/>
                <w:bCs/>
                <w:i/>
                <w:sz w:val="24"/>
                <w:lang w:val="uk-UA"/>
              </w:rPr>
              <w:t>Разом за ЗМ 1</w:t>
            </w:r>
          </w:p>
        </w:tc>
        <w:tc>
          <w:tcPr>
            <w:tcW w:w="335" w:type="pct"/>
          </w:tcPr>
          <w:p w:rsidR="00762C25" w:rsidRPr="00A74DA1" w:rsidRDefault="00762C25" w:rsidP="00A74DA1">
            <w:pPr>
              <w:jc w:val="center"/>
              <w:rPr>
                <w:b/>
                <w:bCs/>
                <w:i/>
                <w:sz w:val="24"/>
                <w:lang w:val="uk-UA"/>
              </w:rPr>
            </w:pPr>
            <w:r w:rsidRPr="00A74DA1">
              <w:rPr>
                <w:b/>
                <w:bCs/>
                <w:i/>
                <w:sz w:val="24"/>
                <w:lang w:val="uk-UA"/>
              </w:rPr>
              <w:t>12</w:t>
            </w:r>
          </w:p>
        </w:tc>
        <w:tc>
          <w:tcPr>
            <w:tcW w:w="240" w:type="pct"/>
          </w:tcPr>
          <w:p w:rsidR="00762C25" w:rsidRPr="00A74DA1" w:rsidRDefault="00762C25" w:rsidP="00A74DA1">
            <w:pPr>
              <w:jc w:val="center"/>
              <w:rPr>
                <w:b/>
                <w:bCs/>
                <w:i/>
                <w:sz w:val="24"/>
                <w:lang w:val="uk-UA"/>
              </w:rPr>
            </w:pPr>
            <w:r w:rsidRPr="00A74DA1">
              <w:rPr>
                <w:b/>
                <w:bCs/>
                <w:i/>
                <w:sz w:val="24"/>
                <w:lang w:val="uk-UA"/>
              </w:rPr>
              <w:t>4</w:t>
            </w:r>
          </w:p>
        </w:tc>
        <w:tc>
          <w:tcPr>
            <w:tcW w:w="192" w:type="pct"/>
          </w:tcPr>
          <w:p w:rsidR="00762C25" w:rsidRPr="00A74DA1" w:rsidRDefault="00762C25" w:rsidP="00A74DA1">
            <w:pPr>
              <w:jc w:val="center"/>
              <w:rPr>
                <w:b/>
                <w:bCs/>
                <w:i/>
                <w:sz w:val="24"/>
                <w:lang w:val="uk-UA"/>
              </w:rPr>
            </w:pPr>
            <w:r w:rsidRPr="00A74DA1">
              <w:rPr>
                <w:b/>
                <w:bCs/>
                <w:i/>
                <w:sz w:val="24"/>
                <w:lang w:val="uk-UA"/>
              </w:rPr>
              <w:t>-</w:t>
            </w:r>
          </w:p>
        </w:tc>
        <w:tc>
          <w:tcPr>
            <w:tcW w:w="192" w:type="pct"/>
          </w:tcPr>
          <w:p w:rsidR="00762C25" w:rsidRPr="00A74DA1" w:rsidRDefault="00762C25" w:rsidP="00A74DA1">
            <w:pPr>
              <w:jc w:val="center"/>
              <w:rPr>
                <w:bCs/>
                <w:sz w:val="24"/>
                <w:lang w:val="uk-UA"/>
              </w:rPr>
            </w:pPr>
            <w:r w:rsidRPr="00A74DA1">
              <w:rPr>
                <w:bCs/>
                <w:sz w:val="24"/>
                <w:lang w:val="uk-UA"/>
              </w:rPr>
              <w:t>-</w:t>
            </w:r>
          </w:p>
        </w:tc>
        <w:tc>
          <w:tcPr>
            <w:tcW w:w="191" w:type="pct"/>
          </w:tcPr>
          <w:p w:rsidR="00762C25" w:rsidRPr="00A74DA1" w:rsidRDefault="00762C25" w:rsidP="00A74DA1">
            <w:pPr>
              <w:jc w:val="center"/>
              <w:rPr>
                <w:b/>
                <w:bCs/>
                <w:i/>
                <w:sz w:val="24"/>
                <w:lang w:val="uk-UA"/>
              </w:rPr>
            </w:pPr>
            <w:r w:rsidRPr="00A74DA1">
              <w:rPr>
                <w:b/>
                <w:bCs/>
                <w:i/>
                <w:sz w:val="24"/>
                <w:lang w:val="uk-UA"/>
              </w:rPr>
              <w:t>-</w:t>
            </w:r>
          </w:p>
        </w:tc>
        <w:tc>
          <w:tcPr>
            <w:tcW w:w="192" w:type="pct"/>
          </w:tcPr>
          <w:p w:rsidR="00762C25" w:rsidRPr="00A74DA1" w:rsidRDefault="00762C25" w:rsidP="00A74DA1">
            <w:pPr>
              <w:jc w:val="center"/>
              <w:rPr>
                <w:b/>
                <w:bCs/>
                <w:i/>
                <w:sz w:val="24"/>
                <w:lang w:val="uk-UA"/>
              </w:rPr>
            </w:pPr>
            <w:r w:rsidRPr="00A74DA1">
              <w:rPr>
                <w:b/>
                <w:bCs/>
                <w:i/>
                <w:sz w:val="24"/>
                <w:lang w:val="uk-UA"/>
              </w:rPr>
              <w:t>8</w:t>
            </w:r>
          </w:p>
        </w:tc>
        <w:tc>
          <w:tcPr>
            <w:tcW w:w="336" w:type="pct"/>
          </w:tcPr>
          <w:p w:rsidR="00762C25" w:rsidRPr="00A74DA1" w:rsidRDefault="00762C25" w:rsidP="00A74DA1">
            <w:pPr>
              <w:jc w:val="center"/>
              <w:rPr>
                <w:b/>
                <w:bCs/>
                <w:i/>
                <w:sz w:val="24"/>
                <w:lang w:val="uk-UA"/>
              </w:rPr>
            </w:pPr>
            <w:r w:rsidRPr="00A74DA1">
              <w:rPr>
                <w:b/>
                <w:bCs/>
                <w:i/>
                <w:sz w:val="24"/>
                <w:lang w:val="uk-UA"/>
              </w:rPr>
              <w:t>12</w:t>
            </w:r>
          </w:p>
        </w:tc>
        <w:tc>
          <w:tcPr>
            <w:tcW w:w="191" w:type="pct"/>
          </w:tcPr>
          <w:p w:rsidR="00762C25" w:rsidRPr="00A74DA1" w:rsidRDefault="00762C25" w:rsidP="00A74DA1">
            <w:pPr>
              <w:jc w:val="center"/>
              <w:rPr>
                <w:b/>
                <w:bCs/>
                <w:i/>
                <w:sz w:val="24"/>
                <w:lang w:val="uk-UA"/>
              </w:rPr>
            </w:pPr>
            <w:r w:rsidRPr="00A74DA1">
              <w:rPr>
                <w:b/>
                <w:bCs/>
                <w:i/>
                <w:sz w:val="24"/>
                <w:lang w:val="uk-UA"/>
              </w:rPr>
              <w:t>1</w:t>
            </w:r>
          </w:p>
        </w:tc>
        <w:tc>
          <w:tcPr>
            <w:tcW w:w="192" w:type="pct"/>
          </w:tcPr>
          <w:p w:rsidR="00762C25" w:rsidRPr="00A74DA1" w:rsidRDefault="00762C25" w:rsidP="00A74DA1">
            <w:pPr>
              <w:jc w:val="center"/>
              <w:rPr>
                <w:b/>
                <w:bCs/>
                <w:i/>
                <w:sz w:val="24"/>
                <w:lang w:val="uk-UA"/>
              </w:rPr>
            </w:pPr>
            <w:r w:rsidRPr="00A74DA1">
              <w:rPr>
                <w:b/>
                <w:bCs/>
                <w:i/>
                <w:sz w:val="24"/>
                <w:lang w:val="uk-UA"/>
              </w:rPr>
              <w:t>-</w:t>
            </w:r>
          </w:p>
        </w:tc>
        <w:tc>
          <w:tcPr>
            <w:tcW w:w="192" w:type="pct"/>
          </w:tcPr>
          <w:p w:rsidR="00762C25" w:rsidRPr="00A74DA1" w:rsidRDefault="00762C25" w:rsidP="00A74DA1">
            <w:pPr>
              <w:jc w:val="center"/>
              <w:rPr>
                <w:b/>
                <w:bCs/>
                <w:i/>
                <w:sz w:val="24"/>
                <w:lang w:val="uk-UA"/>
              </w:rPr>
            </w:pPr>
            <w:r w:rsidRPr="00A74DA1">
              <w:rPr>
                <w:b/>
                <w:bCs/>
                <w:i/>
                <w:sz w:val="24"/>
                <w:lang w:val="uk-UA"/>
              </w:rPr>
              <w:t>-</w:t>
            </w:r>
          </w:p>
        </w:tc>
        <w:tc>
          <w:tcPr>
            <w:tcW w:w="192" w:type="pct"/>
          </w:tcPr>
          <w:p w:rsidR="00762C25" w:rsidRPr="00A74DA1" w:rsidRDefault="00762C25" w:rsidP="00A74DA1">
            <w:pPr>
              <w:jc w:val="center"/>
              <w:rPr>
                <w:b/>
                <w:bCs/>
                <w:i/>
                <w:sz w:val="24"/>
                <w:lang w:val="uk-UA"/>
              </w:rPr>
            </w:pPr>
            <w:r w:rsidRPr="00A74DA1">
              <w:rPr>
                <w:b/>
                <w:bCs/>
                <w:i/>
                <w:sz w:val="24"/>
                <w:lang w:val="uk-UA"/>
              </w:rPr>
              <w:t>-</w:t>
            </w:r>
          </w:p>
        </w:tc>
        <w:tc>
          <w:tcPr>
            <w:tcW w:w="218" w:type="pct"/>
          </w:tcPr>
          <w:p w:rsidR="00762C25" w:rsidRPr="00A74DA1" w:rsidRDefault="00762C25" w:rsidP="00A74DA1">
            <w:pPr>
              <w:jc w:val="center"/>
              <w:rPr>
                <w:b/>
                <w:bCs/>
                <w:i/>
                <w:sz w:val="24"/>
                <w:lang w:val="uk-UA"/>
              </w:rPr>
            </w:pPr>
            <w:r w:rsidRPr="00A74DA1">
              <w:rPr>
                <w:b/>
                <w:bCs/>
                <w:i/>
                <w:sz w:val="24"/>
                <w:lang w:val="uk-UA"/>
              </w:rPr>
              <w:t>11</w:t>
            </w:r>
          </w:p>
        </w:tc>
      </w:tr>
      <w:tr w:rsidR="00762C25" w:rsidRPr="00EF1E4D" w:rsidTr="00A74DA1">
        <w:tc>
          <w:tcPr>
            <w:tcW w:w="2337" w:type="pct"/>
          </w:tcPr>
          <w:p w:rsidR="00762C25" w:rsidRPr="00A74DA1" w:rsidRDefault="00762C25" w:rsidP="00A74DA1">
            <w:pPr>
              <w:jc w:val="center"/>
              <w:rPr>
                <w:b/>
                <w:bCs/>
                <w:sz w:val="24"/>
                <w:szCs w:val="22"/>
                <w:lang w:val="uk-UA"/>
              </w:rPr>
            </w:pPr>
            <w:r w:rsidRPr="00A74DA1">
              <w:rPr>
                <w:b/>
                <w:bCs/>
                <w:sz w:val="24"/>
                <w:szCs w:val="22"/>
                <w:lang w:val="uk-UA"/>
              </w:rPr>
              <w:t>Теми лекційних занять</w:t>
            </w:r>
          </w:p>
          <w:p w:rsidR="00762C25" w:rsidRPr="00A74DA1" w:rsidRDefault="00762C25" w:rsidP="00A74DA1">
            <w:pPr>
              <w:jc w:val="center"/>
              <w:rPr>
                <w:b/>
                <w:bCs/>
                <w:i/>
                <w:sz w:val="24"/>
                <w:szCs w:val="22"/>
                <w:lang w:val="uk-UA"/>
              </w:rPr>
            </w:pPr>
            <w:r w:rsidRPr="00A74DA1">
              <w:rPr>
                <w:bCs/>
                <w:sz w:val="20"/>
                <w:szCs w:val="20"/>
                <w:lang w:val="uk-UA"/>
              </w:rPr>
              <w:t>(назва теми й основні питання)</w:t>
            </w:r>
          </w:p>
        </w:tc>
        <w:tc>
          <w:tcPr>
            <w:tcW w:w="2663" w:type="pct"/>
            <w:gridSpan w:val="12"/>
          </w:tcPr>
          <w:p w:rsidR="00762C25" w:rsidRPr="00A74DA1" w:rsidRDefault="00762C25" w:rsidP="00A74DA1">
            <w:pPr>
              <w:jc w:val="center"/>
              <w:rPr>
                <w:b/>
                <w:bCs/>
                <w:i/>
                <w:sz w:val="24"/>
                <w:szCs w:val="22"/>
                <w:lang w:val="uk-UA"/>
              </w:rPr>
            </w:pPr>
            <w:r w:rsidRPr="00A74DA1">
              <w:rPr>
                <w:b/>
                <w:bCs/>
                <w:sz w:val="24"/>
                <w:lang w:val="uk-UA"/>
              </w:rPr>
              <w:t>ЗМІСТОВИЙ МОДУЛЬ 2.</w:t>
            </w:r>
            <w:r w:rsidRPr="00A74DA1">
              <w:rPr>
                <w:sz w:val="24"/>
                <w:lang w:val="uk-UA"/>
              </w:rPr>
              <w:t xml:space="preserve">  </w:t>
            </w:r>
            <w:r w:rsidRPr="00A74DA1">
              <w:rPr>
                <w:b/>
                <w:sz w:val="24"/>
                <w:lang w:val="uk-UA"/>
              </w:rPr>
              <w:t>ОБЛІК  НЕОБОРОТНИХ АКТИВІВ</w:t>
            </w:r>
          </w:p>
        </w:tc>
      </w:tr>
      <w:tr w:rsidR="00762C25" w:rsidRPr="00EF1E4D" w:rsidTr="00A74DA1">
        <w:tc>
          <w:tcPr>
            <w:tcW w:w="2337" w:type="pct"/>
          </w:tcPr>
          <w:p w:rsidR="00762C25" w:rsidRPr="00A74DA1" w:rsidRDefault="00762C25" w:rsidP="004D5C50">
            <w:pPr>
              <w:rPr>
                <w:b/>
                <w:bCs/>
                <w:sz w:val="24"/>
                <w:lang w:val="uk-UA" w:eastAsia="uk-UA"/>
              </w:rPr>
            </w:pPr>
            <w:r w:rsidRPr="00A74DA1">
              <w:rPr>
                <w:b/>
                <w:bCs/>
                <w:sz w:val="24"/>
                <w:lang w:val="uk-UA"/>
              </w:rPr>
              <w:t>Тема</w:t>
            </w:r>
            <w:r w:rsidRPr="00A74DA1">
              <w:rPr>
                <w:b/>
                <w:sz w:val="24"/>
                <w:lang w:val="uk-UA"/>
              </w:rPr>
              <w:t xml:space="preserve"> 3. </w:t>
            </w:r>
            <w:r w:rsidRPr="00A74DA1">
              <w:rPr>
                <w:b/>
                <w:bCs/>
                <w:sz w:val="24"/>
                <w:lang w:val="uk-UA" w:eastAsia="uk-UA"/>
              </w:rPr>
              <w:t>Облік основних засобів та ІНМА</w:t>
            </w:r>
          </w:p>
          <w:p w:rsidR="00762C25" w:rsidRPr="00A74DA1" w:rsidRDefault="00762C25" w:rsidP="00A74DA1">
            <w:pPr>
              <w:numPr>
                <w:ilvl w:val="0"/>
                <w:numId w:val="12"/>
              </w:numPr>
              <w:rPr>
                <w:sz w:val="24"/>
                <w:szCs w:val="22"/>
                <w:lang w:val="uk-UA"/>
              </w:rPr>
            </w:pPr>
            <w:r w:rsidRPr="00A74DA1">
              <w:rPr>
                <w:sz w:val="24"/>
                <w:szCs w:val="22"/>
                <w:lang w:val="uk-UA"/>
              </w:rPr>
              <w:t xml:space="preserve">Сутність необоротних матеріальних активів , їх  класифікація, порядок визнання та  оцінки. </w:t>
            </w:r>
          </w:p>
          <w:p w:rsidR="00762C25" w:rsidRPr="00A74DA1" w:rsidRDefault="00762C25" w:rsidP="00A74DA1">
            <w:pPr>
              <w:numPr>
                <w:ilvl w:val="0"/>
                <w:numId w:val="12"/>
              </w:numPr>
              <w:rPr>
                <w:sz w:val="24"/>
                <w:szCs w:val="22"/>
                <w:lang w:val="uk-UA"/>
              </w:rPr>
            </w:pPr>
            <w:r w:rsidRPr="00A74DA1">
              <w:rPr>
                <w:sz w:val="24"/>
                <w:szCs w:val="22"/>
                <w:lang w:val="uk-UA"/>
              </w:rPr>
              <w:t>Документальне оформлення наявності та руху ОЗ та ІНМА.</w:t>
            </w:r>
          </w:p>
          <w:p w:rsidR="00762C25" w:rsidRPr="00A74DA1" w:rsidRDefault="00762C25" w:rsidP="00A74DA1">
            <w:pPr>
              <w:numPr>
                <w:ilvl w:val="0"/>
                <w:numId w:val="12"/>
              </w:numPr>
              <w:rPr>
                <w:sz w:val="24"/>
                <w:szCs w:val="22"/>
                <w:lang w:val="uk-UA"/>
              </w:rPr>
            </w:pPr>
            <w:r w:rsidRPr="00A74DA1">
              <w:rPr>
                <w:sz w:val="24"/>
                <w:szCs w:val="22"/>
                <w:lang w:val="uk-UA"/>
              </w:rPr>
              <w:t>Характеристика рахунків з обліку ОЗ та ІНМА.</w:t>
            </w:r>
          </w:p>
          <w:p w:rsidR="00762C25" w:rsidRPr="00A74DA1" w:rsidRDefault="00762C25" w:rsidP="00A74DA1">
            <w:pPr>
              <w:numPr>
                <w:ilvl w:val="0"/>
                <w:numId w:val="12"/>
              </w:numPr>
              <w:rPr>
                <w:sz w:val="24"/>
                <w:szCs w:val="22"/>
                <w:lang w:val="uk-UA"/>
              </w:rPr>
            </w:pPr>
            <w:r w:rsidRPr="00A74DA1">
              <w:rPr>
                <w:sz w:val="24"/>
                <w:szCs w:val="22"/>
                <w:lang w:val="uk-UA"/>
              </w:rPr>
              <w:t>Облік надходження ОЗ та ІНМА.</w:t>
            </w:r>
          </w:p>
          <w:p w:rsidR="00762C25" w:rsidRPr="00A74DA1" w:rsidRDefault="00762C25" w:rsidP="00A74DA1">
            <w:pPr>
              <w:numPr>
                <w:ilvl w:val="0"/>
                <w:numId w:val="12"/>
              </w:numPr>
              <w:rPr>
                <w:sz w:val="24"/>
                <w:szCs w:val="22"/>
                <w:lang w:val="uk-UA"/>
              </w:rPr>
            </w:pPr>
            <w:r w:rsidRPr="00A74DA1">
              <w:rPr>
                <w:sz w:val="24"/>
                <w:szCs w:val="22"/>
                <w:lang w:val="uk-UA"/>
              </w:rPr>
              <w:t>Переоцінка ОЗ та ІНМА.</w:t>
            </w:r>
          </w:p>
          <w:p w:rsidR="00762C25" w:rsidRPr="00A74DA1" w:rsidRDefault="00762C25" w:rsidP="00A74DA1">
            <w:pPr>
              <w:numPr>
                <w:ilvl w:val="0"/>
                <w:numId w:val="12"/>
              </w:numPr>
              <w:rPr>
                <w:sz w:val="24"/>
                <w:szCs w:val="22"/>
                <w:lang w:val="uk-UA"/>
              </w:rPr>
            </w:pPr>
            <w:r w:rsidRPr="00A74DA1">
              <w:rPr>
                <w:sz w:val="24"/>
                <w:szCs w:val="22"/>
                <w:lang w:val="uk-UA"/>
              </w:rPr>
              <w:t>Облік ремонтів та поліпшень ОЗ та ІНМА.</w:t>
            </w:r>
          </w:p>
          <w:p w:rsidR="00762C25" w:rsidRPr="00A74DA1" w:rsidRDefault="00762C25" w:rsidP="00A74DA1">
            <w:pPr>
              <w:numPr>
                <w:ilvl w:val="0"/>
                <w:numId w:val="12"/>
              </w:numPr>
              <w:rPr>
                <w:sz w:val="24"/>
                <w:szCs w:val="22"/>
                <w:lang w:val="uk-UA"/>
              </w:rPr>
            </w:pPr>
            <w:r w:rsidRPr="00A74DA1">
              <w:rPr>
                <w:sz w:val="24"/>
                <w:szCs w:val="22"/>
                <w:lang w:val="uk-UA"/>
              </w:rPr>
              <w:t>Методи нарахування амортизації ОЗ та ІНМА та її облік.</w:t>
            </w:r>
          </w:p>
          <w:p w:rsidR="00762C25" w:rsidRPr="00A74DA1" w:rsidRDefault="00762C25" w:rsidP="00A74DA1">
            <w:pPr>
              <w:numPr>
                <w:ilvl w:val="0"/>
                <w:numId w:val="12"/>
              </w:numPr>
              <w:rPr>
                <w:sz w:val="24"/>
                <w:szCs w:val="22"/>
                <w:lang w:val="uk-UA"/>
              </w:rPr>
            </w:pPr>
            <w:r w:rsidRPr="00A74DA1">
              <w:rPr>
                <w:sz w:val="24"/>
                <w:szCs w:val="22"/>
                <w:lang w:val="uk-UA"/>
              </w:rPr>
              <w:t>Облік вибуття ОЗ та ІНМА.</w:t>
            </w:r>
          </w:p>
          <w:p w:rsidR="00762C25" w:rsidRPr="00A74DA1" w:rsidRDefault="00762C25" w:rsidP="00A74DA1">
            <w:pPr>
              <w:numPr>
                <w:ilvl w:val="0"/>
                <w:numId w:val="12"/>
              </w:numPr>
              <w:rPr>
                <w:sz w:val="24"/>
                <w:szCs w:val="22"/>
                <w:lang w:val="uk-UA"/>
              </w:rPr>
            </w:pPr>
            <w:r w:rsidRPr="00A74DA1">
              <w:rPr>
                <w:sz w:val="24"/>
                <w:szCs w:val="22"/>
                <w:lang w:val="uk-UA"/>
              </w:rPr>
              <w:t>Облік орендних (лізингових) операцій.</w:t>
            </w:r>
          </w:p>
          <w:p w:rsidR="00762C25" w:rsidRPr="00A74DA1" w:rsidRDefault="00762C25" w:rsidP="00A74DA1">
            <w:pPr>
              <w:numPr>
                <w:ilvl w:val="0"/>
                <w:numId w:val="12"/>
              </w:numPr>
              <w:rPr>
                <w:sz w:val="24"/>
                <w:szCs w:val="22"/>
                <w:lang w:val="uk-UA"/>
              </w:rPr>
            </w:pPr>
            <w:r w:rsidRPr="00A74DA1">
              <w:rPr>
                <w:sz w:val="24"/>
                <w:szCs w:val="22"/>
                <w:lang w:val="uk-UA"/>
              </w:rPr>
              <w:t>Інвентаризація ОЗ та ІНМА.</w:t>
            </w:r>
          </w:p>
          <w:p w:rsidR="00762C25" w:rsidRPr="00A74DA1" w:rsidRDefault="00762C25" w:rsidP="00A74DA1">
            <w:pPr>
              <w:numPr>
                <w:ilvl w:val="0"/>
                <w:numId w:val="12"/>
              </w:numPr>
              <w:rPr>
                <w:b/>
                <w:sz w:val="24"/>
                <w:szCs w:val="22"/>
                <w:lang w:val="uk-UA"/>
              </w:rPr>
            </w:pPr>
            <w:r w:rsidRPr="00A74DA1">
              <w:rPr>
                <w:sz w:val="24"/>
                <w:szCs w:val="22"/>
                <w:lang w:val="uk-UA"/>
              </w:rPr>
              <w:t xml:space="preserve"> Розкриття інформації про ОЗ та ІНМА в облікових регістрах та звітності.</w:t>
            </w:r>
          </w:p>
        </w:tc>
        <w:tc>
          <w:tcPr>
            <w:tcW w:w="335" w:type="pct"/>
          </w:tcPr>
          <w:p w:rsidR="00762C25" w:rsidRPr="00A74DA1" w:rsidRDefault="00762C25" w:rsidP="00A74DA1">
            <w:pPr>
              <w:jc w:val="center"/>
              <w:rPr>
                <w:bCs/>
                <w:sz w:val="24"/>
                <w:lang w:val="uk-UA"/>
              </w:rPr>
            </w:pPr>
            <w:r w:rsidRPr="00A74DA1">
              <w:rPr>
                <w:bCs/>
                <w:sz w:val="24"/>
                <w:lang w:val="uk-UA"/>
              </w:rPr>
              <w:t>28</w:t>
            </w:r>
          </w:p>
        </w:tc>
        <w:tc>
          <w:tcPr>
            <w:tcW w:w="240" w:type="pct"/>
          </w:tcPr>
          <w:p w:rsidR="00762C25" w:rsidRPr="00A74DA1" w:rsidRDefault="00762C25" w:rsidP="00A74DA1">
            <w:pPr>
              <w:jc w:val="center"/>
              <w:rPr>
                <w:bCs/>
                <w:sz w:val="24"/>
                <w:lang w:val="uk-UA"/>
              </w:rPr>
            </w:pPr>
            <w:r w:rsidRPr="00A74DA1">
              <w:rPr>
                <w:bCs/>
                <w:sz w:val="24"/>
                <w:lang w:val="uk-UA"/>
              </w:rPr>
              <w:t>8</w:t>
            </w:r>
          </w:p>
        </w:tc>
        <w:tc>
          <w:tcPr>
            <w:tcW w:w="192" w:type="pct"/>
          </w:tcPr>
          <w:p w:rsidR="00762C25" w:rsidRPr="00A74DA1" w:rsidRDefault="00762C25" w:rsidP="00A74DA1">
            <w:pPr>
              <w:jc w:val="center"/>
              <w:rPr>
                <w:bCs/>
                <w:sz w:val="24"/>
                <w:lang w:val="uk-UA"/>
              </w:rPr>
            </w:pPr>
            <w:r w:rsidRPr="00A74DA1">
              <w:rPr>
                <w:bCs/>
                <w:sz w:val="24"/>
                <w:lang w:val="uk-UA"/>
              </w:rPr>
              <w:t>2</w:t>
            </w:r>
          </w:p>
        </w:tc>
        <w:tc>
          <w:tcPr>
            <w:tcW w:w="192" w:type="pct"/>
          </w:tcPr>
          <w:p w:rsidR="00762C25" w:rsidRPr="00A74DA1" w:rsidRDefault="00762C25" w:rsidP="00A74DA1">
            <w:pPr>
              <w:jc w:val="center"/>
              <w:rPr>
                <w:bCs/>
                <w:sz w:val="24"/>
                <w:lang w:val="uk-UA"/>
              </w:rPr>
            </w:pPr>
            <w:r w:rsidRPr="00A74DA1">
              <w:rPr>
                <w:bCs/>
                <w:sz w:val="24"/>
                <w:lang w:val="uk-UA"/>
              </w:rPr>
              <w:t>6</w:t>
            </w:r>
          </w:p>
        </w:tc>
        <w:tc>
          <w:tcPr>
            <w:tcW w:w="191" w:type="pct"/>
          </w:tcPr>
          <w:p w:rsidR="00762C25" w:rsidRPr="00A74DA1" w:rsidRDefault="00762C25" w:rsidP="00A74DA1">
            <w:pPr>
              <w:jc w:val="center"/>
              <w:rPr>
                <w:bCs/>
                <w:sz w:val="24"/>
                <w:lang w:val="uk-UA"/>
              </w:rPr>
            </w:pPr>
            <w:r w:rsidRPr="00A74DA1">
              <w:rPr>
                <w:bCs/>
                <w:sz w:val="24"/>
                <w:lang w:val="uk-UA"/>
              </w:rPr>
              <w:t>-</w:t>
            </w:r>
          </w:p>
        </w:tc>
        <w:tc>
          <w:tcPr>
            <w:tcW w:w="192" w:type="pct"/>
          </w:tcPr>
          <w:p w:rsidR="00762C25" w:rsidRPr="00A74DA1" w:rsidRDefault="00762C25" w:rsidP="00A74DA1">
            <w:pPr>
              <w:jc w:val="center"/>
              <w:rPr>
                <w:bCs/>
                <w:sz w:val="24"/>
                <w:lang w:val="uk-UA"/>
              </w:rPr>
            </w:pPr>
            <w:r w:rsidRPr="00A74DA1">
              <w:rPr>
                <w:bCs/>
                <w:sz w:val="24"/>
                <w:lang w:val="uk-UA"/>
              </w:rPr>
              <w:t>12</w:t>
            </w:r>
          </w:p>
        </w:tc>
        <w:tc>
          <w:tcPr>
            <w:tcW w:w="336" w:type="pct"/>
          </w:tcPr>
          <w:p w:rsidR="00762C25" w:rsidRPr="00A74DA1" w:rsidRDefault="00762C25" w:rsidP="00A74DA1">
            <w:pPr>
              <w:jc w:val="center"/>
              <w:rPr>
                <w:bCs/>
                <w:sz w:val="24"/>
                <w:lang w:val="uk-UA"/>
              </w:rPr>
            </w:pPr>
            <w:r w:rsidRPr="00A74DA1">
              <w:rPr>
                <w:bCs/>
                <w:sz w:val="24"/>
                <w:lang w:val="uk-UA"/>
              </w:rPr>
              <w:t>28</w:t>
            </w:r>
          </w:p>
        </w:tc>
        <w:tc>
          <w:tcPr>
            <w:tcW w:w="191" w:type="pct"/>
          </w:tcPr>
          <w:p w:rsidR="00762C25" w:rsidRPr="00A74DA1" w:rsidRDefault="00762C25" w:rsidP="00A74DA1">
            <w:pPr>
              <w:jc w:val="center"/>
              <w:rPr>
                <w:bCs/>
                <w:sz w:val="24"/>
                <w:lang w:val="uk-UA"/>
              </w:rPr>
            </w:pPr>
            <w:r w:rsidRPr="00A74DA1">
              <w:rPr>
                <w:bCs/>
                <w:sz w:val="24"/>
                <w:lang w:val="uk-UA"/>
              </w:rPr>
              <w:t>1</w:t>
            </w:r>
          </w:p>
        </w:tc>
        <w:tc>
          <w:tcPr>
            <w:tcW w:w="192" w:type="pct"/>
          </w:tcPr>
          <w:p w:rsidR="00762C25" w:rsidRPr="00A74DA1" w:rsidRDefault="00762C25" w:rsidP="00A74DA1">
            <w:pPr>
              <w:jc w:val="center"/>
              <w:rPr>
                <w:bCs/>
                <w:sz w:val="24"/>
                <w:lang w:val="uk-UA"/>
              </w:rPr>
            </w:pPr>
            <w:r w:rsidRPr="00A74DA1">
              <w:rPr>
                <w:bCs/>
                <w:sz w:val="24"/>
                <w:lang w:val="uk-UA"/>
              </w:rPr>
              <w:t>1</w:t>
            </w:r>
          </w:p>
        </w:tc>
        <w:tc>
          <w:tcPr>
            <w:tcW w:w="192" w:type="pct"/>
          </w:tcPr>
          <w:p w:rsidR="00762C25" w:rsidRPr="00A74DA1" w:rsidRDefault="00762C25" w:rsidP="00A74DA1">
            <w:pPr>
              <w:jc w:val="center"/>
              <w:rPr>
                <w:bCs/>
                <w:sz w:val="24"/>
                <w:lang w:val="uk-UA"/>
              </w:rPr>
            </w:pPr>
            <w:r w:rsidRPr="00A74DA1">
              <w:rPr>
                <w:bCs/>
                <w:sz w:val="24"/>
                <w:lang w:val="uk-UA"/>
              </w:rPr>
              <w:t>-</w:t>
            </w:r>
          </w:p>
        </w:tc>
        <w:tc>
          <w:tcPr>
            <w:tcW w:w="192" w:type="pct"/>
          </w:tcPr>
          <w:p w:rsidR="00762C25" w:rsidRPr="00A74DA1" w:rsidRDefault="00762C25" w:rsidP="00A74DA1">
            <w:pPr>
              <w:jc w:val="center"/>
              <w:rPr>
                <w:bCs/>
                <w:sz w:val="24"/>
                <w:lang w:val="uk-UA"/>
              </w:rPr>
            </w:pPr>
            <w:r w:rsidRPr="00A74DA1">
              <w:rPr>
                <w:bCs/>
                <w:sz w:val="24"/>
                <w:lang w:val="uk-UA"/>
              </w:rPr>
              <w:t>-</w:t>
            </w:r>
          </w:p>
        </w:tc>
        <w:tc>
          <w:tcPr>
            <w:tcW w:w="218" w:type="pct"/>
          </w:tcPr>
          <w:p w:rsidR="00762C25" w:rsidRPr="00A74DA1" w:rsidRDefault="00762C25" w:rsidP="00A74DA1">
            <w:pPr>
              <w:jc w:val="center"/>
              <w:rPr>
                <w:bCs/>
                <w:sz w:val="24"/>
                <w:lang w:val="uk-UA"/>
              </w:rPr>
            </w:pPr>
            <w:r w:rsidRPr="00A74DA1">
              <w:rPr>
                <w:bCs/>
                <w:sz w:val="24"/>
                <w:lang w:val="uk-UA"/>
              </w:rPr>
              <w:t>26</w:t>
            </w:r>
          </w:p>
        </w:tc>
      </w:tr>
      <w:tr w:rsidR="00762C25" w:rsidRPr="00EF1E4D" w:rsidTr="00A74DA1">
        <w:tc>
          <w:tcPr>
            <w:tcW w:w="2337" w:type="pct"/>
          </w:tcPr>
          <w:p w:rsidR="00762C25" w:rsidRPr="00A74DA1" w:rsidRDefault="00762C25" w:rsidP="004D5C50">
            <w:pPr>
              <w:rPr>
                <w:b/>
                <w:bCs/>
                <w:sz w:val="24"/>
                <w:lang w:val="uk-UA" w:eastAsia="uk-UA"/>
              </w:rPr>
            </w:pPr>
            <w:r w:rsidRPr="00A74DA1">
              <w:rPr>
                <w:b/>
                <w:bCs/>
                <w:sz w:val="24"/>
                <w:lang w:val="uk-UA"/>
              </w:rPr>
              <w:t xml:space="preserve">Тема 4. </w:t>
            </w:r>
            <w:r w:rsidRPr="00A74DA1">
              <w:rPr>
                <w:b/>
                <w:bCs/>
                <w:sz w:val="24"/>
                <w:lang w:val="uk-UA" w:eastAsia="uk-UA"/>
              </w:rPr>
              <w:t>Облік нематеріальних активів</w:t>
            </w:r>
          </w:p>
          <w:p w:rsidR="00762C25" w:rsidRPr="00A74DA1" w:rsidRDefault="00762C25" w:rsidP="00A74DA1">
            <w:pPr>
              <w:tabs>
                <w:tab w:val="left" w:pos="426"/>
              </w:tabs>
              <w:ind w:left="426" w:hanging="426"/>
              <w:rPr>
                <w:sz w:val="24"/>
                <w:lang w:val="uk-UA"/>
              </w:rPr>
            </w:pPr>
            <w:r w:rsidRPr="00A74DA1">
              <w:rPr>
                <w:sz w:val="24"/>
                <w:lang w:val="uk-UA"/>
              </w:rPr>
              <w:t>1.</w:t>
            </w:r>
            <w:r w:rsidRPr="00A74DA1">
              <w:rPr>
                <w:b/>
                <w:sz w:val="24"/>
                <w:lang w:val="uk-UA"/>
              </w:rPr>
              <w:tab/>
            </w:r>
            <w:r w:rsidRPr="00A74DA1">
              <w:rPr>
                <w:sz w:val="24"/>
                <w:lang w:val="uk-UA"/>
              </w:rPr>
              <w:t>Сутність нематеріальних активів (НА), їх класифікація, порядок визнання та оцінки.</w:t>
            </w:r>
          </w:p>
          <w:p w:rsidR="00762C25" w:rsidRPr="00A74DA1" w:rsidRDefault="00762C25" w:rsidP="00A74DA1">
            <w:pPr>
              <w:tabs>
                <w:tab w:val="left" w:pos="426"/>
              </w:tabs>
              <w:ind w:left="426" w:hanging="426"/>
              <w:rPr>
                <w:sz w:val="24"/>
                <w:lang w:val="uk-UA"/>
              </w:rPr>
            </w:pPr>
            <w:r w:rsidRPr="00A74DA1">
              <w:rPr>
                <w:sz w:val="24"/>
                <w:lang w:val="uk-UA"/>
              </w:rPr>
              <w:t>2.</w:t>
            </w:r>
            <w:r w:rsidRPr="00A74DA1">
              <w:rPr>
                <w:sz w:val="24"/>
                <w:lang w:val="uk-UA"/>
              </w:rPr>
              <w:tab/>
              <w:t>Документальне оформлення руху НА.</w:t>
            </w:r>
          </w:p>
          <w:p w:rsidR="00762C25" w:rsidRPr="00A74DA1" w:rsidRDefault="00762C25" w:rsidP="00A74DA1">
            <w:pPr>
              <w:tabs>
                <w:tab w:val="left" w:pos="426"/>
              </w:tabs>
              <w:ind w:left="426" w:hanging="426"/>
              <w:rPr>
                <w:sz w:val="24"/>
                <w:lang w:val="uk-UA"/>
              </w:rPr>
            </w:pPr>
            <w:r w:rsidRPr="00A74DA1">
              <w:rPr>
                <w:sz w:val="24"/>
                <w:lang w:val="uk-UA"/>
              </w:rPr>
              <w:t>3.</w:t>
            </w:r>
            <w:r w:rsidRPr="00A74DA1">
              <w:rPr>
                <w:sz w:val="24"/>
                <w:lang w:val="uk-UA"/>
              </w:rPr>
              <w:tab/>
              <w:t>Характеристика рахунків з обліку НА</w:t>
            </w:r>
          </w:p>
          <w:p w:rsidR="00762C25" w:rsidRPr="00A74DA1" w:rsidRDefault="00762C25" w:rsidP="00A74DA1">
            <w:pPr>
              <w:tabs>
                <w:tab w:val="left" w:pos="426"/>
              </w:tabs>
              <w:ind w:left="426" w:hanging="426"/>
              <w:rPr>
                <w:sz w:val="24"/>
                <w:lang w:val="uk-UA"/>
              </w:rPr>
            </w:pPr>
            <w:r w:rsidRPr="00A74DA1">
              <w:rPr>
                <w:sz w:val="24"/>
                <w:lang w:val="uk-UA"/>
              </w:rPr>
              <w:t>4.</w:t>
            </w:r>
            <w:r w:rsidRPr="00A74DA1">
              <w:rPr>
                <w:sz w:val="24"/>
                <w:lang w:val="uk-UA"/>
              </w:rPr>
              <w:tab/>
              <w:t>Облік надходження та вибуття нематеріальних активів</w:t>
            </w:r>
          </w:p>
          <w:p w:rsidR="00762C25" w:rsidRPr="00A74DA1" w:rsidRDefault="00762C25" w:rsidP="00A74DA1">
            <w:pPr>
              <w:tabs>
                <w:tab w:val="left" w:pos="426"/>
              </w:tabs>
              <w:ind w:left="426" w:hanging="426"/>
              <w:rPr>
                <w:sz w:val="24"/>
                <w:lang w:val="uk-UA"/>
              </w:rPr>
            </w:pPr>
            <w:r w:rsidRPr="00A74DA1">
              <w:rPr>
                <w:sz w:val="24"/>
                <w:lang w:val="uk-UA"/>
              </w:rPr>
              <w:t>5.</w:t>
            </w:r>
            <w:r w:rsidRPr="00A74DA1">
              <w:rPr>
                <w:sz w:val="24"/>
                <w:lang w:val="uk-UA"/>
              </w:rPr>
              <w:tab/>
              <w:t>Облік амортизації нематеріальних активів</w:t>
            </w:r>
          </w:p>
          <w:p w:rsidR="00762C25" w:rsidRPr="00A74DA1" w:rsidRDefault="00762C25" w:rsidP="00A74DA1">
            <w:pPr>
              <w:tabs>
                <w:tab w:val="left" w:pos="426"/>
              </w:tabs>
              <w:ind w:left="426" w:hanging="426"/>
              <w:rPr>
                <w:sz w:val="24"/>
                <w:lang w:val="uk-UA"/>
              </w:rPr>
            </w:pPr>
            <w:r w:rsidRPr="00A74DA1">
              <w:rPr>
                <w:sz w:val="24"/>
                <w:lang w:val="uk-UA"/>
              </w:rPr>
              <w:t>6.</w:t>
            </w:r>
            <w:r w:rsidRPr="00A74DA1">
              <w:rPr>
                <w:sz w:val="24"/>
                <w:lang w:val="uk-UA"/>
              </w:rPr>
              <w:tab/>
              <w:t>Інвентаризація нематеріальних активів</w:t>
            </w:r>
          </w:p>
          <w:p w:rsidR="00762C25" w:rsidRPr="00A74DA1" w:rsidRDefault="00762C25" w:rsidP="00A74DA1">
            <w:pPr>
              <w:tabs>
                <w:tab w:val="left" w:pos="426"/>
              </w:tabs>
              <w:ind w:left="426" w:hanging="426"/>
              <w:rPr>
                <w:b/>
                <w:sz w:val="24"/>
                <w:lang w:val="uk-UA"/>
              </w:rPr>
            </w:pPr>
            <w:r w:rsidRPr="00A74DA1">
              <w:rPr>
                <w:sz w:val="24"/>
                <w:lang w:val="uk-UA"/>
              </w:rPr>
              <w:t>7.</w:t>
            </w:r>
            <w:r w:rsidRPr="00A74DA1">
              <w:rPr>
                <w:sz w:val="24"/>
                <w:lang w:val="uk-UA"/>
              </w:rPr>
              <w:tab/>
              <w:t>Розкриття інформації про НА в облікових регістрах та звітності</w:t>
            </w:r>
          </w:p>
        </w:tc>
        <w:tc>
          <w:tcPr>
            <w:tcW w:w="335" w:type="pct"/>
          </w:tcPr>
          <w:p w:rsidR="00762C25" w:rsidRPr="00A74DA1" w:rsidRDefault="00762C25" w:rsidP="00A74DA1">
            <w:pPr>
              <w:jc w:val="center"/>
              <w:rPr>
                <w:bCs/>
                <w:sz w:val="24"/>
                <w:lang w:val="uk-UA"/>
              </w:rPr>
            </w:pPr>
            <w:r w:rsidRPr="00A74DA1">
              <w:rPr>
                <w:bCs/>
                <w:sz w:val="24"/>
                <w:lang w:val="uk-UA"/>
              </w:rPr>
              <w:t>14</w:t>
            </w:r>
          </w:p>
        </w:tc>
        <w:tc>
          <w:tcPr>
            <w:tcW w:w="240" w:type="pct"/>
          </w:tcPr>
          <w:p w:rsidR="00762C25" w:rsidRPr="00A74DA1" w:rsidRDefault="00762C25" w:rsidP="00A74DA1">
            <w:pPr>
              <w:jc w:val="center"/>
              <w:rPr>
                <w:bCs/>
                <w:sz w:val="24"/>
                <w:lang w:val="uk-UA"/>
              </w:rPr>
            </w:pPr>
            <w:r w:rsidRPr="00A74DA1">
              <w:rPr>
                <w:bCs/>
                <w:sz w:val="24"/>
                <w:lang w:val="uk-UA"/>
              </w:rPr>
              <w:t>4</w:t>
            </w:r>
          </w:p>
        </w:tc>
        <w:tc>
          <w:tcPr>
            <w:tcW w:w="192" w:type="pct"/>
          </w:tcPr>
          <w:p w:rsidR="00762C25" w:rsidRPr="00A74DA1" w:rsidRDefault="00762C25" w:rsidP="00A74DA1">
            <w:pPr>
              <w:jc w:val="center"/>
              <w:rPr>
                <w:bCs/>
                <w:sz w:val="24"/>
                <w:lang w:val="uk-UA"/>
              </w:rPr>
            </w:pPr>
            <w:r w:rsidRPr="00A74DA1">
              <w:rPr>
                <w:bCs/>
                <w:sz w:val="24"/>
                <w:lang w:val="uk-UA"/>
              </w:rPr>
              <w:t>2</w:t>
            </w:r>
          </w:p>
        </w:tc>
        <w:tc>
          <w:tcPr>
            <w:tcW w:w="192" w:type="pct"/>
          </w:tcPr>
          <w:p w:rsidR="00762C25" w:rsidRPr="00A74DA1" w:rsidRDefault="00762C25" w:rsidP="00A74DA1">
            <w:pPr>
              <w:jc w:val="center"/>
              <w:rPr>
                <w:bCs/>
                <w:sz w:val="24"/>
                <w:lang w:val="uk-UA"/>
              </w:rPr>
            </w:pPr>
            <w:r w:rsidRPr="00A74DA1">
              <w:rPr>
                <w:bCs/>
                <w:sz w:val="24"/>
                <w:lang w:val="uk-UA"/>
              </w:rPr>
              <w:t>2</w:t>
            </w:r>
          </w:p>
        </w:tc>
        <w:tc>
          <w:tcPr>
            <w:tcW w:w="191" w:type="pct"/>
          </w:tcPr>
          <w:p w:rsidR="00762C25" w:rsidRPr="00A74DA1" w:rsidRDefault="00762C25" w:rsidP="00A74DA1">
            <w:pPr>
              <w:jc w:val="center"/>
              <w:rPr>
                <w:bCs/>
                <w:sz w:val="24"/>
                <w:lang w:val="uk-UA"/>
              </w:rPr>
            </w:pPr>
            <w:r w:rsidRPr="00A74DA1">
              <w:rPr>
                <w:bCs/>
                <w:sz w:val="24"/>
                <w:lang w:val="uk-UA"/>
              </w:rPr>
              <w:t>-</w:t>
            </w:r>
          </w:p>
        </w:tc>
        <w:tc>
          <w:tcPr>
            <w:tcW w:w="192" w:type="pct"/>
          </w:tcPr>
          <w:p w:rsidR="00762C25" w:rsidRPr="00A74DA1" w:rsidRDefault="00762C25" w:rsidP="00A74DA1">
            <w:pPr>
              <w:jc w:val="center"/>
              <w:rPr>
                <w:bCs/>
                <w:sz w:val="24"/>
                <w:lang w:val="uk-UA"/>
              </w:rPr>
            </w:pPr>
            <w:r w:rsidRPr="00A74DA1">
              <w:rPr>
                <w:bCs/>
                <w:sz w:val="24"/>
                <w:lang w:val="uk-UA"/>
              </w:rPr>
              <w:t>6</w:t>
            </w:r>
          </w:p>
        </w:tc>
        <w:tc>
          <w:tcPr>
            <w:tcW w:w="336" w:type="pct"/>
          </w:tcPr>
          <w:p w:rsidR="00762C25" w:rsidRPr="00A74DA1" w:rsidRDefault="00762C25" w:rsidP="00A74DA1">
            <w:pPr>
              <w:jc w:val="center"/>
              <w:rPr>
                <w:bCs/>
                <w:sz w:val="24"/>
                <w:lang w:val="uk-UA"/>
              </w:rPr>
            </w:pPr>
            <w:r w:rsidRPr="00A74DA1">
              <w:rPr>
                <w:bCs/>
                <w:sz w:val="24"/>
                <w:lang w:val="uk-UA"/>
              </w:rPr>
              <w:t>14</w:t>
            </w:r>
          </w:p>
        </w:tc>
        <w:tc>
          <w:tcPr>
            <w:tcW w:w="191" w:type="pct"/>
          </w:tcPr>
          <w:p w:rsidR="00762C25" w:rsidRPr="00A74DA1" w:rsidRDefault="00762C25" w:rsidP="00A74DA1">
            <w:pPr>
              <w:jc w:val="center"/>
              <w:rPr>
                <w:bCs/>
                <w:sz w:val="24"/>
                <w:lang w:val="uk-UA"/>
              </w:rPr>
            </w:pPr>
            <w:r w:rsidRPr="00A74DA1">
              <w:rPr>
                <w:bCs/>
                <w:sz w:val="24"/>
                <w:lang w:val="uk-UA"/>
              </w:rPr>
              <w:t>1</w:t>
            </w:r>
          </w:p>
        </w:tc>
        <w:tc>
          <w:tcPr>
            <w:tcW w:w="192" w:type="pct"/>
          </w:tcPr>
          <w:p w:rsidR="00762C25" w:rsidRPr="00A74DA1" w:rsidRDefault="00762C25" w:rsidP="00A74DA1">
            <w:pPr>
              <w:jc w:val="center"/>
              <w:rPr>
                <w:bCs/>
                <w:sz w:val="24"/>
                <w:lang w:val="uk-UA"/>
              </w:rPr>
            </w:pPr>
            <w:r w:rsidRPr="00A74DA1">
              <w:rPr>
                <w:bCs/>
                <w:sz w:val="24"/>
                <w:lang w:val="uk-UA"/>
              </w:rPr>
              <w:t>1</w:t>
            </w:r>
          </w:p>
        </w:tc>
        <w:tc>
          <w:tcPr>
            <w:tcW w:w="192" w:type="pct"/>
          </w:tcPr>
          <w:p w:rsidR="00762C25" w:rsidRPr="00A74DA1" w:rsidRDefault="00762C25" w:rsidP="00A74DA1">
            <w:pPr>
              <w:jc w:val="center"/>
              <w:rPr>
                <w:bCs/>
                <w:sz w:val="24"/>
                <w:lang w:val="uk-UA"/>
              </w:rPr>
            </w:pPr>
            <w:r w:rsidRPr="00A74DA1">
              <w:rPr>
                <w:bCs/>
                <w:sz w:val="24"/>
                <w:lang w:val="uk-UA"/>
              </w:rPr>
              <w:t>-</w:t>
            </w:r>
          </w:p>
        </w:tc>
        <w:tc>
          <w:tcPr>
            <w:tcW w:w="192" w:type="pct"/>
          </w:tcPr>
          <w:p w:rsidR="00762C25" w:rsidRPr="00A74DA1" w:rsidRDefault="00762C25" w:rsidP="00A74DA1">
            <w:pPr>
              <w:jc w:val="center"/>
              <w:rPr>
                <w:bCs/>
                <w:sz w:val="24"/>
                <w:lang w:val="uk-UA"/>
              </w:rPr>
            </w:pPr>
            <w:r w:rsidRPr="00A74DA1">
              <w:rPr>
                <w:bCs/>
                <w:sz w:val="24"/>
                <w:lang w:val="uk-UA"/>
              </w:rPr>
              <w:t>-</w:t>
            </w:r>
          </w:p>
        </w:tc>
        <w:tc>
          <w:tcPr>
            <w:tcW w:w="218" w:type="pct"/>
          </w:tcPr>
          <w:p w:rsidR="00762C25" w:rsidRPr="00A74DA1" w:rsidRDefault="00762C25" w:rsidP="00A74DA1">
            <w:pPr>
              <w:jc w:val="center"/>
              <w:rPr>
                <w:bCs/>
                <w:sz w:val="24"/>
                <w:lang w:val="uk-UA"/>
              </w:rPr>
            </w:pPr>
            <w:r w:rsidRPr="00A74DA1">
              <w:rPr>
                <w:bCs/>
                <w:sz w:val="24"/>
                <w:lang w:val="uk-UA"/>
              </w:rPr>
              <w:t>12</w:t>
            </w:r>
          </w:p>
        </w:tc>
      </w:tr>
      <w:tr w:rsidR="00762C25" w:rsidRPr="00EF1E4D" w:rsidTr="00A74DA1">
        <w:tc>
          <w:tcPr>
            <w:tcW w:w="2337" w:type="pct"/>
          </w:tcPr>
          <w:p w:rsidR="00762C25" w:rsidRPr="00A74DA1" w:rsidRDefault="00762C25" w:rsidP="0077600B">
            <w:pPr>
              <w:rPr>
                <w:b/>
                <w:bCs/>
                <w:sz w:val="24"/>
                <w:lang w:val="uk-UA" w:eastAsia="uk-UA"/>
              </w:rPr>
            </w:pPr>
            <w:r w:rsidRPr="00A74DA1">
              <w:rPr>
                <w:b/>
                <w:bCs/>
                <w:sz w:val="24"/>
                <w:lang w:val="uk-UA"/>
              </w:rPr>
              <w:t xml:space="preserve">Тема 5. </w:t>
            </w:r>
            <w:r w:rsidRPr="00A74DA1">
              <w:rPr>
                <w:b/>
                <w:bCs/>
                <w:sz w:val="24"/>
                <w:lang w:val="uk-UA" w:eastAsia="uk-UA"/>
              </w:rPr>
              <w:t>Облік довгострокових фінансових інвестицій</w:t>
            </w:r>
          </w:p>
          <w:p w:rsidR="00762C25" w:rsidRPr="00A74DA1" w:rsidRDefault="00762C25" w:rsidP="00A74DA1">
            <w:pPr>
              <w:numPr>
                <w:ilvl w:val="0"/>
                <w:numId w:val="13"/>
              </w:numPr>
              <w:rPr>
                <w:bCs/>
                <w:sz w:val="24"/>
                <w:szCs w:val="22"/>
                <w:lang w:val="uk-UA"/>
              </w:rPr>
            </w:pPr>
            <w:r w:rsidRPr="00A74DA1">
              <w:rPr>
                <w:bCs/>
                <w:sz w:val="24"/>
                <w:szCs w:val="22"/>
                <w:lang w:val="uk-UA"/>
              </w:rPr>
              <w:t xml:space="preserve">Сутність довгострокових фінансових інвестицій. </w:t>
            </w:r>
          </w:p>
          <w:p w:rsidR="00762C25" w:rsidRPr="00A74DA1" w:rsidRDefault="00762C25" w:rsidP="00A74DA1">
            <w:pPr>
              <w:numPr>
                <w:ilvl w:val="0"/>
                <w:numId w:val="13"/>
              </w:numPr>
              <w:rPr>
                <w:bCs/>
                <w:sz w:val="24"/>
                <w:szCs w:val="22"/>
                <w:lang w:val="uk-UA"/>
              </w:rPr>
            </w:pPr>
            <w:r w:rsidRPr="00A74DA1">
              <w:rPr>
                <w:bCs/>
                <w:sz w:val="24"/>
                <w:szCs w:val="22"/>
                <w:lang w:val="uk-UA"/>
              </w:rPr>
              <w:t>Оцінка довгострокових фінансових інвестицій.</w:t>
            </w:r>
          </w:p>
          <w:p w:rsidR="00762C25" w:rsidRPr="00A74DA1" w:rsidRDefault="00762C25" w:rsidP="00A74DA1">
            <w:pPr>
              <w:numPr>
                <w:ilvl w:val="0"/>
                <w:numId w:val="13"/>
              </w:numPr>
              <w:rPr>
                <w:bCs/>
                <w:sz w:val="24"/>
                <w:szCs w:val="22"/>
                <w:lang w:val="uk-UA"/>
              </w:rPr>
            </w:pPr>
            <w:r w:rsidRPr="00A74DA1">
              <w:rPr>
                <w:bCs/>
                <w:sz w:val="24"/>
                <w:szCs w:val="22"/>
                <w:lang w:val="uk-UA"/>
              </w:rPr>
              <w:t>Документальне оформлення операцій з обліку довгострокових фінансових інвестицій.</w:t>
            </w:r>
          </w:p>
          <w:p w:rsidR="00762C25" w:rsidRPr="00A74DA1" w:rsidRDefault="00762C25" w:rsidP="00A74DA1">
            <w:pPr>
              <w:numPr>
                <w:ilvl w:val="0"/>
                <w:numId w:val="13"/>
              </w:numPr>
              <w:rPr>
                <w:bCs/>
                <w:sz w:val="24"/>
                <w:szCs w:val="22"/>
                <w:lang w:val="uk-UA"/>
              </w:rPr>
            </w:pPr>
            <w:r w:rsidRPr="00A74DA1">
              <w:rPr>
                <w:bCs/>
                <w:sz w:val="24"/>
                <w:szCs w:val="22"/>
                <w:lang w:val="uk-UA"/>
              </w:rPr>
              <w:t>Характеристика рахунків з обліку довгострокових фінансових інвестицій.</w:t>
            </w:r>
          </w:p>
          <w:p w:rsidR="00762C25" w:rsidRPr="00A74DA1" w:rsidRDefault="00762C25" w:rsidP="00A74DA1">
            <w:pPr>
              <w:numPr>
                <w:ilvl w:val="0"/>
                <w:numId w:val="13"/>
              </w:numPr>
              <w:rPr>
                <w:bCs/>
                <w:sz w:val="24"/>
                <w:szCs w:val="22"/>
                <w:lang w:val="uk-UA"/>
              </w:rPr>
            </w:pPr>
            <w:r w:rsidRPr="00A74DA1">
              <w:rPr>
                <w:bCs/>
                <w:sz w:val="24"/>
                <w:szCs w:val="22"/>
                <w:lang w:val="uk-UA"/>
              </w:rPr>
              <w:t>Облік придбання довгострокових фінансових інвестицій.</w:t>
            </w:r>
          </w:p>
          <w:p w:rsidR="00762C25" w:rsidRPr="00A74DA1" w:rsidRDefault="00762C25" w:rsidP="00A74DA1">
            <w:pPr>
              <w:numPr>
                <w:ilvl w:val="0"/>
                <w:numId w:val="13"/>
              </w:numPr>
              <w:rPr>
                <w:b/>
                <w:bCs/>
                <w:sz w:val="24"/>
                <w:szCs w:val="22"/>
                <w:lang w:val="uk-UA"/>
              </w:rPr>
            </w:pPr>
            <w:r w:rsidRPr="00A74DA1">
              <w:rPr>
                <w:bCs/>
                <w:sz w:val="24"/>
                <w:szCs w:val="22"/>
                <w:lang w:val="uk-UA"/>
              </w:rPr>
              <w:t>Розкриття інформації про довгострокові фінансові інвестиції в облікових регістрах та звітності.</w:t>
            </w:r>
          </w:p>
        </w:tc>
        <w:tc>
          <w:tcPr>
            <w:tcW w:w="335" w:type="pct"/>
          </w:tcPr>
          <w:p w:rsidR="00762C25" w:rsidRPr="00A74DA1" w:rsidRDefault="00762C25" w:rsidP="00A74DA1">
            <w:pPr>
              <w:jc w:val="center"/>
              <w:rPr>
                <w:bCs/>
                <w:sz w:val="24"/>
                <w:lang w:val="uk-UA"/>
              </w:rPr>
            </w:pPr>
            <w:r w:rsidRPr="00A74DA1">
              <w:rPr>
                <w:bCs/>
                <w:sz w:val="24"/>
                <w:lang w:val="uk-UA"/>
              </w:rPr>
              <w:t>18</w:t>
            </w:r>
          </w:p>
        </w:tc>
        <w:tc>
          <w:tcPr>
            <w:tcW w:w="240" w:type="pct"/>
          </w:tcPr>
          <w:p w:rsidR="00762C25" w:rsidRPr="00A74DA1" w:rsidRDefault="00762C25" w:rsidP="00A74DA1">
            <w:pPr>
              <w:jc w:val="center"/>
              <w:rPr>
                <w:bCs/>
                <w:sz w:val="24"/>
                <w:lang w:val="uk-UA"/>
              </w:rPr>
            </w:pPr>
            <w:r w:rsidRPr="00A74DA1">
              <w:rPr>
                <w:bCs/>
                <w:sz w:val="24"/>
                <w:lang w:val="uk-UA"/>
              </w:rPr>
              <w:t>4</w:t>
            </w:r>
          </w:p>
        </w:tc>
        <w:tc>
          <w:tcPr>
            <w:tcW w:w="192" w:type="pct"/>
          </w:tcPr>
          <w:p w:rsidR="00762C25" w:rsidRPr="00A74DA1" w:rsidRDefault="00762C25" w:rsidP="00A74DA1">
            <w:pPr>
              <w:jc w:val="center"/>
              <w:rPr>
                <w:bCs/>
                <w:sz w:val="24"/>
                <w:lang w:val="uk-UA"/>
              </w:rPr>
            </w:pPr>
            <w:r w:rsidRPr="00A74DA1">
              <w:rPr>
                <w:bCs/>
                <w:sz w:val="24"/>
                <w:lang w:val="uk-UA"/>
              </w:rPr>
              <w:t>1</w:t>
            </w:r>
          </w:p>
        </w:tc>
        <w:tc>
          <w:tcPr>
            <w:tcW w:w="192" w:type="pct"/>
          </w:tcPr>
          <w:p w:rsidR="00762C25" w:rsidRPr="00A74DA1" w:rsidRDefault="00762C25" w:rsidP="00A74DA1">
            <w:pPr>
              <w:jc w:val="center"/>
              <w:rPr>
                <w:bCs/>
                <w:sz w:val="24"/>
                <w:lang w:val="uk-UA"/>
              </w:rPr>
            </w:pPr>
            <w:r w:rsidRPr="00A74DA1">
              <w:rPr>
                <w:bCs/>
                <w:sz w:val="24"/>
                <w:lang w:val="uk-UA"/>
              </w:rPr>
              <w:t>1</w:t>
            </w:r>
          </w:p>
        </w:tc>
        <w:tc>
          <w:tcPr>
            <w:tcW w:w="191" w:type="pct"/>
          </w:tcPr>
          <w:p w:rsidR="00762C25" w:rsidRPr="00A74DA1" w:rsidRDefault="00762C25" w:rsidP="00A74DA1">
            <w:pPr>
              <w:jc w:val="center"/>
              <w:rPr>
                <w:bCs/>
                <w:sz w:val="24"/>
                <w:lang w:val="uk-UA"/>
              </w:rPr>
            </w:pPr>
            <w:r w:rsidRPr="00A74DA1">
              <w:rPr>
                <w:bCs/>
                <w:sz w:val="24"/>
                <w:lang w:val="uk-UA"/>
              </w:rPr>
              <w:t>-</w:t>
            </w:r>
          </w:p>
        </w:tc>
        <w:tc>
          <w:tcPr>
            <w:tcW w:w="192" w:type="pct"/>
          </w:tcPr>
          <w:p w:rsidR="00762C25" w:rsidRPr="00A74DA1" w:rsidRDefault="00762C25" w:rsidP="00A74DA1">
            <w:pPr>
              <w:jc w:val="center"/>
              <w:rPr>
                <w:bCs/>
                <w:sz w:val="24"/>
                <w:lang w:val="uk-UA"/>
              </w:rPr>
            </w:pPr>
            <w:r w:rsidRPr="00A74DA1">
              <w:rPr>
                <w:bCs/>
                <w:sz w:val="24"/>
                <w:lang w:val="uk-UA"/>
              </w:rPr>
              <w:t>12</w:t>
            </w:r>
          </w:p>
        </w:tc>
        <w:tc>
          <w:tcPr>
            <w:tcW w:w="336" w:type="pct"/>
          </w:tcPr>
          <w:p w:rsidR="00762C25" w:rsidRPr="00A74DA1" w:rsidRDefault="00762C25" w:rsidP="00A74DA1">
            <w:pPr>
              <w:jc w:val="center"/>
              <w:rPr>
                <w:bCs/>
                <w:sz w:val="24"/>
                <w:lang w:val="uk-UA"/>
              </w:rPr>
            </w:pPr>
            <w:r w:rsidRPr="00A74DA1">
              <w:rPr>
                <w:bCs/>
                <w:sz w:val="24"/>
                <w:lang w:val="uk-UA"/>
              </w:rPr>
              <w:t>18</w:t>
            </w:r>
          </w:p>
        </w:tc>
        <w:tc>
          <w:tcPr>
            <w:tcW w:w="191" w:type="pct"/>
          </w:tcPr>
          <w:p w:rsidR="00762C25" w:rsidRPr="00A74DA1" w:rsidRDefault="00762C25" w:rsidP="00A74DA1">
            <w:pPr>
              <w:jc w:val="center"/>
              <w:rPr>
                <w:bCs/>
                <w:sz w:val="24"/>
                <w:lang w:val="uk-UA"/>
              </w:rPr>
            </w:pPr>
            <w:r w:rsidRPr="00A74DA1">
              <w:rPr>
                <w:bCs/>
                <w:sz w:val="24"/>
                <w:lang w:val="uk-UA"/>
              </w:rPr>
              <w:t>1</w:t>
            </w:r>
          </w:p>
        </w:tc>
        <w:tc>
          <w:tcPr>
            <w:tcW w:w="192" w:type="pct"/>
          </w:tcPr>
          <w:p w:rsidR="00762C25" w:rsidRPr="00A74DA1" w:rsidRDefault="00762C25" w:rsidP="00A74DA1">
            <w:pPr>
              <w:jc w:val="center"/>
              <w:rPr>
                <w:bCs/>
                <w:sz w:val="24"/>
                <w:lang w:val="uk-UA"/>
              </w:rPr>
            </w:pPr>
            <w:r w:rsidRPr="00A74DA1">
              <w:rPr>
                <w:bCs/>
                <w:sz w:val="24"/>
                <w:lang w:val="uk-UA"/>
              </w:rPr>
              <w:t>1</w:t>
            </w:r>
          </w:p>
        </w:tc>
        <w:tc>
          <w:tcPr>
            <w:tcW w:w="192" w:type="pct"/>
          </w:tcPr>
          <w:p w:rsidR="00762C25" w:rsidRPr="00A74DA1" w:rsidRDefault="00762C25" w:rsidP="00A74DA1">
            <w:pPr>
              <w:jc w:val="center"/>
              <w:rPr>
                <w:bCs/>
                <w:sz w:val="24"/>
                <w:lang w:val="uk-UA"/>
              </w:rPr>
            </w:pPr>
            <w:r w:rsidRPr="00A74DA1">
              <w:rPr>
                <w:bCs/>
                <w:sz w:val="24"/>
                <w:lang w:val="uk-UA"/>
              </w:rPr>
              <w:t>-</w:t>
            </w:r>
          </w:p>
        </w:tc>
        <w:tc>
          <w:tcPr>
            <w:tcW w:w="192" w:type="pct"/>
          </w:tcPr>
          <w:p w:rsidR="00762C25" w:rsidRPr="00A74DA1" w:rsidRDefault="00762C25" w:rsidP="00A74DA1">
            <w:pPr>
              <w:jc w:val="center"/>
              <w:rPr>
                <w:bCs/>
                <w:sz w:val="24"/>
                <w:lang w:val="uk-UA"/>
              </w:rPr>
            </w:pPr>
            <w:r w:rsidRPr="00A74DA1">
              <w:rPr>
                <w:bCs/>
                <w:sz w:val="24"/>
                <w:lang w:val="uk-UA"/>
              </w:rPr>
              <w:t>-</w:t>
            </w:r>
          </w:p>
        </w:tc>
        <w:tc>
          <w:tcPr>
            <w:tcW w:w="218" w:type="pct"/>
          </w:tcPr>
          <w:p w:rsidR="00762C25" w:rsidRPr="00A74DA1" w:rsidRDefault="00762C25" w:rsidP="00A74DA1">
            <w:pPr>
              <w:jc w:val="center"/>
              <w:rPr>
                <w:bCs/>
                <w:sz w:val="24"/>
                <w:lang w:val="uk-UA"/>
              </w:rPr>
            </w:pPr>
            <w:r w:rsidRPr="00A74DA1">
              <w:rPr>
                <w:bCs/>
                <w:sz w:val="24"/>
                <w:lang w:val="uk-UA"/>
              </w:rPr>
              <w:t>16</w:t>
            </w:r>
          </w:p>
        </w:tc>
      </w:tr>
      <w:tr w:rsidR="00762C25" w:rsidRPr="00EF1E4D" w:rsidTr="00A74DA1">
        <w:tc>
          <w:tcPr>
            <w:tcW w:w="2337" w:type="pct"/>
          </w:tcPr>
          <w:p w:rsidR="00762C25" w:rsidRPr="00A74DA1" w:rsidRDefault="00762C25" w:rsidP="00A74DA1">
            <w:pPr>
              <w:jc w:val="right"/>
              <w:rPr>
                <w:b/>
                <w:bCs/>
                <w:i/>
                <w:sz w:val="24"/>
                <w:lang w:val="uk-UA"/>
              </w:rPr>
            </w:pPr>
            <w:r w:rsidRPr="00A74DA1">
              <w:rPr>
                <w:b/>
                <w:bCs/>
                <w:i/>
                <w:sz w:val="24"/>
                <w:lang w:val="uk-UA"/>
              </w:rPr>
              <w:t>Разом за ЗМ 2</w:t>
            </w:r>
          </w:p>
        </w:tc>
        <w:tc>
          <w:tcPr>
            <w:tcW w:w="335" w:type="pct"/>
          </w:tcPr>
          <w:p w:rsidR="00762C25" w:rsidRPr="00A74DA1" w:rsidRDefault="00762C25" w:rsidP="00A74DA1">
            <w:pPr>
              <w:jc w:val="center"/>
              <w:rPr>
                <w:b/>
                <w:bCs/>
                <w:i/>
                <w:sz w:val="24"/>
                <w:lang w:val="uk-UA"/>
              </w:rPr>
            </w:pPr>
            <w:r w:rsidRPr="00A74DA1">
              <w:rPr>
                <w:b/>
                <w:bCs/>
                <w:i/>
                <w:sz w:val="24"/>
                <w:lang w:val="uk-UA"/>
              </w:rPr>
              <w:t>60</w:t>
            </w:r>
          </w:p>
        </w:tc>
        <w:tc>
          <w:tcPr>
            <w:tcW w:w="240" w:type="pct"/>
          </w:tcPr>
          <w:p w:rsidR="00762C25" w:rsidRPr="00A74DA1" w:rsidRDefault="00762C25" w:rsidP="00A74DA1">
            <w:pPr>
              <w:jc w:val="center"/>
              <w:rPr>
                <w:b/>
                <w:bCs/>
                <w:i/>
                <w:sz w:val="24"/>
                <w:lang w:val="uk-UA"/>
              </w:rPr>
            </w:pPr>
            <w:r w:rsidRPr="00A74DA1">
              <w:rPr>
                <w:b/>
                <w:bCs/>
                <w:i/>
                <w:sz w:val="24"/>
                <w:lang w:val="uk-UA"/>
              </w:rPr>
              <w:t>16</w:t>
            </w:r>
          </w:p>
        </w:tc>
        <w:tc>
          <w:tcPr>
            <w:tcW w:w="192" w:type="pct"/>
          </w:tcPr>
          <w:p w:rsidR="00762C25" w:rsidRPr="00A74DA1" w:rsidRDefault="00762C25" w:rsidP="00A74DA1">
            <w:pPr>
              <w:jc w:val="center"/>
              <w:rPr>
                <w:b/>
                <w:bCs/>
                <w:i/>
                <w:sz w:val="24"/>
                <w:lang w:val="uk-UA"/>
              </w:rPr>
            </w:pPr>
            <w:r w:rsidRPr="00A74DA1">
              <w:rPr>
                <w:b/>
                <w:bCs/>
                <w:i/>
                <w:sz w:val="24"/>
                <w:lang w:val="uk-UA"/>
              </w:rPr>
              <w:t>5</w:t>
            </w:r>
          </w:p>
        </w:tc>
        <w:tc>
          <w:tcPr>
            <w:tcW w:w="192" w:type="pct"/>
          </w:tcPr>
          <w:p w:rsidR="00762C25" w:rsidRPr="00A74DA1" w:rsidRDefault="00762C25" w:rsidP="00A74DA1">
            <w:pPr>
              <w:jc w:val="center"/>
              <w:rPr>
                <w:bCs/>
                <w:sz w:val="24"/>
                <w:lang w:val="uk-UA"/>
              </w:rPr>
            </w:pPr>
            <w:r w:rsidRPr="00A74DA1">
              <w:rPr>
                <w:bCs/>
                <w:sz w:val="24"/>
                <w:lang w:val="uk-UA"/>
              </w:rPr>
              <w:t>9</w:t>
            </w:r>
          </w:p>
        </w:tc>
        <w:tc>
          <w:tcPr>
            <w:tcW w:w="191" w:type="pct"/>
          </w:tcPr>
          <w:p w:rsidR="00762C25" w:rsidRPr="00A74DA1" w:rsidRDefault="00762C25" w:rsidP="00A74DA1">
            <w:pPr>
              <w:jc w:val="center"/>
              <w:rPr>
                <w:b/>
                <w:bCs/>
                <w:i/>
                <w:sz w:val="24"/>
                <w:lang w:val="uk-UA"/>
              </w:rPr>
            </w:pPr>
            <w:r w:rsidRPr="00A74DA1">
              <w:rPr>
                <w:b/>
                <w:bCs/>
                <w:i/>
                <w:sz w:val="24"/>
                <w:lang w:val="uk-UA"/>
              </w:rPr>
              <w:t>-</w:t>
            </w:r>
          </w:p>
        </w:tc>
        <w:tc>
          <w:tcPr>
            <w:tcW w:w="192" w:type="pct"/>
          </w:tcPr>
          <w:p w:rsidR="00762C25" w:rsidRPr="00A74DA1" w:rsidRDefault="00762C25" w:rsidP="00A74DA1">
            <w:pPr>
              <w:jc w:val="center"/>
              <w:rPr>
                <w:b/>
                <w:bCs/>
                <w:i/>
                <w:sz w:val="24"/>
                <w:lang w:val="uk-UA"/>
              </w:rPr>
            </w:pPr>
            <w:r w:rsidRPr="00A74DA1">
              <w:rPr>
                <w:b/>
                <w:bCs/>
                <w:i/>
                <w:sz w:val="24"/>
                <w:lang w:val="uk-UA"/>
              </w:rPr>
              <w:t>30</w:t>
            </w:r>
          </w:p>
        </w:tc>
        <w:tc>
          <w:tcPr>
            <w:tcW w:w="336" w:type="pct"/>
          </w:tcPr>
          <w:p w:rsidR="00762C25" w:rsidRPr="00A74DA1" w:rsidRDefault="00762C25" w:rsidP="00A74DA1">
            <w:pPr>
              <w:jc w:val="center"/>
              <w:rPr>
                <w:b/>
                <w:bCs/>
                <w:i/>
                <w:sz w:val="24"/>
                <w:lang w:val="uk-UA"/>
              </w:rPr>
            </w:pPr>
            <w:r w:rsidRPr="00A74DA1">
              <w:rPr>
                <w:b/>
                <w:bCs/>
                <w:i/>
                <w:sz w:val="24"/>
                <w:lang w:val="uk-UA"/>
              </w:rPr>
              <w:t>60</w:t>
            </w:r>
          </w:p>
        </w:tc>
        <w:tc>
          <w:tcPr>
            <w:tcW w:w="191" w:type="pct"/>
          </w:tcPr>
          <w:p w:rsidR="00762C25" w:rsidRPr="00A74DA1" w:rsidRDefault="00762C25" w:rsidP="00A74DA1">
            <w:pPr>
              <w:jc w:val="center"/>
              <w:rPr>
                <w:b/>
                <w:bCs/>
                <w:i/>
                <w:sz w:val="24"/>
                <w:lang w:val="uk-UA"/>
              </w:rPr>
            </w:pPr>
            <w:r w:rsidRPr="00A74DA1">
              <w:rPr>
                <w:b/>
                <w:bCs/>
                <w:i/>
                <w:sz w:val="24"/>
                <w:lang w:val="uk-UA"/>
              </w:rPr>
              <w:t>3</w:t>
            </w:r>
          </w:p>
        </w:tc>
        <w:tc>
          <w:tcPr>
            <w:tcW w:w="192" w:type="pct"/>
          </w:tcPr>
          <w:p w:rsidR="00762C25" w:rsidRPr="00A74DA1" w:rsidRDefault="00762C25" w:rsidP="00A74DA1">
            <w:pPr>
              <w:jc w:val="center"/>
              <w:rPr>
                <w:b/>
                <w:bCs/>
                <w:i/>
                <w:sz w:val="24"/>
                <w:lang w:val="uk-UA"/>
              </w:rPr>
            </w:pPr>
            <w:r w:rsidRPr="00A74DA1">
              <w:rPr>
                <w:b/>
                <w:bCs/>
                <w:i/>
                <w:sz w:val="24"/>
                <w:lang w:val="uk-UA"/>
              </w:rPr>
              <w:t>3</w:t>
            </w:r>
          </w:p>
        </w:tc>
        <w:tc>
          <w:tcPr>
            <w:tcW w:w="192" w:type="pct"/>
          </w:tcPr>
          <w:p w:rsidR="00762C25" w:rsidRPr="00A74DA1" w:rsidRDefault="00762C25" w:rsidP="00A74DA1">
            <w:pPr>
              <w:jc w:val="center"/>
              <w:rPr>
                <w:b/>
                <w:bCs/>
                <w:i/>
                <w:sz w:val="24"/>
                <w:lang w:val="uk-UA"/>
              </w:rPr>
            </w:pPr>
            <w:r w:rsidRPr="00A74DA1">
              <w:rPr>
                <w:b/>
                <w:bCs/>
                <w:i/>
                <w:sz w:val="24"/>
                <w:lang w:val="uk-UA"/>
              </w:rPr>
              <w:t>-</w:t>
            </w:r>
          </w:p>
        </w:tc>
        <w:tc>
          <w:tcPr>
            <w:tcW w:w="192" w:type="pct"/>
          </w:tcPr>
          <w:p w:rsidR="00762C25" w:rsidRPr="00A74DA1" w:rsidRDefault="00762C25" w:rsidP="00A74DA1">
            <w:pPr>
              <w:jc w:val="center"/>
              <w:rPr>
                <w:b/>
                <w:bCs/>
                <w:i/>
                <w:sz w:val="24"/>
                <w:lang w:val="uk-UA"/>
              </w:rPr>
            </w:pPr>
            <w:r w:rsidRPr="00A74DA1">
              <w:rPr>
                <w:b/>
                <w:bCs/>
                <w:i/>
                <w:sz w:val="24"/>
                <w:lang w:val="uk-UA"/>
              </w:rPr>
              <w:t>-</w:t>
            </w:r>
          </w:p>
        </w:tc>
        <w:tc>
          <w:tcPr>
            <w:tcW w:w="218" w:type="pct"/>
          </w:tcPr>
          <w:p w:rsidR="00762C25" w:rsidRPr="00A74DA1" w:rsidRDefault="00762C25" w:rsidP="00A74DA1">
            <w:pPr>
              <w:jc w:val="center"/>
              <w:rPr>
                <w:b/>
                <w:bCs/>
                <w:i/>
                <w:sz w:val="24"/>
                <w:lang w:val="uk-UA"/>
              </w:rPr>
            </w:pPr>
            <w:r w:rsidRPr="00A74DA1">
              <w:rPr>
                <w:b/>
                <w:bCs/>
                <w:i/>
                <w:sz w:val="24"/>
                <w:lang w:val="uk-UA"/>
              </w:rPr>
              <w:t>54</w:t>
            </w:r>
          </w:p>
          <w:p w:rsidR="00762C25" w:rsidRPr="00A74DA1" w:rsidRDefault="00762C25" w:rsidP="008546C6">
            <w:pPr>
              <w:rPr>
                <w:b/>
                <w:bCs/>
                <w:i/>
                <w:sz w:val="24"/>
                <w:lang w:val="uk-UA"/>
              </w:rPr>
            </w:pPr>
          </w:p>
        </w:tc>
      </w:tr>
      <w:tr w:rsidR="00762C25" w:rsidRPr="00EF1E4D" w:rsidTr="00A74DA1">
        <w:tc>
          <w:tcPr>
            <w:tcW w:w="2337" w:type="pct"/>
          </w:tcPr>
          <w:p w:rsidR="00762C25" w:rsidRPr="00A74DA1" w:rsidRDefault="00762C25" w:rsidP="00A74DA1">
            <w:pPr>
              <w:jc w:val="center"/>
              <w:rPr>
                <w:b/>
                <w:bCs/>
                <w:sz w:val="24"/>
                <w:szCs w:val="22"/>
                <w:lang w:val="uk-UA"/>
              </w:rPr>
            </w:pPr>
            <w:r w:rsidRPr="00A74DA1">
              <w:rPr>
                <w:b/>
                <w:bCs/>
                <w:sz w:val="24"/>
                <w:szCs w:val="22"/>
                <w:lang w:val="uk-UA"/>
              </w:rPr>
              <w:t xml:space="preserve">Теми лекційних занять </w:t>
            </w:r>
          </w:p>
          <w:p w:rsidR="00762C25" w:rsidRPr="00A74DA1" w:rsidRDefault="00762C25" w:rsidP="00A74DA1">
            <w:pPr>
              <w:jc w:val="center"/>
              <w:rPr>
                <w:b/>
                <w:bCs/>
                <w:i/>
                <w:sz w:val="24"/>
                <w:szCs w:val="22"/>
                <w:lang w:val="uk-UA"/>
              </w:rPr>
            </w:pPr>
            <w:r w:rsidRPr="00A74DA1">
              <w:rPr>
                <w:bCs/>
                <w:sz w:val="20"/>
                <w:szCs w:val="20"/>
                <w:lang w:val="uk-UA"/>
              </w:rPr>
              <w:t>(назва теми й основні питання)</w:t>
            </w:r>
          </w:p>
        </w:tc>
        <w:tc>
          <w:tcPr>
            <w:tcW w:w="2663" w:type="pct"/>
            <w:gridSpan w:val="12"/>
          </w:tcPr>
          <w:p w:rsidR="00762C25" w:rsidRPr="00A74DA1" w:rsidRDefault="00762C25" w:rsidP="00A74DA1">
            <w:pPr>
              <w:jc w:val="center"/>
              <w:rPr>
                <w:b/>
                <w:bCs/>
                <w:i/>
                <w:sz w:val="24"/>
                <w:szCs w:val="22"/>
                <w:lang w:val="uk-UA"/>
              </w:rPr>
            </w:pPr>
            <w:r w:rsidRPr="00A74DA1">
              <w:rPr>
                <w:b/>
                <w:bCs/>
                <w:sz w:val="24"/>
                <w:lang w:val="uk-UA"/>
              </w:rPr>
              <w:t xml:space="preserve">ЗМІСТОВИЙ МОДУЛЬ 3.  </w:t>
            </w:r>
            <w:r w:rsidRPr="00A74DA1">
              <w:rPr>
                <w:b/>
                <w:bCs/>
                <w:sz w:val="24"/>
                <w:lang w:val="uk-UA" w:eastAsia="uk-UA"/>
              </w:rPr>
              <w:t>ОБЛІК ОБОРОТНИХ АКТИВІВ</w:t>
            </w:r>
          </w:p>
        </w:tc>
      </w:tr>
      <w:tr w:rsidR="00762C25" w:rsidRPr="00EF1E4D" w:rsidTr="00A74DA1">
        <w:tc>
          <w:tcPr>
            <w:tcW w:w="2337" w:type="pct"/>
          </w:tcPr>
          <w:p w:rsidR="00762C25" w:rsidRPr="00A74DA1" w:rsidRDefault="00762C25" w:rsidP="00A74DA1">
            <w:pPr>
              <w:autoSpaceDE w:val="0"/>
              <w:autoSpaceDN w:val="0"/>
              <w:adjustRightInd w:val="0"/>
              <w:rPr>
                <w:b/>
                <w:bCs/>
                <w:sz w:val="24"/>
                <w:lang w:val="uk-UA" w:eastAsia="uk-UA"/>
              </w:rPr>
            </w:pPr>
            <w:r w:rsidRPr="00A74DA1">
              <w:rPr>
                <w:b/>
                <w:bCs/>
                <w:sz w:val="24"/>
                <w:lang w:val="uk-UA" w:eastAsia="uk-UA"/>
              </w:rPr>
              <w:t>Тема 6. Облік запасів</w:t>
            </w:r>
          </w:p>
          <w:p w:rsidR="00762C25" w:rsidRPr="00A74DA1" w:rsidRDefault="00762C25" w:rsidP="00A74DA1">
            <w:pPr>
              <w:numPr>
                <w:ilvl w:val="0"/>
                <w:numId w:val="14"/>
              </w:numPr>
              <w:tabs>
                <w:tab w:val="clear" w:pos="360"/>
                <w:tab w:val="num" w:pos="142"/>
              </w:tabs>
              <w:autoSpaceDE w:val="0"/>
              <w:autoSpaceDN w:val="0"/>
              <w:adjustRightInd w:val="0"/>
              <w:ind w:left="284" w:hanging="284"/>
              <w:rPr>
                <w:bCs/>
                <w:sz w:val="24"/>
                <w:szCs w:val="22"/>
                <w:lang w:val="uk-UA" w:eastAsia="uk-UA"/>
              </w:rPr>
            </w:pPr>
            <w:r w:rsidRPr="00A74DA1">
              <w:rPr>
                <w:bCs/>
                <w:sz w:val="24"/>
                <w:szCs w:val="22"/>
                <w:lang w:val="uk-UA" w:eastAsia="uk-UA"/>
              </w:rPr>
              <w:t>Сутність виробничих запасів, їх класифікація, порядок визнання та оцінки.</w:t>
            </w:r>
          </w:p>
          <w:p w:rsidR="00762C25" w:rsidRPr="00A74DA1" w:rsidRDefault="00762C25" w:rsidP="00A74DA1">
            <w:pPr>
              <w:numPr>
                <w:ilvl w:val="0"/>
                <w:numId w:val="14"/>
              </w:numPr>
              <w:tabs>
                <w:tab w:val="clear" w:pos="360"/>
                <w:tab w:val="num" w:pos="142"/>
              </w:tabs>
              <w:autoSpaceDE w:val="0"/>
              <w:autoSpaceDN w:val="0"/>
              <w:adjustRightInd w:val="0"/>
              <w:ind w:left="284" w:hanging="284"/>
              <w:rPr>
                <w:bCs/>
                <w:sz w:val="24"/>
                <w:szCs w:val="22"/>
                <w:lang w:val="uk-UA" w:eastAsia="uk-UA"/>
              </w:rPr>
            </w:pPr>
            <w:r w:rsidRPr="00A74DA1">
              <w:rPr>
                <w:bCs/>
                <w:sz w:val="24"/>
                <w:szCs w:val="22"/>
                <w:lang w:val="uk-UA" w:eastAsia="uk-UA"/>
              </w:rPr>
              <w:t>Документальне оформлення руху виробничих запасів та МШП.</w:t>
            </w:r>
          </w:p>
          <w:p w:rsidR="00762C25" w:rsidRPr="00A74DA1" w:rsidRDefault="00762C25" w:rsidP="00A74DA1">
            <w:pPr>
              <w:numPr>
                <w:ilvl w:val="0"/>
                <w:numId w:val="14"/>
              </w:numPr>
              <w:tabs>
                <w:tab w:val="clear" w:pos="360"/>
                <w:tab w:val="num" w:pos="142"/>
              </w:tabs>
              <w:autoSpaceDE w:val="0"/>
              <w:autoSpaceDN w:val="0"/>
              <w:adjustRightInd w:val="0"/>
              <w:ind w:left="284" w:hanging="284"/>
              <w:rPr>
                <w:bCs/>
                <w:sz w:val="24"/>
                <w:szCs w:val="22"/>
                <w:lang w:val="uk-UA" w:eastAsia="uk-UA"/>
              </w:rPr>
            </w:pPr>
            <w:r w:rsidRPr="00A74DA1">
              <w:rPr>
                <w:bCs/>
                <w:sz w:val="24"/>
                <w:szCs w:val="22"/>
                <w:lang w:val="uk-UA" w:eastAsia="uk-UA"/>
              </w:rPr>
              <w:t>Характеристика рахунків з обліку виробничих запасів та МШП</w:t>
            </w:r>
          </w:p>
          <w:p w:rsidR="00762C25" w:rsidRPr="00A74DA1" w:rsidRDefault="00762C25" w:rsidP="00A74DA1">
            <w:pPr>
              <w:numPr>
                <w:ilvl w:val="0"/>
                <w:numId w:val="14"/>
              </w:numPr>
              <w:tabs>
                <w:tab w:val="clear" w:pos="360"/>
                <w:tab w:val="num" w:pos="142"/>
              </w:tabs>
              <w:autoSpaceDE w:val="0"/>
              <w:autoSpaceDN w:val="0"/>
              <w:adjustRightInd w:val="0"/>
              <w:ind w:left="284" w:hanging="284"/>
              <w:rPr>
                <w:bCs/>
                <w:sz w:val="24"/>
                <w:szCs w:val="22"/>
                <w:lang w:val="uk-UA" w:eastAsia="uk-UA"/>
              </w:rPr>
            </w:pPr>
            <w:r w:rsidRPr="00A74DA1">
              <w:rPr>
                <w:bCs/>
                <w:sz w:val="24"/>
                <w:szCs w:val="22"/>
                <w:lang w:val="uk-UA" w:eastAsia="uk-UA"/>
              </w:rPr>
              <w:t>Облік руху виробничих запасів та МШП.</w:t>
            </w:r>
          </w:p>
          <w:p w:rsidR="00762C25" w:rsidRPr="00A74DA1" w:rsidRDefault="00762C25" w:rsidP="00A74DA1">
            <w:pPr>
              <w:numPr>
                <w:ilvl w:val="0"/>
                <w:numId w:val="14"/>
              </w:numPr>
              <w:tabs>
                <w:tab w:val="clear" w:pos="360"/>
                <w:tab w:val="num" w:pos="142"/>
              </w:tabs>
              <w:autoSpaceDE w:val="0"/>
              <w:autoSpaceDN w:val="0"/>
              <w:adjustRightInd w:val="0"/>
              <w:ind w:left="284" w:hanging="284"/>
              <w:rPr>
                <w:bCs/>
                <w:sz w:val="24"/>
                <w:szCs w:val="22"/>
                <w:lang w:val="uk-UA" w:eastAsia="uk-UA"/>
              </w:rPr>
            </w:pPr>
            <w:r w:rsidRPr="00A74DA1">
              <w:rPr>
                <w:bCs/>
                <w:sz w:val="24"/>
                <w:szCs w:val="22"/>
                <w:lang w:val="uk-UA" w:eastAsia="uk-UA"/>
              </w:rPr>
              <w:t>Особливості обліку окремих видів запасів.</w:t>
            </w:r>
          </w:p>
          <w:p w:rsidR="00762C25" w:rsidRPr="00A74DA1" w:rsidRDefault="00762C25" w:rsidP="00A74DA1">
            <w:pPr>
              <w:numPr>
                <w:ilvl w:val="0"/>
                <w:numId w:val="14"/>
              </w:numPr>
              <w:tabs>
                <w:tab w:val="clear" w:pos="360"/>
                <w:tab w:val="num" w:pos="142"/>
              </w:tabs>
              <w:autoSpaceDE w:val="0"/>
              <w:autoSpaceDN w:val="0"/>
              <w:adjustRightInd w:val="0"/>
              <w:ind w:left="284" w:hanging="284"/>
              <w:rPr>
                <w:bCs/>
                <w:i/>
                <w:sz w:val="24"/>
                <w:szCs w:val="22"/>
                <w:lang w:val="uk-UA" w:eastAsia="uk-UA"/>
              </w:rPr>
            </w:pPr>
            <w:r w:rsidRPr="00A74DA1">
              <w:rPr>
                <w:bCs/>
                <w:sz w:val="24"/>
                <w:szCs w:val="22"/>
                <w:lang w:val="uk-UA" w:eastAsia="uk-UA"/>
              </w:rPr>
              <w:t xml:space="preserve">Інвентаризація запасів   </w:t>
            </w:r>
          </w:p>
          <w:p w:rsidR="00762C25" w:rsidRPr="00A74DA1" w:rsidRDefault="00762C25" w:rsidP="00A74DA1">
            <w:pPr>
              <w:numPr>
                <w:ilvl w:val="0"/>
                <w:numId w:val="14"/>
              </w:numPr>
              <w:tabs>
                <w:tab w:val="clear" w:pos="360"/>
                <w:tab w:val="num" w:pos="142"/>
              </w:tabs>
              <w:autoSpaceDE w:val="0"/>
              <w:autoSpaceDN w:val="0"/>
              <w:adjustRightInd w:val="0"/>
              <w:ind w:left="284" w:hanging="284"/>
              <w:rPr>
                <w:b/>
                <w:bCs/>
                <w:sz w:val="24"/>
                <w:szCs w:val="22"/>
                <w:lang w:val="uk-UA" w:eastAsia="uk-UA"/>
              </w:rPr>
            </w:pPr>
            <w:r w:rsidRPr="00A74DA1">
              <w:rPr>
                <w:bCs/>
                <w:sz w:val="24"/>
                <w:szCs w:val="22"/>
                <w:lang w:val="uk-UA" w:eastAsia="uk-UA"/>
              </w:rPr>
              <w:t>Розкриття інформації про запаси в регістрах обліку та звітності</w:t>
            </w:r>
          </w:p>
        </w:tc>
        <w:tc>
          <w:tcPr>
            <w:tcW w:w="335" w:type="pct"/>
          </w:tcPr>
          <w:p w:rsidR="00762C25" w:rsidRPr="00A74DA1" w:rsidRDefault="00762C25" w:rsidP="00A74DA1">
            <w:pPr>
              <w:jc w:val="center"/>
              <w:rPr>
                <w:bCs/>
                <w:sz w:val="24"/>
                <w:lang w:val="uk-UA"/>
              </w:rPr>
            </w:pPr>
            <w:r w:rsidRPr="00A74DA1">
              <w:rPr>
                <w:bCs/>
                <w:sz w:val="24"/>
                <w:lang w:val="uk-UA"/>
              </w:rPr>
              <w:t>26</w:t>
            </w:r>
          </w:p>
        </w:tc>
        <w:tc>
          <w:tcPr>
            <w:tcW w:w="240" w:type="pct"/>
          </w:tcPr>
          <w:p w:rsidR="00762C25" w:rsidRPr="00A74DA1" w:rsidRDefault="00762C25" w:rsidP="00A74DA1">
            <w:pPr>
              <w:jc w:val="center"/>
              <w:rPr>
                <w:bCs/>
                <w:sz w:val="24"/>
                <w:lang w:val="uk-UA"/>
              </w:rPr>
            </w:pPr>
            <w:r w:rsidRPr="00A74DA1">
              <w:rPr>
                <w:bCs/>
                <w:sz w:val="24"/>
                <w:lang w:val="uk-UA"/>
              </w:rPr>
              <w:t>6</w:t>
            </w:r>
          </w:p>
        </w:tc>
        <w:tc>
          <w:tcPr>
            <w:tcW w:w="192" w:type="pct"/>
          </w:tcPr>
          <w:p w:rsidR="00762C25" w:rsidRPr="00A74DA1" w:rsidRDefault="00762C25" w:rsidP="00A74DA1">
            <w:pPr>
              <w:jc w:val="center"/>
              <w:rPr>
                <w:bCs/>
                <w:sz w:val="24"/>
                <w:lang w:val="uk-UA"/>
              </w:rPr>
            </w:pPr>
            <w:r w:rsidRPr="00A74DA1">
              <w:rPr>
                <w:bCs/>
                <w:sz w:val="24"/>
                <w:lang w:val="uk-UA"/>
              </w:rPr>
              <w:t>2</w:t>
            </w:r>
          </w:p>
        </w:tc>
        <w:tc>
          <w:tcPr>
            <w:tcW w:w="192" w:type="pct"/>
          </w:tcPr>
          <w:p w:rsidR="00762C25" w:rsidRPr="00A74DA1" w:rsidRDefault="00762C25" w:rsidP="00A74DA1">
            <w:pPr>
              <w:jc w:val="center"/>
              <w:rPr>
                <w:bCs/>
                <w:sz w:val="24"/>
                <w:lang w:val="uk-UA"/>
              </w:rPr>
            </w:pPr>
            <w:r w:rsidRPr="00A74DA1">
              <w:rPr>
                <w:bCs/>
                <w:sz w:val="24"/>
                <w:lang w:val="uk-UA"/>
              </w:rPr>
              <w:t>4</w:t>
            </w:r>
          </w:p>
        </w:tc>
        <w:tc>
          <w:tcPr>
            <w:tcW w:w="191" w:type="pct"/>
          </w:tcPr>
          <w:p w:rsidR="00762C25" w:rsidRPr="00A74DA1" w:rsidRDefault="00762C25" w:rsidP="00A74DA1">
            <w:pPr>
              <w:jc w:val="center"/>
              <w:rPr>
                <w:bCs/>
                <w:sz w:val="24"/>
                <w:lang w:val="uk-UA"/>
              </w:rPr>
            </w:pPr>
            <w:r w:rsidRPr="00A74DA1">
              <w:rPr>
                <w:bCs/>
                <w:sz w:val="24"/>
                <w:lang w:val="uk-UA"/>
              </w:rPr>
              <w:t>-</w:t>
            </w:r>
          </w:p>
        </w:tc>
        <w:tc>
          <w:tcPr>
            <w:tcW w:w="192" w:type="pct"/>
          </w:tcPr>
          <w:p w:rsidR="00762C25" w:rsidRPr="00A74DA1" w:rsidRDefault="00762C25" w:rsidP="00A74DA1">
            <w:pPr>
              <w:jc w:val="center"/>
              <w:rPr>
                <w:bCs/>
                <w:sz w:val="24"/>
                <w:lang w:val="uk-UA"/>
              </w:rPr>
            </w:pPr>
            <w:r w:rsidRPr="00A74DA1">
              <w:rPr>
                <w:bCs/>
                <w:sz w:val="24"/>
                <w:lang w:val="uk-UA"/>
              </w:rPr>
              <w:t>14</w:t>
            </w:r>
          </w:p>
        </w:tc>
        <w:tc>
          <w:tcPr>
            <w:tcW w:w="336" w:type="pct"/>
          </w:tcPr>
          <w:p w:rsidR="00762C25" w:rsidRPr="00A74DA1" w:rsidRDefault="00762C25" w:rsidP="00A74DA1">
            <w:pPr>
              <w:jc w:val="center"/>
              <w:rPr>
                <w:bCs/>
                <w:sz w:val="24"/>
                <w:lang w:val="uk-UA"/>
              </w:rPr>
            </w:pPr>
            <w:r w:rsidRPr="00A74DA1">
              <w:rPr>
                <w:bCs/>
                <w:sz w:val="24"/>
                <w:lang w:val="uk-UA"/>
              </w:rPr>
              <w:t>26</w:t>
            </w:r>
          </w:p>
        </w:tc>
        <w:tc>
          <w:tcPr>
            <w:tcW w:w="191" w:type="pct"/>
          </w:tcPr>
          <w:p w:rsidR="00762C25" w:rsidRPr="00A74DA1" w:rsidRDefault="00762C25" w:rsidP="00A74DA1">
            <w:pPr>
              <w:jc w:val="center"/>
              <w:rPr>
                <w:bCs/>
                <w:sz w:val="24"/>
                <w:lang w:val="uk-UA"/>
              </w:rPr>
            </w:pPr>
            <w:r w:rsidRPr="00A74DA1">
              <w:rPr>
                <w:bCs/>
                <w:sz w:val="24"/>
                <w:lang w:val="uk-UA"/>
              </w:rPr>
              <w:t>1</w:t>
            </w:r>
          </w:p>
        </w:tc>
        <w:tc>
          <w:tcPr>
            <w:tcW w:w="192" w:type="pct"/>
          </w:tcPr>
          <w:p w:rsidR="00762C25" w:rsidRPr="00A74DA1" w:rsidRDefault="00762C25" w:rsidP="00A74DA1">
            <w:pPr>
              <w:jc w:val="center"/>
              <w:rPr>
                <w:bCs/>
                <w:sz w:val="24"/>
                <w:lang w:val="uk-UA"/>
              </w:rPr>
            </w:pPr>
            <w:r w:rsidRPr="00A74DA1">
              <w:rPr>
                <w:bCs/>
                <w:sz w:val="24"/>
                <w:lang w:val="uk-UA"/>
              </w:rPr>
              <w:t>1</w:t>
            </w:r>
          </w:p>
        </w:tc>
        <w:tc>
          <w:tcPr>
            <w:tcW w:w="192" w:type="pct"/>
          </w:tcPr>
          <w:p w:rsidR="00762C25" w:rsidRPr="00A74DA1" w:rsidRDefault="00762C25" w:rsidP="00A74DA1">
            <w:pPr>
              <w:jc w:val="center"/>
              <w:rPr>
                <w:bCs/>
                <w:sz w:val="24"/>
                <w:lang w:val="uk-UA"/>
              </w:rPr>
            </w:pPr>
            <w:r w:rsidRPr="00A74DA1">
              <w:rPr>
                <w:bCs/>
                <w:sz w:val="24"/>
                <w:lang w:val="uk-UA"/>
              </w:rPr>
              <w:t>-</w:t>
            </w:r>
          </w:p>
        </w:tc>
        <w:tc>
          <w:tcPr>
            <w:tcW w:w="192" w:type="pct"/>
          </w:tcPr>
          <w:p w:rsidR="00762C25" w:rsidRPr="00A74DA1" w:rsidRDefault="00762C25" w:rsidP="00A74DA1">
            <w:pPr>
              <w:jc w:val="center"/>
              <w:rPr>
                <w:bCs/>
                <w:sz w:val="24"/>
                <w:lang w:val="uk-UA"/>
              </w:rPr>
            </w:pPr>
            <w:r w:rsidRPr="00A74DA1">
              <w:rPr>
                <w:bCs/>
                <w:sz w:val="24"/>
                <w:lang w:val="uk-UA"/>
              </w:rPr>
              <w:t>-</w:t>
            </w:r>
          </w:p>
        </w:tc>
        <w:tc>
          <w:tcPr>
            <w:tcW w:w="218" w:type="pct"/>
          </w:tcPr>
          <w:p w:rsidR="00762C25" w:rsidRPr="00A74DA1" w:rsidRDefault="00762C25" w:rsidP="00A74DA1">
            <w:pPr>
              <w:jc w:val="center"/>
              <w:rPr>
                <w:bCs/>
                <w:sz w:val="24"/>
                <w:lang w:val="uk-UA"/>
              </w:rPr>
            </w:pPr>
            <w:r w:rsidRPr="00A74DA1">
              <w:rPr>
                <w:bCs/>
                <w:sz w:val="24"/>
                <w:lang w:val="uk-UA"/>
              </w:rPr>
              <w:t>24</w:t>
            </w:r>
          </w:p>
        </w:tc>
      </w:tr>
      <w:tr w:rsidR="00762C25" w:rsidRPr="00EF1E4D" w:rsidTr="00A74DA1">
        <w:tc>
          <w:tcPr>
            <w:tcW w:w="2337" w:type="pct"/>
          </w:tcPr>
          <w:p w:rsidR="00762C25" w:rsidRPr="00A74DA1" w:rsidRDefault="00762C25" w:rsidP="00A74DA1">
            <w:pPr>
              <w:widowControl w:val="0"/>
              <w:outlineLvl w:val="3"/>
              <w:rPr>
                <w:b/>
                <w:sz w:val="24"/>
                <w:lang w:val="uk-UA" w:eastAsia="uk-UA"/>
              </w:rPr>
            </w:pPr>
            <w:r w:rsidRPr="00A74DA1">
              <w:rPr>
                <w:b/>
                <w:sz w:val="24"/>
                <w:lang w:val="uk-UA" w:eastAsia="uk-UA"/>
              </w:rPr>
              <w:t>Тема 7. Облік витрат виробництва</w:t>
            </w:r>
          </w:p>
          <w:p w:rsidR="00762C25" w:rsidRPr="00A74DA1" w:rsidRDefault="00762C25" w:rsidP="00A74DA1">
            <w:pPr>
              <w:widowControl w:val="0"/>
              <w:numPr>
                <w:ilvl w:val="0"/>
                <w:numId w:val="15"/>
              </w:numPr>
              <w:ind w:left="284" w:hanging="284"/>
              <w:outlineLvl w:val="3"/>
              <w:rPr>
                <w:sz w:val="24"/>
                <w:szCs w:val="22"/>
                <w:lang w:val="uk-UA" w:eastAsia="uk-UA"/>
              </w:rPr>
            </w:pPr>
            <w:r w:rsidRPr="00A74DA1">
              <w:rPr>
                <w:sz w:val="24"/>
                <w:szCs w:val="22"/>
                <w:lang w:val="uk-UA" w:eastAsia="uk-UA"/>
              </w:rPr>
              <w:t>Сутність собівартості та калькулювання</w:t>
            </w:r>
          </w:p>
          <w:p w:rsidR="00762C25" w:rsidRPr="00A74DA1" w:rsidRDefault="00762C25" w:rsidP="00A74DA1">
            <w:pPr>
              <w:widowControl w:val="0"/>
              <w:numPr>
                <w:ilvl w:val="0"/>
                <w:numId w:val="15"/>
              </w:numPr>
              <w:ind w:left="284" w:hanging="284"/>
              <w:outlineLvl w:val="3"/>
              <w:rPr>
                <w:sz w:val="24"/>
                <w:szCs w:val="22"/>
                <w:lang w:val="uk-UA" w:eastAsia="uk-UA"/>
              </w:rPr>
            </w:pPr>
            <w:r w:rsidRPr="00A74DA1">
              <w:rPr>
                <w:sz w:val="24"/>
                <w:szCs w:val="22"/>
                <w:lang w:val="uk-UA" w:eastAsia="uk-UA"/>
              </w:rPr>
              <w:t>Склад витрат, що включаються до собівартості</w:t>
            </w:r>
          </w:p>
          <w:p w:rsidR="00762C25" w:rsidRPr="00A74DA1" w:rsidRDefault="00762C25" w:rsidP="00A74DA1">
            <w:pPr>
              <w:widowControl w:val="0"/>
              <w:numPr>
                <w:ilvl w:val="0"/>
                <w:numId w:val="15"/>
              </w:numPr>
              <w:ind w:left="284" w:hanging="284"/>
              <w:outlineLvl w:val="3"/>
              <w:rPr>
                <w:sz w:val="24"/>
                <w:szCs w:val="22"/>
                <w:lang w:val="uk-UA" w:eastAsia="uk-UA"/>
              </w:rPr>
            </w:pPr>
            <w:r w:rsidRPr="00A74DA1">
              <w:rPr>
                <w:sz w:val="24"/>
                <w:szCs w:val="22"/>
                <w:lang w:val="uk-UA" w:eastAsia="uk-UA"/>
              </w:rPr>
              <w:t>Класифікація витрат на виробництво</w:t>
            </w:r>
          </w:p>
          <w:p w:rsidR="00762C25" w:rsidRPr="00A74DA1" w:rsidRDefault="00762C25" w:rsidP="00A74DA1">
            <w:pPr>
              <w:widowControl w:val="0"/>
              <w:numPr>
                <w:ilvl w:val="0"/>
                <w:numId w:val="15"/>
              </w:numPr>
              <w:ind w:left="284" w:hanging="284"/>
              <w:outlineLvl w:val="3"/>
              <w:rPr>
                <w:sz w:val="24"/>
                <w:szCs w:val="22"/>
                <w:lang w:val="uk-UA" w:eastAsia="uk-UA"/>
              </w:rPr>
            </w:pPr>
            <w:r w:rsidRPr="00A74DA1">
              <w:rPr>
                <w:sz w:val="24"/>
                <w:szCs w:val="22"/>
                <w:lang w:val="uk-UA" w:eastAsia="uk-UA"/>
              </w:rPr>
              <w:t>Методи обліку витрат і калькулювання собівартості</w:t>
            </w:r>
          </w:p>
          <w:p w:rsidR="00762C25" w:rsidRPr="00A74DA1" w:rsidRDefault="00762C25" w:rsidP="00A74DA1">
            <w:pPr>
              <w:widowControl w:val="0"/>
              <w:numPr>
                <w:ilvl w:val="0"/>
                <w:numId w:val="15"/>
              </w:numPr>
              <w:ind w:left="284" w:hanging="284"/>
              <w:outlineLvl w:val="3"/>
              <w:rPr>
                <w:sz w:val="24"/>
                <w:szCs w:val="22"/>
                <w:lang w:val="uk-UA" w:eastAsia="uk-UA"/>
              </w:rPr>
            </w:pPr>
            <w:r w:rsidRPr="00A74DA1">
              <w:rPr>
                <w:sz w:val="24"/>
                <w:szCs w:val="22"/>
                <w:lang w:val="uk-UA" w:eastAsia="uk-UA"/>
              </w:rPr>
              <w:t>Облік прямих витрат на виробництво</w:t>
            </w:r>
          </w:p>
          <w:p w:rsidR="00762C25" w:rsidRPr="00A74DA1" w:rsidRDefault="00762C25" w:rsidP="00A74DA1">
            <w:pPr>
              <w:widowControl w:val="0"/>
              <w:numPr>
                <w:ilvl w:val="0"/>
                <w:numId w:val="15"/>
              </w:numPr>
              <w:ind w:left="284" w:hanging="284"/>
              <w:outlineLvl w:val="3"/>
              <w:rPr>
                <w:sz w:val="24"/>
                <w:szCs w:val="22"/>
                <w:lang w:val="uk-UA" w:eastAsia="uk-UA"/>
              </w:rPr>
            </w:pPr>
            <w:r w:rsidRPr="00A74DA1">
              <w:rPr>
                <w:sz w:val="24"/>
                <w:szCs w:val="22"/>
                <w:lang w:val="uk-UA" w:eastAsia="uk-UA"/>
              </w:rPr>
              <w:t>Облік загальновиробничих витрат</w:t>
            </w:r>
          </w:p>
        </w:tc>
        <w:tc>
          <w:tcPr>
            <w:tcW w:w="335" w:type="pct"/>
          </w:tcPr>
          <w:p w:rsidR="00762C25" w:rsidRPr="00A74DA1" w:rsidRDefault="00762C25" w:rsidP="00A74DA1">
            <w:pPr>
              <w:jc w:val="center"/>
              <w:rPr>
                <w:bCs/>
                <w:sz w:val="24"/>
                <w:lang w:val="uk-UA"/>
              </w:rPr>
            </w:pPr>
            <w:r w:rsidRPr="00A74DA1">
              <w:rPr>
                <w:bCs/>
                <w:sz w:val="24"/>
                <w:lang w:val="uk-UA"/>
              </w:rPr>
              <w:t>20</w:t>
            </w:r>
          </w:p>
        </w:tc>
        <w:tc>
          <w:tcPr>
            <w:tcW w:w="240" w:type="pct"/>
          </w:tcPr>
          <w:p w:rsidR="00762C25" w:rsidRPr="00A74DA1" w:rsidRDefault="00762C25" w:rsidP="00A74DA1">
            <w:pPr>
              <w:jc w:val="center"/>
              <w:rPr>
                <w:bCs/>
                <w:sz w:val="24"/>
                <w:lang w:val="uk-UA"/>
              </w:rPr>
            </w:pPr>
            <w:r w:rsidRPr="00A74DA1">
              <w:rPr>
                <w:bCs/>
                <w:sz w:val="24"/>
                <w:lang w:val="uk-UA"/>
              </w:rPr>
              <w:t>4</w:t>
            </w:r>
          </w:p>
        </w:tc>
        <w:tc>
          <w:tcPr>
            <w:tcW w:w="192" w:type="pct"/>
          </w:tcPr>
          <w:p w:rsidR="00762C25" w:rsidRPr="00A74DA1" w:rsidRDefault="00762C25" w:rsidP="00A74DA1">
            <w:pPr>
              <w:jc w:val="center"/>
              <w:rPr>
                <w:bCs/>
                <w:sz w:val="24"/>
                <w:lang w:val="uk-UA"/>
              </w:rPr>
            </w:pPr>
            <w:r w:rsidRPr="00A74DA1">
              <w:rPr>
                <w:bCs/>
                <w:sz w:val="24"/>
                <w:lang w:val="uk-UA"/>
              </w:rPr>
              <w:t>2</w:t>
            </w:r>
          </w:p>
        </w:tc>
        <w:tc>
          <w:tcPr>
            <w:tcW w:w="192" w:type="pct"/>
          </w:tcPr>
          <w:p w:rsidR="00762C25" w:rsidRPr="00A74DA1" w:rsidRDefault="00762C25" w:rsidP="00A74DA1">
            <w:pPr>
              <w:jc w:val="center"/>
              <w:rPr>
                <w:bCs/>
                <w:sz w:val="24"/>
                <w:lang w:val="uk-UA"/>
              </w:rPr>
            </w:pPr>
            <w:r w:rsidRPr="00A74DA1">
              <w:rPr>
                <w:bCs/>
                <w:sz w:val="24"/>
                <w:lang w:val="uk-UA"/>
              </w:rPr>
              <w:t>4</w:t>
            </w:r>
          </w:p>
        </w:tc>
        <w:tc>
          <w:tcPr>
            <w:tcW w:w="191" w:type="pct"/>
          </w:tcPr>
          <w:p w:rsidR="00762C25" w:rsidRPr="00A74DA1" w:rsidRDefault="00762C25" w:rsidP="00A74DA1">
            <w:pPr>
              <w:jc w:val="center"/>
              <w:rPr>
                <w:bCs/>
                <w:sz w:val="24"/>
                <w:lang w:val="uk-UA"/>
              </w:rPr>
            </w:pPr>
            <w:r w:rsidRPr="00A74DA1">
              <w:rPr>
                <w:bCs/>
                <w:sz w:val="24"/>
                <w:lang w:val="uk-UA"/>
              </w:rPr>
              <w:t>-</w:t>
            </w:r>
          </w:p>
        </w:tc>
        <w:tc>
          <w:tcPr>
            <w:tcW w:w="192" w:type="pct"/>
          </w:tcPr>
          <w:p w:rsidR="00762C25" w:rsidRPr="00A74DA1" w:rsidRDefault="00762C25" w:rsidP="00A74DA1">
            <w:pPr>
              <w:jc w:val="center"/>
              <w:rPr>
                <w:bCs/>
                <w:sz w:val="24"/>
                <w:lang w:val="uk-UA"/>
              </w:rPr>
            </w:pPr>
            <w:r w:rsidRPr="00A74DA1">
              <w:rPr>
                <w:bCs/>
                <w:sz w:val="24"/>
                <w:lang w:val="uk-UA"/>
              </w:rPr>
              <w:t>10</w:t>
            </w:r>
          </w:p>
        </w:tc>
        <w:tc>
          <w:tcPr>
            <w:tcW w:w="336" w:type="pct"/>
          </w:tcPr>
          <w:p w:rsidR="00762C25" w:rsidRPr="00A74DA1" w:rsidRDefault="00762C25" w:rsidP="00A74DA1">
            <w:pPr>
              <w:jc w:val="center"/>
              <w:rPr>
                <w:bCs/>
                <w:sz w:val="24"/>
                <w:lang w:val="uk-UA"/>
              </w:rPr>
            </w:pPr>
            <w:r w:rsidRPr="00A74DA1">
              <w:rPr>
                <w:bCs/>
                <w:sz w:val="24"/>
                <w:lang w:val="uk-UA"/>
              </w:rPr>
              <w:t>20</w:t>
            </w:r>
          </w:p>
        </w:tc>
        <w:tc>
          <w:tcPr>
            <w:tcW w:w="191" w:type="pct"/>
          </w:tcPr>
          <w:p w:rsidR="00762C25" w:rsidRPr="00A74DA1" w:rsidRDefault="00762C25" w:rsidP="00A74DA1">
            <w:pPr>
              <w:jc w:val="center"/>
              <w:rPr>
                <w:bCs/>
                <w:sz w:val="24"/>
                <w:lang w:val="uk-UA"/>
              </w:rPr>
            </w:pPr>
            <w:r w:rsidRPr="00A74DA1">
              <w:rPr>
                <w:bCs/>
                <w:sz w:val="24"/>
                <w:lang w:val="uk-UA"/>
              </w:rPr>
              <w:t>1</w:t>
            </w:r>
          </w:p>
        </w:tc>
        <w:tc>
          <w:tcPr>
            <w:tcW w:w="192" w:type="pct"/>
          </w:tcPr>
          <w:p w:rsidR="00762C25" w:rsidRPr="00A74DA1" w:rsidRDefault="00762C25" w:rsidP="00A74DA1">
            <w:pPr>
              <w:jc w:val="center"/>
              <w:rPr>
                <w:bCs/>
                <w:sz w:val="24"/>
                <w:lang w:val="uk-UA"/>
              </w:rPr>
            </w:pPr>
            <w:r w:rsidRPr="00A74DA1">
              <w:rPr>
                <w:bCs/>
                <w:sz w:val="24"/>
                <w:lang w:val="uk-UA"/>
              </w:rPr>
              <w:t>1</w:t>
            </w:r>
          </w:p>
        </w:tc>
        <w:tc>
          <w:tcPr>
            <w:tcW w:w="192" w:type="pct"/>
          </w:tcPr>
          <w:p w:rsidR="00762C25" w:rsidRPr="00A74DA1" w:rsidRDefault="00762C25" w:rsidP="00A74DA1">
            <w:pPr>
              <w:jc w:val="center"/>
              <w:rPr>
                <w:bCs/>
                <w:sz w:val="24"/>
                <w:lang w:val="uk-UA"/>
              </w:rPr>
            </w:pPr>
            <w:r w:rsidRPr="00A74DA1">
              <w:rPr>
                <w:bCs/>
                <w:sz w:val="24"/>
                <w:lang w:val="uk-UA"/>
              </w:rPr>
              <w:t>-</w:t>
            </w:r>
          </w:p>
        </w:tc>
        <w:tc>
          <w:tcPr>
            <w:tcW w:w="192" w:type="pct"/>
          </w:tcPr>
          <w:p w:rsidR="00762C25" w:rsidRPr="00A74DA1" w:rsidRDefault="00762C25" w:rsidP="00A74DA1">
            <w:pPr>
              <w:jc w:val="center"/>
              <w:rPr>
                <w:bCs/>
                <w:sz w:val="24"/>
                <w:lang w:val="uk-UA"/>
              </w:rPr>
            </w:pPr>
            <w:r w:rsidRPr="00A74DA1">
              <w:rPr>
                <w:bCs/>
                <w:sz w:val="24"/>
                <w:lang w:val="uk-UA"/>
              </w:rPr>
              <w:t>-</w:t>
            </w:r>
          </w:p>
        </w:tc>
        <w:tc>
          <w:tcPr>
            <w:tcW w:w="218" w:type="pct"/>
          </w:tcPr>
          <w:p w:rsidR="00762C25" w:rsidRPr="00A74DA1" w:rsidRDefault="00762C25" w:rsidP="00A74DA1">
            <w:pPr>
              <w:jc w:val="center"/>
              <w:rPr>
                <w:bCs/>
                <w:sz w:val="24"/>
                <w:lang w:val="uk-UA"/>
              </w:rPr>
            </w:pPr>
            <w:r w:rsidRPr="00A74DA1">
              <w:rPr>
                <w:bCs/>
                <w:sz w:val="24"/>
                <w:lang w:val="uk-UA"/>
              </w:rPr>
              <w:t>18</w:t>
            </w:r>
          </w:p>
        </w:tc>
      </w:tr>
      <w:tr w:rsidR="00762C25" w:rsidRPr="00EF1E4D" w:rsidTr="00A74DA1">
        <w:tc>
          <w:tcPr>
            <w:tcW w:w="2337" w:type="pct"/>
          </w:tcPr>
          <w:p w:rsidR="00762C25" w:rsidRPr="00A74DA1" w:rsidRDefault="00762C25" w:rsidP="00A74DA1">
            <w:pPr>
              <w:widowControl w:val="0"/>
              <w:outlineLvl w:val="3"/>
              <w:rPr>
                <w:b/>
                <w:sz w:val="24"/>
                <w:lang w:val="uk-UA" w:eastAsia="uk-UA"/>
              </w:rPr>
            </w:pPr>
            <w:r w:rsidRPr="00A74DA1">
              <w:rPr>
                <w:b/>
                <w:sz w:val="24"/>
                <w:lang w:val="uk-UA" w:eastAsia="uk-UA"/>
              </w:rPr>
              <w:t>Тема 8. Облік дебіторської заборгованості</w:t>
            </w:r>
          </w:p>
          <w:p w:rsidR="00762C25" w:rsidRPr="00A74DA1" w:rsidRDefault="00762C25" w:rsidP="00A74DA1">
            <w:pPr>
              <w:pStyle w:val="ListParagraph"/>
              <w:widowControl w:val="0"/>
              <w:numPr>
                <w:ilvl w:val="0"/>
                <w:numId w:val="17"/>
              </w:numPr>
              <w:ind w:left="284" w:hanging="284"/>
              <w:outlineLvl w:val="3"/>
              <w:rPr>
                <w:bCs/>
                <w:sz w:val="24"/>
                <w:szCs w:val="22"/>
                <w:lang w:val="uk-UA"/>
              </w:rPr>
            </w:pPr>
            <w:r w:rsidRPr="00A74DA1">
              <w:rPr>
                <w:bCs/>
                <w:sz w:val="24"/>
                <w:szCs w:val="22"/>
                <w:lang w:val="uk-UA"/>
              </w:rPr>
              <w:t>Сутність ДЗ, її класифікація, порядок визнання та оцінки.</w:t>
            </w:r>
          </w:p>
          <w:p w:rsidR="00762C25" w:rsidRPr="00A74DA1" w:rsidRDefault="00762C25" w:rsidP="00A74DA1">
            <w:pPr>
              <w:pStyle w:val="ListParagraph"/>
              <w:widowControl w:val="0"/>
              <w:numPr>
                <w:ilvl w:val="0"/>
                <w:numId w:val="17"/>
              </w:numPr>
              <w:ind w:left="284" w:hanging="284"/>
              <w:outlineLvl w:val="3"/>
              <w:rPr>
                <w:bCs/>
                <w:sz w:val="24"/>
                <w:szCs w:val="22"/>
                <w:lang w:val="uk-UA"/>
              </w:rPr>
            </w:pPr>
            <w:r w:rsidRPr="00A74DA1">
              <w:rPr>
                <w:bCs/>
                <w:sz w:val="24"/>
                <w:szCs w:val="22"/>
                <w:lang w:val="uk-UA"/>
              </w:rPr>
              <w:t>Документальне оформлення виникнення та погашення ДЗ.</w:t>
            </w:r>
          </w:p>
          <w:p w:rsidR="00762C25" w:rsidRPr="00A74DA1" w:rsidRDefault="00762C25" w:rsidP="00A74DA1">
            <w:pPr>
              <w:pStyle w:val="ListParagraph"/>
              <w:widowControl w:val="0"/>
              <w:numPr>
                <w:ilvl w:val="0"/>
                <w:numId w:val="17"/>
              </w:numPr>
              <w:ind w:left="284" w:hanging="284"/>
              <w:outlineLvl w:val="3"/>
              <w:rPr>
                <w:bCs/>
                <w:sz w:val="24"/>
                <w:szCs w:val="22"/>
                <w:lang w:val="uk-UA"/>
              </w:rPr>
            </w:pPr>
            <w:r w:rsidRPr="00A74DA1">
              <w:rPr>
                <w:bCs/>
                <w:sz w:val="24"/>
                <w:szCs w:val="22"/>
                <w:lang w:val="uk-UA"/>
              </w:rPr>
              <w:t>Характеристика рахунків з обліку ДЗ.</w:t>
            </w:r>
          </w:p>
          <w:p w:rsidR="00762C25" w:rsidRPr="00A74DA1" w:rsidRDefault="00762C25" w:rsidP="00A74DA1">
            <w:pPr>
              <w:pStyle w:val="ListParagraph"/>
              <w:widowControl w:val="0"/>
              <w:numPr>
                <w:ilvl w:val="0"/>
                <w:numId w:val="17"/>
              </w:numPr>
              <w:ind w:left="284" w:hanging="284"/>
              <w:outlineLvl w:val="3"/>
              <w:rPr>
                <w:bCs/>
                <w:sz w:val="24"/>
                <w:szCs w:val="22"/>
                <w:lang w:val="uk-UA"/>
              </w:rPr>
            </w:pPr>
            <w:r w:rsidRPr="00A74DA1">
              <w:rPr>
                <w:bCs/>
                <w:sz w:val="24"/>
                <w:szCs w:val="22"/>
                <w:lang w:val="uk-UA"/>
              </w:rPr>
              <w:t>Облік поточної заборгованості за товари, роботи, послуги.</w:t>
            </w:r>
          </w:p>
          <w:p w:rsidR="00762C25" w:rsidRPr="00A74DA1" w:rsidRDefault="00762C25" w:rsidP="00A74DA1">
            <w:pPr>
              <w:pStyle w:val="ListParagraph"/>
              <w:widowControl w:val="0"/>
              <w:numPr>
                <w:ilvl w:val="0"/>
                <w:numId w:val="17"/>
              </w:numPr>
              <w:ind w:left="284" w:hanging="284"/>
              <w:outlineLvl w:val="3"/>
              <w:rPr>
                <w:bCs/>
                <w:sz w:val="24"/>
                <w:szCs w:val="22"/>
                <w:lang w:val="uk-UA"/>
              </w:rPr>
            </w:pPr>
            <w:r w:rsidRPr="00A74DA1">
              <w:rPr>
                <w:bCs/>
                <w:sz w:val="24"/>
                <w:szCs w:val="22"/>
                <w:lang w:val="uk-UA"/>
              </w:rPr>
              <w:t>Облік резерву сумнівних боргів.</w:t>
            </w:r>
          </w:p>
          <w:p w:rsidR="00762C25" w:rsidRPr="00A74DA1" w:rsidRDefault="00762C25" w:rsidP="00A74DA1">
            <w:pPr>
              <w:pStyle w:val="ListParagraph"/>
              <w:widowControl w:val="0"/>
              <w:numPr>
                <w:ilvl w:val="0"/>
                <w:numId w:val="17"/>
              </w:numPr>
              <w:ind w:left="284" w:hanging="284"/>
              <w:outlineLvl w:val="3"/>
              <w:rPr>
                <w:bCs/>
                <w:sz w:val="24"/>
                <w:szCs w:val="22"/>
                <w:lang w:val="uk-UA"/>
              </w:rPr>
            </w:pPr>
            <w:r w:rsidRPr="00A74DA1">
              <w:rPr>
                <w:bCs/>
                <w:sz w:val="24"/>
                <w:szCs w:val="22"/>
                <w:lang w:val="uk-UA"/>
              </w:rPr>
              <w:t>Облік іншої поточної заборгованості.</w:t>
            </w:r>
          </w:p>
          <w:p w:rsidR="00762C25" w:rsidRPr="00A74DA1" w:rsidRDefault="00762C25" w:rsidP="00A74DA1">
            <w:pPr>
              <w:pStyle w:val="ListParagraph"/>
              <w:widowControl w:val="0"/>
              <w:numPr>
                <w:ilvl w:val="0"/>
                <w:numId w:val="17"/>
              </w:numPr>
              <w:ind w:left="284" w:hanging="284"/>
              <w:outlineLvl w:val="3"/>
              <w:rPr>
                <w:bCs/>
                <w:sz w:val="24"/>
                <w:szCs w:val="22"/>
                <w:lang w:val="uk-UA"/>
              </w:rPr>
            </w:pPr>
            <w:r w:rsidRPr="00A74DA1">
              <w:rPr>
                <w:bCs/>
                <w:sz w:val="24"/>
                <w:szCs w:val="22"/>
                <w:lang w:val="uk-UA"/>
              </w:rPr>
              <w:t>Облік довгострокової ДЗ.</w:t>
            </w:r>
          </w:p>
          <w:p w:rsidR="00762C25" w:rsidRPr="00A74DA1" w:rsidRDefault="00762C25" w:rsidP="00A74DA1">
            <w:pPr>
              <w:pStyle w:val="ListParagraph"/>
              <w:widowControl w:val="0"/>
              <w:numPr>
                <w:ilvl w:val="0"/>
                <w:numId w:val="17"/>
              </w:numPr>
              <w:ind w:left="284" w:hanging="284"/>
              <w:outlineLvl w:val="3"/>
              <w:rPr>
                <w:bCs/>
                <w:sz w:val="24"/>
                <w:szCs w:val="22"/>
                <w:lang w:val="uk-UA"/>
              </w:rPr>
            </w:pPr>
            <w:r w:rsidRPr="00A74DA1">
              <w:rPr>
                <w:bCs/>
                <w:sz w:val="24"/>
                <w:szCs w:val="22"/>
                <w:lang w:val="uk-UA"/>
              </w:rPr>
              <w:t>Облік розрахунків векселями.</w:t>
            </w:r>
          </w:p>
          <w:p w:rsidR="00762C25" w:rsidRPr="00A74DA1" w:rsidRDefault="00762C25" w:rsidP="00A74DA1">
            <w:pPr>
              <w:pStyle w:val="ListParagraph"/>
              <w:widowControl w:val="0"/>
              <w:numPr>
                <w:ilvl w:val="0"/>
                <w:numId w:val="17"/>
              </w:numPr>
              <w:ind w:left="284" w:hanging="284"/>
              <w:outlineLvl w:val="3"/>
              <w:rPr>
                <w:bCs/>
                <w:sz w:val="24"/>
                <w:szCs w:val="22"/>
                <w:lang w:val="uk-UA"/>
              </w:rPr>
            </w:pPr>
            <w:r w:rsidRPr="00A74DA1">
              <w:rPr>
                <w:bCs/>
                <w:sz w:val="24"/>
                <w:szCs w:val="22"/>
                <w:lang w:val="uk-UA"/>
              </w:rPr>
              <w:t>Розкриття інформації про ДЗ та векселі в облікових регістрах та звітності.</w:t>
            </w:r>
          </w:p>
        </w:tc>
        <w:tc>
          <w:tcPr>
            <w:tcW w:w="335" w:type="pct"/>
          </w:tcPr>
          <w:p w:rsidR="00762C25" w:rsidRPr="00A74DA1" w:rsidRDefault="00762C25" w:rsidP="00A74DA1">
            <w:pPr>
              <w:jc w:val="center"/>
              <w:rPr>
                <w:bCs/>
                <w:sz w:val="24"/>
                <w:lang w:val="uk-UA"/>
              </w:rPr>
            </w:pPr>
            <w:r w:rsidRPr="00A74DA1">
              <w:rPr>
                <w:bCs/>
                <w:sz w:val="24"/>
                <w:lang w:val="uk-UA"/>
              </w:rPr>
              <w:t>24</w:t>
            </w:r>
          </w:p>
        </w:tc>
        <w:tc>
          <w:tcPr>
            <w:tcW w:w="240" w:type="pct"/>
          </w:tcPr>
          <w:p w:rsidR="00762C25" w:rsidRPr="00A74DA1" w:rsidRDefault="00762C25" w:rsidP="00A74DA1">
            <w:pPr>
              <w:jc w:val="center"/>
              <w:rPr>
                <w:bCs/>
                <w:sz w:val="24"/>
                <w:lang w:val="uk-UA"/>
              </w:rPr>
            </w:pPr>
            <w:r w:rsidRPr="00A74DA1">
              <w:rPr>
                <w:bCs/>
                <w:sz w:val="24"/>
                <w:lang w:val="uk-UA"/>
              </w:rPr>
              <w:t>6</w:t>
            </w:r>
          </w:p>
        </w:tc>
        <w:tc>
          <w:tcPr>
            <w:tcW w:w="192" w:type="pct"/>
          </w:tcPr>
          <w:p w:rsidR="00762C25" w:rsidRPr="00A74DA1" w:rsidRDefault="00762C25" w:rsidP="00A74DA1">
            <w:pPr>
              <w:jc w:val="center"/>
              <w:rPr>
                <w:bCs/>
                <w:sz w:val="24"/>
                <w:lang w:val="uk-UA"/>
              </w:rPr>
            </w:pPr>
            <w:r w:rsidRPr="00A74DA1">
              <w:rPr>
                <w:bCs/>
                <w:sz w:val="24"/>
                <w:lang w:val="uk-UA"/>
              </w:rPr>
              <w:t>2</w:t>
            </w:r>
          </w:p>
        </w:tc>
        <w:tc>
          <w:tcPr>
            <w:tcW w:w="192" w:type="pct"/>
          </w:tcPr>
          <w:p w:rsidR="00762C25" w:rsidRPr="00A74DA1" w:rsidRDefault="00762C25" w:rsidP="00A74DA1">
            <w:pPr>
              <w:jc w:val="center"/>
              <w:rPr>
                <w:bCs/>
                <w:sz w:val="24"/>
                <w:lang w:val="uk-UA"/>
              </w:rPr>
            </w:pPr>
            <w:r w:rsidRPr="00A74DA1">
              <w:rPr>
                <w:bCs/>
                <w:sz w:val="24"/>
                <w:lang w:val="uk-UA"/>
              </w:rPr>
              <w:t>6</w:t>
            </w:r>
          </w:p>
        </w:tc>
        <w:tc>
          <w:tcPr>
            <w:tcW w:w="191" w:type="pct"/>
          </w:tcPr>
          <w:p w:rsidR="00762C25" w:rsidRPr="00A74DA1" w:rsidRDefault="00762C25" w:rsidP="00A74DA1">
            <w:pPr>
              <w:jc w:val="center"/>
              <w:rPr>
                <w:bCs/>
                <w:sz w:val="24"/>
                <w:lang w:val="uk-UA"/>
              </w:rPr>
            </w:pPr>
            <w:r w:rsidRPr="00A74DA1">
              <w:rPr>
                <w:bCs/>
                <w:sz w:val="24"/>
                <w:lang w:val="uk-UA"/>
              </w:rPr>
              <w:t>-</w:t>
            </w:r>
          </w:p>
        </w:tc>
        <w:tc>
          <w:tcPr>
            <w:tcW w:w="192" w:type="pct"/>
          </w:tcPr>
          <w:p w:rsidR="00762C25" w:rsidRPr="00A74DA1" w:rsidRDefault="00762C25" w:rsidP="00A74DA1">
            <w:pPr>
              <w:jc w:val="center"/>
              <w:rPr>
                <w:bCs/>
                <w:sz w:val="24"/>
                <w:lang w:val="uk-UA"/>
              </w:rPr>
            </w:pPr>
            <w:r w:rsidRPr="00A74DA1">
              <w:rPr>
                <w:bCs/>
                <w:sz w:val="24"/>
                <w:lang w:val="uk-UA"/>
              </w:rPr>
              <w:t>10</w:t>
            </w:r>
          </w:p>
        </w:tc>
        <w:tc>
          <w:tcPr>
            <w:tcW w:w="336" w:type="pct"/>
          </w:tcPr>
          <w:p w:rsidR="00762C25" w:rsidRPr="00A74DA1" w:rsidRDefault="00762C25" w:rsidP="00A74DA1">
            <w:pPr>
              <w:jc w:val="center"/>
              <w:rPr>
                <w:bCs/>
                <w:sz w:val="24"/>
                <w:lang w:val="uk-UA"/>
              </w:rPr>
            </w:pPr>
            <w:r w:rsidRPr="00A74DA1">
              <w:rPr>
                <w:bCs/>
                <w:sz w:val="24"/>
                <w:lang w:val="uk-UA"/>
              </w:rPr>
              <w:t>24</w:t>
            </w:r>
          </w:p>
        </w:tc>
        <w:tc>
          <w:tcPr>
            <w:tcW w:w="191" w:type="pct"/>
          </w:tcPr>
          <w:p w:rsidR="00762C25" w:rsidRPr="00A74DA1" w:rsidRDefault="00762C25" w:rsidP="00A74DA1">
            <w:pPr>
              <w:jc w:val="center"/>
              <w:rPr>
                <w:bCs/>
                <w:sz w:val="24"/>
                <w:lang w:val="uk-UA"/>
              </w:rPr>
            </w:pPr>
            <w:r w:rsidRPr="00A74DA1">
              <w:rPr>
                <w:bCs/>
                <w:sz w:val="24"/>
                <w:lang w:val="uk-UA"/>
              </w:rPr>
              <w:t>1</w:t>
            </w:r>
          </w:p>
        </w:tc>
        <w:tc>
          <w:tcPr>
            <w:tcW w:w="192" w:type="pct"/>
          </w:tcPr>
          <w:p w:rsidR="00762C25" w:rsidRPr="00A74DA1" w:rsidRDefault="00762C25" w:rsidP="00A74DA1">
            <w:pPr>
              <w:jc w:val="center"/>
              <w:rPr>
                <w:bCs/>
                <w:sz w:val="24"/>
                <w:lang w:val="uk-UA"/>
              </w:rPr>
            </w:pPr>
            <w:r w:rsidRPr="00A74DA1">
              <w:rPr>
                <w:bCs/>
                <w:sz w:val="24"/>
                <w:lang w:val="uk-UA"/>
              </w:rPr>
              <w:t>1</w:t>
            </w:r>
          </w:p>
        </w:tc>
        <w:tc>
          <w:tcPr>
            <w:tcW w:w="192" w:type="pct"/>
          </w:tcPr>
          <w:p w:rsidR="00762C25" w:rsidRPr="00A74DA1" w:rsidRDefault="00762C25" w:rsidP="00A74DA1">
            <w:pPr>
              <w:jc w:val="center"/>
              <w:rPr>
                <w:bCs/>
                <w:sz w:val="24"/>
                <w:lang w:val="uk-UA"/>
              </w:rPr>
            </w:pPr>
            <w:r w:rsidRPr="00A74DA1">
              <w:rPr>
                <w:bCs/>
                <w:sz w:val="24"/>
                <w:lang w:val="uk-UA"/>
              </w:rPr>
              <w:t>-</w:t>
            </w:r>
          </w:p>
        </w:tc>
        <w:tc>
          <w:tcPr>
            <w:tcW w:w="192" w:type="pct"/>
          </w:tcPr>
          <w:p w:rsidR="00762C25" w:rsidRPr="00A74DA1" w:rsidRDefault="00762C25" w:rsidP="00A74DA1">
            <w:pPr>
              <w:jc w:val="center"/>
              <w:rPr>
                <w:bCs/>
                <w:sz w:val="24"/>
                <w:lang w:val="uk-UA"/>
              </w:rPr>
            </w:pPr>
            <w:r w:rsidRPr="00A74DA1">
              <w:rPr>
                <w:bCs/>
                <w:sz w:val="24"/>
                <w:lang w:val="uk-UA"/>
              </w:rPr>
              <w:t>-</w:t>
            </w:r>
          </w:p>
        </w:tc>
        <w:tc>
          <w:tcPr>
            <w:tcW w:w="218" w:type="pct"/>
          </w:tcPr>
          <w:p w:rsidR="00762C25" w:rsidRPr="00A74DA1" w:rsidRDefault="00762C25" w:rsidP="00A74DA1">
            <w:pPr>
              <w:jc w:val="center"/>
              <w:rPr>
                <w:bCs/>
                <w:sz w:val="24"/>
                <w:lang w:val="uk-UA"/>
              </w:rPr>
            </w:pPr>
            <w:r w:rsidRPr="00A74DA1">
              <w:rPr>
                <w:bCs/>
                <w:sz w:val="24"/>
                <w:lang w:val="uk-UA"/>
              </w:rPr>
              <w:t>22</w:t>
            </w:r>
          </w:p>
        </w:tc>
      </w:tr>
      <w:tr w:rsidR="00762C25" w:rsidRPr="00EF1E4D" w:rsidTr="00A74DA1">
        <w:tc>
          <w:tcPr>
            <w:tcW w:w="2337" w:type="pct"/>
          </w:tcPr>
          <w:p w:rsidR="00762C25" w:rsidRPr="00A74DA1" w:rsidRDefault="00762C25" w:rsidP="00A74DA1">
            <w:pPr>
              <w:widowControl w:val="0"/>
              <w:outlineLvl w:val="3"/>
              <w:rPr>
                <w:b/>
                <w:bCs/>
                <w:sz w:val="24"/>
                <w:lang w:val="uk-UA" w:eastAsia="uk-UA"/>
              </w:rPr>
            </w:pPr>
            <w:r w:rsidRPr="00A74DA1">
              <w:rPr>
                <w:b/>
                <w:sz w:val="24"/>
                <w:lang w:val="uk-UA" w:eastAsia="uk-UA"/>
              </w:rPr>
              <w:t xml:space="preserve">Тема 9. Облік поточних </w:t>
            </w:r>
            <w:r w:rsidRPr="00A74DA1">
              <w:rPr>
                <w:b/>
                <w:bCs/>
                <w:sz w:val="24"/>
                <w:lang w:val="uk-UA" w:eastAsia="uk-UA"/>
              </w:rPr>
              <w:t>фінансових інвестицій</w:t>
            </w:r>
          </w:p>
          <w:p w:rsidR="00762C25" w:rsidRPr="00A74DA1" w:rsidRDefault="00762C25" w:rsidP="00A74DA1">
            <w:pPr>
              <w:widowControl w:val="0"/>
              <w:tabs>
                <w:tab w:val="left" w:pos="284"/>
              </w:tabs>
              <w:ind w:left="284" w:hanging="284"/>
              <w:outlineLvl w:val="3"/>
              <w:rPr>
                <w:bCs/>
                <w:sz w:val="24"/>
                <w:lang w:val="uk-UA"/>
              </w:rPr>
            </w:pPr>
            <w:r w:rsidRPr="00A74DA1">
              <w:rPr>
                <w:bCs/>
                <w:sz w:val="24"/>
                <w:lang w:val="uk-UA"/>
              </w:rPr>
              <w:t>1.</w:t>
            </w:r>
            <w:r w:rsidRPr="00A74DA1">
              <w:rPr>
                <w:bCs/>
                <w:sz w:val="24"/>
                <w:lang w:val="uk-UA"/>
              </w:rPr>
              <w:tab/>
              <w:t xml:space="preserve">Сутність поточних фінансових інвестицій. </w:t>
            </w:r>
          </w:p>
          <w:p w:rsidR="00762C25" w:rsidRPr="00A74DA1" w:rsidRDefault="00762C25" w:rsidP="00A74DA1">
            <w:pPr>
              <w:widowControl w:val="0"/>
              <w:tabs>
                <w:tab w:val="left" w:pos="284"/>
              </w:tabs>
              <w:ind w:left="284" w:hanging="284"/>
              <w:outlineLvl w:val="3"/>
              <w:rPr>
                <w:bCs/>
                <w:sz w:val="24"/>
                <w:lang w:val="uk-UA"/>
              </w:rPr>
            </w:pPr>
            <w:r w:rsidRPr="00A74DA1">
              <w:rPr>
                <w:bCs/>
                <w:sz w:val="24"/>
                <w:lang w:val="uk-UA"/>
              </w:rPr>
              <w:t>2.</w:t>
            </w:r>
            <w:r w:rsidRPr="00A74DA1">
              <w:rPr>
                <w:bCs/>
                <w:sz w:val="24"/>
                <w:lang w:val="uk-UA"/>
              </w:rPr>
              <w:tab/>
              <w:t>Оцінка поточних фінансових інвестицій.</w:t>
            </w:r>
          </w:p>
          <w:p w:rsidR="00762C25" w:rsidRPr="00A74DA1" w:rsidRDefault="00762C25" w:rsidP="00A74DA1">
            <w:pPr>
              <w:widowControl w:val="0"/>
              <w:tabs>
                <w:tab w:val="left" w:pos="284"/>
              </w:tabs>
              <w:ind w:left="284" w:hanging="284"/>
              <w:outlineLvl w:val="3"/>
              <w:rPr>
                <w:bCs/>
                <w:sz w:val="24"/>
                <w:lang w:val="uk-UA"/>
              </w:rPr>
            </w:pPr>
            <w:r w:rsidRPr="00A74DA1">
              <w:rPr>
                <w:bCs/>
                <w:sz w:val="24"/>
                <w:lang w:val="uk-UA"/>
              </w:rPr>
              <w:t>3.</w:t>
            </w:r>
            <w:r w:rsidRPr="00A74DA1">
              <w:rPr>
                <w:bCs/>
                <w:sz w:val="24"/>
                <w:lang w:val="uk-UA"/>
              </w:rPr>
              <w:tab/>
              <w:t>Документальне оформлення операцій з обліку поточних фінансових інвестицій.</w:t>
            </w:r>
          </w:p>
          <w:p w:rsidR="00762C25" w:rsidRPr="00A74DA1" w:rsidRDefault="00762C25" w:rsidP="00A74DA1">
            <w:pPr>
              <w:widowControl w:val="0"/>
              <w:tabs>
                <w:tab w:val="left" w:pos="284"/>
              </w:tabs>
              <w:ind w:left="284" w:hanging="284"/>
              <w:outlineLvl w:val="3"/>
              <w:rPr>
                <w:bCs/>
                <w:sz w:val="24"/>
                <w:lang w:val="uk-UA"/>
              </w:rPr>
            </w:pPr>
            <w:r w:rsidRPr="00A74DA1">
              <w:rPr>
                <w:bCs/>
                <w:sz w:val="24"/>
                <w:lang w:val="uk-UA"/>
              </w:rPr>
              <w:t>4.</w:t>
            </w:r>
            <w:r w:rsidRPr="00A74DA1">
              <w:rPr>
                <w:bCs/>
                <w:sz w:val="24"/>
                <w:lang w:val="uk-UA"/>
              </w:rPr>
              <w:tab/>
              <w:t>Характеристика рахунків з обліку поточних фінансових інвестицій.</w:t>
            </w:r>
          </w:p>
          <w:p w:rsidR="00762C25" w:rsidRPr="00A74DA1" w:rsidRDefault="00762C25" w:rsidP="00A74DA1">
            <w:pPr>
              <w:widowControl w:val="0"/>
              <w:tabs>
                <w:tab w:val="left" w:pos="284"/>
              </w:tabs>
              <w:ind w:left="284" w:hanging="284"/>
              <w:outlineLvl w:val="3"/>
              <w:rPr>
                <w:bCs/>
                <w:sz w:val="24"/>
                <w:lang w:val="uk-UA"/>
              </w:rPr>
            </w:pPr>
            <w:r w:rsidRPr="00A74DA1">
              <w:rPr>
                <w:bCs/>
                <w:sz w:val="24"/>
                <w:lang w:val="uk-UA"/>
              </w:rPr>
              <w:t>5.</w:t>
            </w:r>
            <w:r w:rsidRPr="00A74DA1">
              <w:rPr>
                <w:bCs/>
                <w:sz w:val="24"/>
                <w:lang w:val="uk-UA"/>
              </w:rPr>
              <w:tab/>
              <w:t>Облік придбання поточних  фінансових інвестицій.</w:t>
            </w:r>
          </w:p>
          <w:p w:rsidR="00762C25" w:rsidRPr="00A74DA1" w:rsidRDefault="00762C25" w:rsidP="00A74DA1">
            <w:pPr>
              <w:widowControl w:val="0"/>
              <w:tabs>
                <w:tab w:val="left" w:pos="284"/>
              </w:tabs>
              <w:ind w:left="284" w:hanging="284"/>
              <w:rPr>
                <w:b/>
                <w:bCs/>
                <w:i/>
                <w:sz w:val="24"/>
                <w:szCs w:val="22"/>
                <w:lang w:val="uk-UA"/>
              </w:rPr>
            </w:pPr>
            <w:r w:rsidRPr="00A74DA1">
              <w:rPr>
                <w:bCs/>
                <w:sz w:val="24"/>
                <w:lang w:val="uk-UA"/>
              </w:rPr>
              <w:t>6. Розкриття інформації про поточні фінансові інвестиції в облікових регістрах та звітності.</w:t>
            </w:r>
          </w:p>
        </w:tc>
        <w:tc>
          <w:tcPr>
            <w:tcW w:w="335" w:type="pct"/>
          </w:tcPr>
          <w:p w:rsidR="00762C25" w:rsidRPr="00A74DA1" w:rsidRDefault="00762C25" w:rsidP="00A74DA1">
            <w:pPr>
              <w:jc w:val="center"/>
              <w:rPr>
                <w:bCs/>
                <w:sz w:val="24"/>
                <w:lang w:val="uk-UA"/>
              </w:rPr>
            </w:pPr>
            <w:r w:rsidRPr="00A74DA1">
              <w:rPr>
                <w:bCs/>
                <w:sz w:val="24"/>
                <w:lang w:val="uk-UA"/>
              </w:rPr>
              <w:t>10</w:t>
            </w:r>
          </w:p>
        </w:tc>
        <w:tc>
          <w:tcPr>
            <w:tcW w:w="240" w:type="pct"/>
          </w:tcPr>
          <w:p w:rsidR="00762C25" w:rsidRPr="00A74DA1" w:rsidRDefault="00762C25" w:rsidP="00A74DA1">
            <w:pPr>
              <w:jc w:val="center"/>
              <w:rPr>
                <w:bCs/>
                <w:sz w:val="24"/>
                <w:lang w:val="uk-UA"/>
              </w:rPr>
            </w:pPr>
            <w:r w:rsidRPr="00A74DA1">
              <w:rPr>
                <w:bCs/>
                <w:sz w:val="24"/>
                <w:lang w:val="uk-UA"/>
              </w:rPr>
              <w:t>3</w:t>
            </w:r>
          </w:p>
        </w:tc>
        <w:tc>
          <w:tcPr>
            <w:tcW w:w="192" w:type="pct"/>
          </w:tcPr>
          <w:p w:rsidR="00762C25" w:rsidRPr="00A74DA1" w:rsidRDefault="00762C25" w:rsidP="00A74DA1">
            <w:pPr>
              <w:jc w:val="center"/>
              <w:rPr>
                <w:bCs/>
                <w:sz w:val="24"/>
                <w:lang w:val="uk-UA"/>
              </w:rPr>
            </w:pPr>
            <w:r w:rsidRPr="00A74DA1">
              <w:rPr>
                <w:bCs/>
                <w:sz w:val="24"/>
                <w:lang w:val="uk-UA"/>
              </w:rPr>
              <w:t>1</w:t>
            </w:r>
          </w:p>
        </w:tc>
        <w:tc>
          <w:tcPr>
            <w:tcW w:w="192" w:type="pct"/>
          </w:tcPr>
          <w:p w:rsidR="00762C25" w:rsidRPr="00A74DA1" w:rsidRDefault="00762C25" w:rsidP="00A74DA1">
            <w:pPr>
              <w:jc w:val="center"/>
              <w:rPr>
                <w:bCs/>
                <w:sz w:val="24"/>
                <w:lang w:val="uk-UA"/>
              </w:rPr>
            </w:pPr>
            <w:r w:rsidRPr="00A74DA1">
              <w:rPr>
                <w:bCs/>
                <w:sz w:val="24"/>
                <w:lang w:val="uk-UA"/>
              </w:rPr>
              <w:t>1</w:t>
            </w:r>
          </w:p>
        </w:tc>
        <w:tc>
          <w:tcPr>
            <w:tcW w:w="191" w:type="pct"/>
          </w:tcPr>
          <w:p w:rsidR="00762C25" w:rsidRPr="00A74DA1" w:rsidRDefault="00762C25" w:rsidP="00A74DA1">
            <w:pPr>
              <w:jc w:val="center"/>
              <w:rPr>
                <w:bCs/>
                <w:sz w:val="24"/>
                <w:lang w:val="uk-UA"/>
              </w:rPr>
            </w:pPr>
            <w:r w:rsidRPr="00A74DA1">
              <w:rPr>
                <w:bCs/>
                <w:sz w:val="24"/>
                <w:lang w:val="uk-UA"/>
              </w:rPr>
              <w:t>-</w:t>
            </w:r>
          </w:p>
        </w:tc>
        <w:tc>
          <w:tcPr>
            <w:tcW w:w="192" w:type="pct"/>
          </w:tcPr>
          <w:p w:rsidR="00762C25" w:rsidRPr="00A74DA1" w:rsidRDefault="00762C25" w:rsidP="00A74DA1">
            <w:pPr>
              <w:jc w:val="center"/>
              <w:rPr>
                <w:bCs/>
                <w:sz w:val="24"/>
                <w:lang w:val="uk-UA"/>
              </w:rPr>
            </w:pPr>
            <w:r w:rsidRPr="00A74DA1">
              <w:rPr>
                <w:bCs/>
                <w:sz w:val="24"/>
                <w:lang w:val="uk-UA"/>
              </w:rPr>
              <w:t>5</w:t>
            </w:r>
          </w:p>
        </w:tc>
        <w:tc>
          <w:tcPr>
            <w:tcW w:w="336" w:type="pct"/>
          </w:tcPr>
          <w:p w:rsidR="00762C25" w:rsidRPr="00A74DA1" w:rsidRDefault="00762C25" w:rsidP="00A74DA1">
            <w:pPr>
              <w:jc w:val="center"/>
              <w:rPr>
                <w:bCs/>
                <w:sz w:val="24"/>
                <w:lang w:val="uk-UA"/>
              </w:rPr>
            </w:pPr>
            <w:r w:rsidRPr="00A74DA1">
              <w:rPr>
                <w:bCs/>
                <w:sz w:val="24"/>
                <w:lang w:val="uk-UA"/>
              </w:rPr>
              <w:t>10</w:t>
            </w:r>
          </w:p>
        </w:tc>
        <w:tc>
          <w:tcPr>
            <w:tcW w:w="191" w:type="pct"/>
          </w:tcPr>
          <w:p w:rsidR="00762C25" w:rsidRPr="00A74DA1" w:rsidRDefault="00762C25" w:rsidP="00A74DA1">
            <w:pPr>
              <w:jc w:val="center"/>
              <w:rPr>
                <w:bCs/>
                <w:sz w:val="24"/>
                <w:lang w:val="uk-UA"/>
              </w:rPr>
            </w:pPr>
            <w:r w:rsidRPr="00A74DA1">
              <w:rPr>
                <w:bCs/>
                <w:sz w:val="24"/>
                <w:lang w:val="uk-UA"/>
              </w:rPr>
              <w:t>1</w:t>
            </w:r>
          </w:p>
        </w:tc>
        <w:tc>
          <w:tcPr>
            <w:tcW w:w="192" w:type="pct"/>
          </w:tcPr>
          <w:p w:rsidR="00762C25" w:rsidRPr="00A74DA1" w:rsidRDefault="00762C25" w:rsidP="00A74DA1">
            <w:pPr>
              <w:jc w:val="center"/>
              <w:rPr>
                <w:bCs/>
                <w:sz w:val="24"/>
                <w:lang w:val="uk-UA"/>
              </w:rPr>
            </w:pPr>
            <w:r w:rsidRPr="00A74DA1">
              <w:rPr>
                <w:bCs/>
                <w:sz w:val="24"/>
                <w:lang w:val="uk-UA"/>
              </w:rPr>
              <w:t>1</w:t>
            </w:r>
          </w:p>
        </w:tc>
        <w:tc>
          <w:tcPr>
            <w:tcW w:w="192" w:type="pct"/>
          </w:tcPr>
          <w:p w:rsidR="00762C25" w:rsidRPr="00A74DA1" w:rsidRDefault="00762C25" w:rsidP="00A74DA1">
            <w:pPr>
              <w:jc w:val="center"/>
              <w:rPr>
                <w:bCs/>
                <w:sz w:val="24"/>
                <w:lang w:val="uk-UA"/>
              </w:rPr>
            </w:pPr>
            <w:r w:rsidRPr="00A74DA1">
              <w:rPr>
                <w:bCs/>
                <w:sz w:val="24"/>
                <w:lang w:val="uk-UA"/>
              </w:rPr>
              <w:t>-</w:t>
            </w:r>
          </w:p>
        </w:tc>
        <w:tc>
          <w:tcPr>
            <w:tcW w:w="192" w:type="pct"/>
          </w:tcPr>
          <w:p w:rsidR="00762C25" w:rsidRPr="00A74DA1" w:rsidRDefault="00762C25" w:rsidP="00A74DA1">
            <w:pPr>
              <w:jc w:val="center"/>
              <w:rPr>
                <w:bCs/>
                <w:sz w:val="24"/>
                <w:lang w:val="uk-UA"/>
              </w:rPr>
            </w:pPr>
            <w:r w:rsidRPr="00A74DA1">
              <w:rPr>
                <w:bCs/>
                <w:sz w:val="24"/>
                <w:lang w:val="uk-UA"/>
              </w:rPr>
              <w:t>-</w:t>
            </w:r>
          </w:p>
        </w:tc>
        <w:tc>
          <w:tcPr>
            <w:tcW w:w="218" w:type="pct"/>
          </w:tcPr>
          <w:p w:rsidR="00762C25" w:rsidRPr="00A74DA1" w:rsidRDefault="00762C25" w:rsidP="00A74DA1">
            <w:pPr>
              <w:jc w:val="center"/>
              <w:rPr>
                <w:bCs/>
                <w:sz w:val="24"/>
                <w:lang w:val="uk-UA"/>
              </w:rPr>
            </w:pPr>
            <w:r w:rsidRPr="00A74DA1">
              <w:rPr>
                <w:bCs/>
                <w:sz w:val="24"/>
                <w:lang w:val="uk-UA"/>
              </w:rPr>
              <w:t>8</w:t>
            </w:r>
          </w:p>
        </w:tc>
      </w:tr>
      <w:tr w:rsidR="00762C25" w:rsidRPr="00EF1E4D" w:rsidTr="00A74DA1">
        <w:tc>
          <w:tcPr>
            <w:tcW w:w="2337" w:type="pct"/>
          </w:tcPr>
          <w:p w:rsidR="00762C25" w:rsidRPr="00A74DA1" w:rsidRDefault="00762C25" w:rsidP="00A74DA1">
            <w:pPr>
              <w:widowControl w:val="0"/>
              <w:outlineLvl w:val="3"/>
              <w:rPr>
                <w:b/>
                <w:sz w:val="24"/>
                <w:lang w:val="uk-UA" w:eastAsia="uk-UA"/>
              </w:rPr>
            </w:pPr>
            <w:r w:rsidRPr="00A74DA1">
              <w:rPr>
                <w:b/>
                <w:sz w:val="24"/>
                <w:lang w:val="uk-UA" w:eastAsia="uk-UA"/>
              </w:rPr>
              <w:t>Тема 10. Облік грошових коштів</w:t>
            </w:r>
          </w:p>
          <w:p w:rsidR="00762C25" w:rsidRPr="00A74DA1" w:rsidRDefault="00762C25" w:rsidP="00A74DA1">
            <w:pPr>
              <w:widowControl w:val="0"/>
              <w:ind w:left="284" w:hanging="284"/>
              <w:outlineLvl w:val="3"/>
              <w:rPr>
                <w:bCs/>
                <w:sz w:val="24"/>
                <w:lang w:val="uk-UA"/>
              </w:rPr>
            </w:pPr>
            <w:r w:rsidRPr="00A74DA1">
              <w:rPr>
                <w:bCs/>
                <w:sz w:val="24"/>
                <w:lang w:val="uk-UA"/>
              </w:rPr>
              <w:t>1.</w:t>
            </w:r>
            <w:r w:rsidRPr="00A74DA1">
              <w:rPr>
                <w:bCs/>
                <w:sz w:val="24"/>
                <w:lang w:val="uk-UA"/>
              </w:rPr>
              <w:tab/>
              <w:t>Каса на підприємстві: організація роботи</w:t>
            </w:r>
          </w:p>
          <w:p w:rsidR="00762C25" w:rsidRPr="00A74DA1" w:rsidRDefault="00762C25" w:rsidP="00A74DA1">
            <w:pPr>
              <w:widowControl w:val="0"/>
              <w:ind w:left="284" w:hanging="284"/>
              <w:outlineLvl w:val="3"/>
              <w:rPr>
                <w:bCs/>
                <w:sz w:val="24"/>
                <w:lang w:val="uk-UA"/>
              </w:rPr>
            </w:pPr>
            <w:r w:rsidRPr="00A74DA1">
              <w:rPr>
                <w:bCs/>
                <w:sz w:val="24"/>
                <w:lang w:val="uk-UA"/>
              </w:rPr>
              <w:t>2.</w:t>
            </w:r>
            <w:r w:rsidRPr="00A74DA1">
              <w:rPr>
                <w:bCs/>
                <w:sz w:val="24"/>
                <w:lang w:val="uk-UA"/>
              </w:rPr>
              <w:tab/>
              <w:t>Ліміт каси: порядок  встановлення</w:t>
            </w:r>
          </w:p>
          <w:p w:rsidR="00762C25" w:rsidRPr="00A74DA1" w:rsidRDefault="00762C25" w:rsidP="00A74DA1">
            <w:pPr>
              <w:widowControl w:val="0"/>
              <w:ind w:left="284" w:hanging="284"/>
              <w:outlineLvl w:val="3"/>
              <w:rPr>
                <w:bCs/>
                <w:sz w:val="24"/>
                <w:lang w:val="uk-UA"/>
              </w:rPr>
            </w:pPr>
            <w:r w:rsidRPr="00A74DA1">
              <w:rPr>
                <w:bCs/>
                <w:sz w:val="24"/>
                <w:lang w:val="uk-UA"/>
              </w:rPr>
              <w:t>3.</w:t>
            </w:r>
            <w:r w:rsidRPr="00A74DA1">
              <w:rPr>
                <w:bCs/>
                <w:sz w:val="24"/>
                <w:lang w:val="uk-UA"/>
              </w:rPr>
              <w:tab/>
              <w:t>Документальне оформлення касових операцій</w:t>
            </w:r>
          </w:p>
          <w:p w:rsidR="00762C25" w:rsidRPr="00A74DA1" w:rsidRDefault="00762C25" w:rsidP="00A74DA1">
            <w:pPr>
              <w:widowControl w:val="0"/>
              <w:ind w:left="284" w:hanging="284"/>
              <w:outlineLvl w:val="3"/>
              <w:rPr>
                <w:bCs/>
                <w:sz w:val="24"/>
                <w:lang w:val="uk-UA"/>
              </w:rPr>
            </w:pPr>
            <w:r w:rsidRPr="00A74DA1">
              <w:rPr>
                <w:bCs/>
                <w:sz w:val="24"/>
                <w:lang w:val="uk-UA"/>
              </w:rPr>
              <w:t>4.</w:t>
            </w:r>
            <w:r w:rsidRPr="00A74DA1">
              <w:rPr>
                <w:bCs/>
                <w:sz w:val="24"/>
                <w:lang w:val="uk-UA"/>
              </w:rPr>
              <w:tab/>
              <w:t>Форми безготівкових розрахунків</w:t>
            </w:r>
          </w:p>
          <w:p w:rsidR="00762C25" w:rsidRPr="00A74DA1" w:rsidRDefault="00762C25" w:rsidP="00A74DA1">
            <w:pPr>
              <w:widowControl w:val="0"/>
              <w:ind w:left="284" w:hanging="284"/>
              <w:outlineLvl w:val="3"/>
              <w:rPr>
                <w:bCs/>
                <w:sz w:val="24"/>
                <w:lang w:val="uk-UA"/>
              </w:rPr>
            </w:pPr>
            <w:r w:rsidRPr="00A74DA1">
              <w:rPr>
                <w:bCs/>
                <w:sz w:val="24"/>
                <w:lang w:val="uk-UA"/>
              </w:rPr>
              <w:t>5.</w:t>
            </w:r>
            <w:r w:rsidRPr="00A74DA1">
              <w:rPr>
                <w:bCs/>
                <w:sz w:val="24"/>
                <w:lang w:val="uk-UA"/>
              </w:rPr>
              <w:tab/>
              <w:t>Характеристика рахунків з обліку грошових коштів</w:t>
            </w:r>
          </w:p>
          <w:p w:rsidR="00762C25" w:rsidRPr="00A74DA1" w:rsidRDefault="00762C25" w:rsidP="00A74DA1">
            <w:pPr>
              <w:widowControl w:val="0"/>
              <w:ind w:left="284" w:hanging="284"/>
              <w:outlineLvl w:val="3"/>
              <w:rPr>
                <w:bCs/>
                <w:sz w:val="24"/>
                <w:lang w:val="uk-UA"/>
              </w:rPr>
            </w:pPr>
            <w:r w:rsidRPr="00A74DA1">
              <w:rPr>
                <w:bCs/>
                <w:sz w:val="24"/>
                <w:lang w:val="uk-UA"/>
              </w:rPr>
              <w:t>6.</w:t>
            </w:r>
            <w:r w:rsidRPr="00A74DA1">
              <w:rPr>
                <w:bCs/>
                <w:sz w:val="24"/>
                <w:lang w:val="uk-UA"/>
              </w:rPr>
              <w:tab/>
              <w:t>Облік грошових коштів у касі та на рахунках в банку</w:t>
            </w:r>
          </w:p>
          <w:p w:rsidR="00762C25" w:rsidRPr="00A74DA1" w:rsidRDefault="00762C25" w:rsidP="00A74DA1">
            <w:pPr>
              <w:widowControl w:val="0"/>
              <w:ind w:left="284" w:hanging="284"/>
              <w:outlineLvl w:val="3"/>
              <w:rPr>
                <w:bCs/>
                <w:sz w:val="24"/>
                <w:lang w:val="uk-UA"/>
              </w:rPr>
            </w:pPr>
            <w:r w:rsidRPr="00A74DA1">
              <w:rPr>
                <w:bCs/>
                <w:sz w:val="24"/>
                <w:lang w:val="uk-UA"/>
              </w:rPr>
              <w:t>7.</w:t>
            </w:r>
            <w:r w:rsidRPr="00A74DA1">
              <w:rPr>
                <w:bCs/>
                <w:sz w:val="24"/>
                <w:lang w:val="uk-UA"/>
              </w:rPr>
              <w:tab/>
              <w:t>Облік операцій в іноземній валюті</w:t>
            </w:r>
          </w:p>
          <w:p w:rsidR="00762C25" w:rsidRPr="00A74DA1" w:rsidRDefault="00762C25" w:rsidP="00A74DA1">
            <w:pPr>
              <w:widowControl w:val="0"/>
              <w:ind w:left="284" w:hanging="284"/>
              <w:outlineLvl w:val="3"/>
              <w:rPr>
                <w:bCs/>
                <w:sz w:val="24"/>
                <w:lang w:val="uk-UA"/>
              </w:rPr>
            </w:pPr>
            <w:r w:rsidRPr="00A74DA1">
              <w:rPr>
                <w:bCs/>
                <w:sz w:val="24"/>
                <w:lang w:val="uk-UA"/>
              </w:rPr>
              <w:t>8.</w:t>
            </w:r>
            <w:r w:rsidRPr="00A74DA1">
              <w:rPr>
                <w:bCs/>
                <w:sz w:val="24"/>
                <w:lang w:val="uk-UA"/>
              </w:rPr>
              <w:tab/>
              <w:t>Інвентаризація грошових коштів</w:t>
            </w:r>
          </w:p>
          <w:p w:rsidR="00762C25" w:rsidRPr="00A74DA1" w:rsidRDefault="00762C25" w:rsidP="00A74DA1">
            <w:pPr>
              <w:widowControl w:val="0"/>
              <w:ind w:left="284" w:hanging="284"/>
              <w:outlineLvl w:val="3"/>
              <w:rPr>
                <w:b/>
                <w:bCs/>
                <w:sz w:val="24"/>
                <w:lang w:val="uk-UA"/>
              </w:rPr>
            </w:pPr>
            <w:r w:rsidRPr="00A74DA1">
              <w:rPr>
                <w:bCs/>
                <w:sz w:val="24"/>
                <w:lang w:val="uk-UA"/>
              </w:rPr>
              <w:t>9.</w:t>
            </w:r>
            <w:r w:rsidRPr="00A74DA1">
              <w:rPr>
                <w:bCs/>
                <w:sz w:val="24"/>
                <w:lang w:val="uk-UA"/>
              </w:rPr>
              <w:tab/>
              <w:t>Розкриття інформації про грошові кошти в облікових регістрах та звітності.</w:t>
            </w:r>
          </w:p>
        </w:tc>
        <w:tc>
          <w:tcPr>
            <w:tcW w:w="335" w:type="pct"/>
          </w:tcPr>
          <w:p w:rsidR="00762C25" w:rsidRPr="00A74DA1" w:rsidRDefault="00762C25" w:rsidP="00A74DA1">
            <w:pPr>
              <w:jc w:val="center"/>
              <w:rPr>
                <w:bCs/>
                <w:sz w:val="24"/>
                <w:lang w:val="uk-UA"/>
              </w:rPr>
            </w:pPr>
            <w:r w:rsidRPr="00A74DA1">
              <w:rPr>
                <w:bCs/>
                <w:sz w:val="24"/>
                <w:lang w:val="uk-UA"/>
              </w:rPr>
              <w:t>20</w:t>
            </w:r>
          </w:p>
        </w:tc>
        <w:tc>
          <w:tcPr>
            <w:tcW w:w="240" w:type="pct"/>
          </w:tcPr>
          <w:p w:rsidR="00762C25" w:rsidRPr="00A74DA1" w:rsidRDefault="00762C25" w:rsidP="00A74DA1">
            <w:pPr>
              <w:jc w:val="center"/>
              <w:rPr>
                <w:bCs/>
                <w:sz w:val="24"/>
                <w:lang w:val="uk-UA"/>
              </w:rPr>
            </w:pPr>
            <w:r w:rsidRPr="00A74DA1">
              <w:rPr>
                <w:bCs/>
                <w:sz w:val="24"/>
                <w:lang w:val="uk-UA"/>
              </w:rPr>
              <w:t>4</w:t>
            </w:r>
          </w:p>
        </w:tc>
        <w:tc>
          <w:tcPr>
            <w:tcW w:w="192" w:type="pct"/>
          </w:tcPr>
          <w:p w:rsidR="00762C25" w:rsidRPr="00A74DA1" w:rsidRDefault="00762C25" w:rsidP="00A74DA1">
            <w:pPr>
              <w:jc w:val="center"/>
              <w:rPr>
                <w:bCs/>
                <w:sz w:val="24"/>
                <w:lang w:val="uk-UA"/>
              </w:rPr>
            </w:pPr>
            <w:r w:rsidRPr="00A74DA1">
              <w:rPr>
                <w:bCs/>
                <w:sz w:val="24"/>
                <w:lang w:val="uk-UA"/>
              </w:rPr>
              <w:t>2</w:t>
            </w:r>
          </w:p>
        </w:tc>
        <w:tc>
          <w:tcPr>
            <w:tcW w:w="192" w:type="pct"/>
          </w:tcPr>
          <w:p w:rsidR="00762C25" w:rsidRPr="00A74DA1" w:rsidRDefault="00762C25" w:rsidP="00A74DA1">
            <w:pPr>
              <w:jc w:val="center"/>
              <w:rPr>
                <w:bCs/>
                <w:sz w:val="24"/>
                <w:lang w:val="uk-UA"/>
              </w:rPr>
            </w:pPr>
            <w:r w:rsidRPr="00A74DA1">
              <w:rPr>
                <w:bCs/>
                <w:sz w:val="24"/>
                <w:lang w:val="uk-UA"/>
              </w:rPr>
              <w:t>4</w:t>
            </w:r>
          </w:p>
        </w:tc>
        <w:tc>
          <w:tcPr>
            <w:tcW w:w="191" w:type="pct"/>
          </w:tcPr>
          <w:p w:rsidR="00762C25" w:rsidRPr="00A74DA1" w:rsidRDefault="00762C25" w:rsidP="00A74DA1">
            <w:pPr>
              <w:jc w:val="center"/>
              <w:rPr>
                <w:bCs/>
                <w:sz w:val="24"/>
                <w:lang w:val="uk-UA"/>
              </w:rPr>
            </w:pPr>
            <w:r w:rsidRPr="00A74DA1">
              <w:rPr>
                <w:bCs/>
                <w:sz w:val="24"/>
                <w:lang w:val="uk-UA"/>
              </w:rPr>
              <w:t>-</w:t>
            </w:r>
          </w:p>
        </w:tc>
        <w:tc>
          <w:tcPr>
            <w:tcW w:w="192" w:type="pct"/>
          </w:tcPr>
          <w:p w:rsidR="00762C25" w:rsidRPr="00A74DA1" w:rsidRDefault="00762C25" w:rsidP="00A74DA1">
            <w:pPr>
              <w:jc w:val="center"/>
              <w:rPr>
                <w:bCs/>
                <w:sz w:val="24"/>
                <w:lang w:val="uk-UA"/>
              </w:rPr>
            </w:pPr>
            <w:r w:rsidRPr="00A74DA1">
              <w:rPr>
                <w:bCs/>
                <w:sz w:val="24"/>
                <w:lang w:val="uk-UA"/>
              </w:rPr>
              <w:t>10</w:t>
            </w:r>
          </w:p>
        </w:tc>
        <w:tc>
          <w:tcPr>
            <w:tcW w:w="336" w:type="pct"/>
          </w:tcPr>
          <w:p w:rsidR="00762C25" w:rsidRPr="00A74DA1" w:rsidRDefault="00762C25" w:rsidP="00A74DA1">
            <w:pPr>
              <w:jc w:val="center"/>
              <w:rPr>
                <w:bCs/>
                <w:sz w:val="24"/>
                <w:lang w:val="uk-UA"/>
              </w:rPr>
            </w:pPr>
            <w:r w:rsidRPr="00A74DA1">
              <w:rPr>
                <w:bCs/>
                <w:sz w:val="24"/>
                <w:lang w:val="uk-UA"/>
              </w:rPr>
              <w:t>20</w:t>
            </w:r>
          </w:p>
        </w:tc>
        <w:tc>
          <w:tcPr>
            <w:tcW w:w="191" w:type="pct"/>
          </w:tcPr>
          <w:p w:rsidR="00762C25" w:rsidRPr="00A74DA1" w:rsidRDefault="00762C25" w:rsidP="00A74DA1">
            <w:pPr>
              <w:jc w:val="center"/>
              <w:rPr>
                <w:bCs/>
                <w:sz w:val="24"/>
                <w:lang w:val="uk-UA"/>
              </w:rPr>
            </w:pPr>
            <w:r w:rsidRPr="00A74DA1">
              <w:rPr>
                <w:bCs/>
                <w:sz w:val="24"/>
                <w:lang w:val="uk-UA"/>
              </w:rPr>
              <w:t>1</w:t>
            </w:r>
          </w:p>
        </w:tc>
        <w:tc>
          <w:tcPr>
            <w:tcW w:w="192" w:type="pct"/>
          </w:tcPr>
          <w:p w:rsidR="00762C25" w:rsidRPr="00A74DA1" w:rsidRDefault="00762C25" w:rsidP="00A74DA1">
            <w:pPr>
              <w:jc w:val="center"/>
              <w:rPr>
                <w:bCs/>
                <w:sz w:val="24"/>
                <w:lang w:val="uk-UA"/>
              </w:rPr>
            </w:pPr>
            <w:r w:rsidRPr="00A74DA1">
              <w:rPr>
                <w:bCs/>
                <w:sz w:val="24"/>
                <w:lang w:val="uk-UA"/>
              </w:rPr>
              <w:t>1</w:t>
            </w:r>
          </w:p>
        </w:tc>
        <w:tc>
          <w:tcPr>
            <w:tcW w:w="192" w:type="pct"/>
          </w:tcPr>
          <w:p w:rsidR="00762C25" w:rsidRPr="00A74DA1" w:rsidRDefault="00762C25" w:rsidP="00A74DA1">
            <w:pPr>
              <w:jc w:val="center"/>
              <w:rPr>
                <w:bCs/>
                <w:sz w:val="24"/>
                <w:lang w:val="uk-UA"/>
              </w:rPr>
            </w:pPr>
            <w:r w:rsidRPr="00A74DA1">
              <w:rPr>
                <w:bCs/>
                <w:sz w:val="24"/>
                <w:lang w:val="uk-UA"/>
              </w:rPr>
              <w:t>-</w:t>
            </w:r>
          </w:p>
        </w:tc>
        <w:tc>
          <w:tcPr>
            <w:tcW w:w="192" w:type="pct"/>
          </w:tcPr>
          <w:p w:rsidR="00762C25" w:rsidRPr="00A74DA1" w:rsidRDefault="00762C25" w:rsidP="00A74DA1">
            <w:pPr>
              <w:jc w:val="center"/>
              <w:rPr>
                <w:bCs/>
                <w:sz w:val="24"/>
                <w:lang w:val="uk-UA"/>
              </w:rPr>
            </w:pPr>
            <w:r w:rsidRPr="00A74DA1">
              <w:rPr>
                <w:bCs/>
                <w:sz w:val="24"/>
                <w:lang w:val="uk-UA"/>
              </w:rPr>
              <w:t>-</w:t>
            </w:r>
          </w:p>
        </w:tc>
        <w:tc>
          <w:tcPr>
            <w:tcW w:w="218" w:type="pct"/>
          </w:tcPr>
          <w:p w:rsidR="00762C25" w:rsidRPr="00A74DA1" w:rsidRDefault="00762C25" w:rsidP="00A74DA1">
            <w:pPr>
              <w:jc w:val="center"/>
              <w:rPr>
                <w:bCs/>
                <w:sz w:val="24"/>
                <w:lang w:val="uk-UA"/>
              </w:rPr>
            </w:pPr>
            <w:r w:rsidRPr="00A74DA1">
              <w:rPr>
                <w:bCs/>
                <w:sz w:val="24"/>
                <w:lang w:val="uk-UA"/>
              </w:rPr>
              <w:t>18</w:t>
            </w:r>
          </w:p>
        </w:tc>
      </w:tr>
      <w:tr w:rsidR="00762C25" w:rsidRPr="00EF1E4D" w:rsidTr="00A74DA1">
        <w:tc>
          <w:tcPr>
            <w:tcW w:w="2337" w:type="pct"/>
          </w:tcPr>
          <w:p w:rsidR="00762C25" w:rsidRPr="00A74DA1" w:rsidRDefault="00762C25" w:rsidP="00A74DA1">
            <w:pPr>
              <w:autoSpaceDE w:val="0"/>
              <w:autoSpaceDN w:val="0"/>
              <w:adjustRightInd w:val="0"/>
              <w:rPr>
                <w:b/>
                <w:bCs/>
                <w:sz w:val="24"/>
                <w:lang w:val="uk-UA" w:eastAsia="uk-UA"/>
              </w:rPr>
            </w:pPr>
            <w:r w:rsidRPr="00A74DA1">
              <w:rPr>
                <w:b/>
                <w:bCs/>
                <w:sz w:val="24"/>
                <w:lang w:val="uk-UA" w:eastAsia="uk-UA"/>
              </w:rPr>
              <w:t>Тема 11. Облік витрат майбутніх періодів</w:t>
            </w:r>
          </w:p>
          <w:p w:rsidR="00762C25" w:rsidRPr="00A74DA1" w:rsidRDefault="00762C25" w:rsidP="00A74DA1">
            <w:pPr>
              <w:numPr>
                <w:ilvl w:val="0"/>
                <w:numId w:val="16"/>
              </w:numPr>
              <w:autoSpaceDE w:val="0"/>
              <w:autoSpaceDN w:val="0"/>
              <w:adjustRightInd w:val="0"/>
              <w:ind w:left="284" w:hanging="284"/>
              <w:rPr>
                <w:bCs/>
                <w:sz w:val="24"/>
                <w:szCs w:val="22"/>
                <w:lang w:val="uk-UA" w:eastAsia="uk-UA"/>
              </w:rPr>
            </w:pPr>
            <w:r w:rsidRPr="00A74DA1">
              <w:rPr>
                <w:bCs/>
                <w:sz w:val="24"/>
                <w:szCs w:val="22"/>
                <w:lang w:val="uk-UA" w:eastAsia="uk-UA"/>
              </w:rPr>
              <w:t>Призначення витрат майбутніх періодів</w:t>
            </w:r>
          </w:p>
          <w:p w:rsidR="00762C25" w:rsidRPr="00A74DA1" w:rsidRDefault="00762C25" w:rsidP="00A74DA1">
            <w:pPr>
              <w:numPr>
                <w:ilvl w:val="0"/>
                <w:numId w:val="16"/>
              </w:numPr>
              <w:autoSpaceDE w:val="0"/>
              <w:autoSpaceDN w:val="0"/>
              <w:adjustRightInd w:val="0"/>
              <w:ind w:left="284" w:hanging="284"/>
              <w:rPr>
                <w:b/>
                <w:bCs/>
                <w:sz w:val="24"/>
                <w:szCs w:val="22"/>
                <w:lang w:val="uk-UA" w:eastAsia="uk-UA"/>
              </w:rPr>
            </w:pPr>
            <w:r w:rsidRPr="00A74DA1">
              <w:rPr>
                <w:bCs/>
                <w:sz w:val="24"/>
                <w:szCs w:val="22"/>
                <w:lang w:val="uk-UA" w:eastAsia="uk-UA"/>
              </w:rPr>
              <w:t>Облік витрат майбутніх періодів</w:t>
            </w:r>
          </w:p>
        </w:tc>
        <w:tc>
          <w:tcPr>
            <w:tcW w:w="335" w:type="pct"/>
          </w:tcPr>
          <w:p w:rsidR="00762C25" w:rsidRPr="00A74DA1" w:rsidRDefault="00762C25" w:rsidP="00A74DA1">
            <w:pPr>
              <w:jc w:val="center"/>
              <w:rPr>
                <w:bCs/>
                <w:sz w:val="24"/>
                <w:lang w:val="uk-UA"/>
              </w:rPr>
            </w:pPr>
            <w:r w:rsidRPr="00A74DA1">
              <w:rPr>
                <w:bCs/>
                <w:sz w:val="24"/>
                <w:lang w:val="uk-UA"/>
              </w:rPr>
              <w:t>8</w:t>
            </w:r>
          </w:p>
        </w:tc>
        <w:tc>
          <w:tcPr>
            <w:tcW w:w="240" w:type="pct"/>
          </w:tcPr>
          <w:p w:rsidR="00762C25" w:rsidRPr="00A74DA1" w:rsidRDefault="00762C25" w:rsidP="00A74DA1">
            <w:pPr>
              <w:jc w:val="center"/>
              <w:rPr>
                <w:bCs/>
                <w:sz w:val="24"/>
                <w:lang w:val="uk-UA"/>
              </w:rPr>
            </w:pPr>
            <w:r w:rsidRPr="00A74DA1">
              <w:rPr>
                <w:bCs/>
                <w:sz w:val="24"/>
                <w:lang w:val="uk-UA"/>
              </w:rPr>
              <w:t>2</w:t>
            </w:r>
          </w:p>
        </w:tc>
        <w:tc>
          <w:tcPr>
            <w:tcW w:w="192" w:type="pct"/>
          </w:tcPr>
          <w:p w:rsidR="00762C25" w:rsidRPr="00A74DA1" w:rsidRDefault="00762C25" w:rsidP="00A74DA1">
            <w:pPr>
              <w:jc w:val="center"/>
              <w:rPr>
                <w:bCs/>
                <w:sz w:val="24"/>
                <w:lang w:val="uk-UA"/>
              </w:rPr>
            </w:pPr>
            <w:r w:rsidRPr="00A74DA1">
              <w:rPr>
                <w:bCs/>
                <w:sz w:val="24"/>
                <w:lang w:val="uk-UA"/>
              </w:rPr>
              <w:t>1</w:t>
            </w:r>
          </w:p>
        </w:tc>
        <w:tc>
          <w:tcPr>
            <w:tcW w:w="192" w:type="pct"/>
          </w:tcPr>
          <w:p w:rsidR="00762C25" w:rsidRPr="00A74DA1" w:rsidRDefault="00762C25" w:rsidP="00A74DA1">
            <w:pPr>
              <w:jc w:val="center"/>
              <w:rPr>
                <w:bCs/>
                <w:sz w:val="24"/>
                <w:lang w:val="uk-UA"/>
              </w:rPr>
            </w:pPr>
            <w:r w:rsidRPr="00A74DA1">
              <w:rPr>
                <w:bCs/>
                <w:sz w:val="24"/>
                <w:lang w:val="uk-UA"/>
              </w:rPr>
              <w:t>2</w:t>
            </w:r>
          </w:p>
        </w:tc>
        <w:tc>
          <w:tcPr>
            <w:tcW w:w="191" w:type="pct"/>
          </w:tcPr>
          <w:p w:rsidR="00762C25" w:rsidRPr="00A74DA1" w:rsidRDefault="00762C25" w:rsidP="00A74DA1">
            <w:pPr>
              <w:jc w:val="center"/>
              <w:rPr>
                <w:bCs/>
                <w:sz w:val="24"/>
                <w:lang w:val="uk-UA"/>
              </w:rPr>
            </w:pPr>
            <w:r w:rsidRPr="00A74DA1">
              <w:rPr>
                <w:bCs/>
                <w:sz w:val="24"/>
                <w:lang w:val="uk-UA"/>
              </w:rPr>
              <w:t>-</w:t>
            </w:r>
          </w:p>
        </w:tc>
        <w:tc>
          <w:tcPr>
            <w:tcW w:w="192" w:type="pct"/>
          </w:tcPr>
          <w:p w:rsidR="00762C25" w:rsidRPr="00A74DA1" w:rsidRDefault="00762C25" w:rsidP="00A74DA1">
            <w:pPr>
              <w:jc w:val="center"/>
              <w:rPr>
                <w:bCs/>
                <w:sz w:val="24"/>
                <w:lang w:val="uk-UA"/>
              </w:rPr>
            </w:pPr>
            <w:r w:rsidRPr="00A74DA1">
              <w:rPr>
                <w:bCs/>
                <w:sz w:val="24"/>
                <w:lang w:val="uk-UA"/>
              </w:rPr>
              <w:t>3</w:t>
            </w:r>
          </w:p>
        </w:tc>
        <w:tc>
          <w:tcPr>
            <w:tcW w:w="336" w:type="pct"/>
          </w:tcPr>
          <w:p w:rsidR="00762C25" w:rsidRPr="00A74DA1" w:rsidRDefault="00762C25" w:rsidP="00A74DA1">
            <w:pPr>
              <w:jc w:val="center"/>
              <w:rPr>
                <w:bCs/>
                <w:sz w:val="24"/>
                <w:lang w:val="uk-UA"/>
              </w:rPr>
            </w:pPr>
            <w:r w:rsidRPr="00A74DA1">
              <w:rPr>
                <w:bCs/>
                <w:sz w:val="24"/>
                <w:lang w:val="uk-UA"/>
              </w:rPr>
              <w:t>8</w:t>
            </w:r>
          </w:p>
        </w:tc>
        <w:tc>
          <w:tcPr>
            <w:tcW w:w="191" w:type="pct"/>
          </w:tcPr>
          <w:p w:rsidR="00762C25" w:rsidRPr="00A74DA1" w:rsidRDefault="00762C25" w:rsidP="00A74DA1">
            <w:pPr>
              <w:jc w:val="center"/>
              <w:rPr>
                <w:bCs/>
                <w:sz w:val="24"/>
                <w:lang w:val="uk-UA"/>
              </w:rPr>
            </w:pPr>
            <w:r w:rsidRPr="00A74DA1">
              <w:rPr>
                <w:bCs/>
                <w:sz w:val="24"/>
                <w:lang w:val="uk-UA"/>
              </w:rPr>
              <w:t>1</w:t>
            </w:r>
          </w:p>
        </w:tc>
        <w:tc>
          <w:tcPr>
            <w:tcW w:w="192" w:type="pct"/>
          </w:tcPr>
          <w:p w:rsidR="00762C25" w:rsidRPr="00A74DA1" w:rsidRDefault="00762C25" w:rsidP="00A74DA1">
            <w:pPr>
              <w:jc w:val="center"/>
              <w:rPr>
                <w:bCs/>
                <w:sz w:val="24"/>
                <w:lang w:val="uk-UA"/>
              </w:rPr>
            </w:pPr>
            <w:r w:rsidRPr="00A74DA1">
              <w:rPr>
                <w:bCs/>
                <w:sz w:val="24"/>
                <w:lang w:val="uk-UA"/>
              </w:rPr>
              <w:t>-</w:t>
            </w:r>
          </w:p>
        </w:tc>
        <w:tc>
          <w:tcPr>
            <w:tcW w:w="192" w:type="pct"/>
          </w:tcPr>
          <w:p w:rsidR="00762C25" w:rsidRPr="00A74DA1" w:rsidRDefault="00762C25" w:rsidP="00A74DA1">
            <w:pPr>
              <w:jc w:val="center"/>
              <w:rPr>
                <w:bCs/>
                <w:sz w:val="24"/>
                <w:lang w:val="uk-UA"/>
              </w:rPr>
            </w:pPr>
            <w:r w:rsidRPr="00A74DA1">
              <w:rPr>
                <w:bCs/>
                <w:sz w:val="24"/>
                <w:lang w:val="uk-UA"/>
              </w:rPr>
              <w:t>-</w:t>
            </w:r>
          </w:p>
        </w:tc>
        <w:tc>
          <w:tcPr>
            <w:tcW w:w="192" w:type="pct"/>
          </w:tcPr>
          <w:p w:rsidR="00762C25" w:rsidRPr="00A74DA1" w:rsidRDefault="00762C25" w:rsidP="00A74DA1">
            <w:pPr>
              <w:jc w:val="center"/>
              <w:rPr>
                <w:bCs/>
                <w:sz w:val="24"/>
                <w:lang w:val="uk-UA"/>
              </w:rPr>
            </w:pPr>
            <w:r w:rsidRPr="00A74DA1">
              <w:rPr>
                <w:bCs/>
                <w:sz w:val="24"/>
                <w:lang w:val="uk-UA"/>
              </w:rPr>
              <w:t>-</w:t>
            </w:r>
          </w:p>
        </w:tc>
        <w:tc>
          <w:tcPr>
            <w:tcW w:w="218" w:type="pct"/>
          </w:tcPr>
          <w:p w:rsidR="00762C25" w:rsidRPr="00A74DA1" w:rsidRDefault="00762C25" w:rsidP="00A74DA1">
            <w:pPr>
              <w:jc w:val="center"/>
              <w:rPr>
                <w:bCs/>
                <w:sz w:val="24"/>
                <w:lang w:val="uk-UA"/>
              </w:rPr>
            </w:pPr>
            <w:r w:rsidRPr="00A74DA1">
              <w:rPr>
                <w:bCs/>
                <w:sz w:val="24"/>
                <w:lang w:val="uk-UA"/>
              </w:rPr>
              <w:t>7</w:t>
            </w:r>
          </w:p>
        </w:tc>
      </w:tr>
      <w:tr w:rsidR="00762C25" w:rsidRPr="00EF1E4D" w:rsidTr="00A74DA1">
        <w:tc>
          <w:tcPr>
            <w:tcW w:w="2337" w:type="pct"/>
          </w:tcPr>
          <w:p w:rsidR="00762C25" w:rsidRPr="00A74DA1" w:rsidRDefault="00762C25" w:rsidP="00A74DA1">
            <w:pPr>
              <w:tabs>
                <w:tab w:val="right" w:pos="6694"/>
              </w:tabs>
              <w:autoSpaceDE w:val="0"/>
              <w:autoSpaceDN w:val="0"/>
              <w:adjustRightInd w:val="0"/>
              <w:jc w:val="right"/>
              <w:rPr>
                <w:bCs/>
                <w:i/>
                <w:sz w:val="24"/>
                <w:lang w:val="uk-UA" w:eastAsia="uk-UA"/>
              </w:rPr>
            </w:pPr>
            <w:r w:rsidRPr="00A74DA1">
              <w:rPr>
                <w:b/>
                <w:bCs/>
                <w:i/>
                <w:sz w:val="24"/>
                <w:lang w:val="uk-UA"/>
              </w:rPr>
              <w:t>Разом за ЗМ 3</w:t>
            </w:r>
          </w:p>
        </w:tc>
        <w:tc>
          <w:tcPr>
            <w:tcW w:w="335" w:type="pct"/>
          </w:tcPr>
          <w:p w:rsidR="00762C25" w:rsidRPr="00A74DA1" w:rsidRDefault="00762C25" w:rsidP="00A74DA1">
            <w:pPr>
              <w:jc w:val="center"/>
              <w:rPr>
                <w:b/>
                <w:bCs/>
                <w:i/>
                <w:sz w:val="24"/>
                <w:lang w:val="uk-UA"/>
              </w:rPr>
            </w:pPr>
            <w:r w:rsidRPr="00A74DA1">
              <w:rPr>
                <w:b/>
                <w:bCs/>
                <w:i/>
                <w:sz w:val="24"/>
                <w:lang w:val="uk-UA"/>
              </w:rPr>
              <w:t>108</w:t>
            </w:r>
          </w:p>
        </w:tc>
        <w:tc>
          <w:tcPr>
            <w:tcW w:w="240" w:type="pct"/>
          </w:tcPr>
          <w:p w:rsidR="00762C25" w:rsidRPr="00A74DA1" w:rsidRDefault="00762C25" w:rsidP="00A74DA1">
            <w:pPr>
              <w:jc w:val="center"/>
              <w:rPr>
                <w:b/>
                <w:bCs/>
                <w:i/>
                <w:sz w:val="24"/>
                <w:lang w:val="uk-UA"/>
              </w:rPr>
            </w:pPr>
            <w:r w:rsidRPr="00A74DA1">
              <w:rPr>
                <w:b/>
                <w:bCs/>
                <w:i/>
                <w:sz w:val="24"/>
                <w:lang w:val="uk-UA"/>
              </w:rPr>
              <w:t>25</w:t>
            </w:r>
          </w:p>
        </w:tc>
        <w:tc>
          <w:tcPr>
            <w:tcW w:w="192" w:type="pct"/>
          </w:tcPr>
          <w:p w:rsidR="00762C25" w:rsidRPr="00A74DA1" w:rsidRDefault="00762C25" w:rsidP="00A74DA1">
            <w:pPr>
              <w:jc w:val="center"/>
              <w:rPr>
                <w:b/>
                <w:bCs/>
                <w:i/>
                <w:sz w:val="24"/>
                <w:lang w:val="uk-UA"/>
              </w:rPr>
            </w:pPr>
            <w:r w:rsidRPr="00A74DA1">
              <w:rPr>
                <w:b/>
                <w:bCs/>
                <w:i/>
                <w:sz w:val="24"/>
                <w:lang w:val="uk-UA"/>
              </w:rPr>
              <w:t>10</w:t>
            </w:r>
          </w:p>
        </w:tc>
        <w:tc>
          <w:tcPr>
            <w:tcW w:w="192" w:type="pct"/>
          </w:tcPr>
          <w:p w:rsidR="00762C25" w:rsidRPr="00A74DA1" w:rsidRDefault="00762C25" w:rsidP="00A74DA1">
            <w:pPr>
              <w:jc w:val="center"/>
              <w:rPr>
                <w:b/>
                <w:bCs/>
                <w:i/>
                <w:sz w:val="24"/>
                <w:lang w:val="uk-UA"/>
              </w:rPr>
            </w:pPr>
            <w:r w:rsidRPr="00A74DA1">
              <w:rPr>
                <w:b/>
                <w:bCs/>
                <w:i/>
                <w:sz w:val="24"/>
                <w:lang w:val="uk-UA"/>
              </w:rPr>
              <w:t>21</w:t>
            </w:r>
          </w:p>
        </w:tc>
        <w:tc>
          <w:tcPr>
            <w:tcW w:w="191" w:type="pct"/>
          </w:tcPr>
          <w:p w:rsidR="00762C25" w:rsidRPr="00A74DA1" w:rsidRDefault="00762C25" w:rsidP="00A74DA1">
            <w:pPr>
              <w:jc w:val="center"/>
              <w:rPr>
                <w:b/>
                <w:bCs/>
                <w:i/>
                <w:sz w:val="24"/>
                <w:lang w:val="uk-UA"/>
              </w:rPr>
            </w:pPr>
            <w:r w:rsidRPr="00A74DA1">
              <w:rPr>
                <w:b/>
                <w:bCs/>
                <w:i/>
                <w:sz w:val="24"/>
                <w:lang w:val="uk-UA"/>
              </w:rPr>
              <w:t>-</w:t>
            </w:r>
          </w:p>
        </w:tc>
        <w:tc>
          <w:tcPr>
            <w:tcW w:w="192" w:type="pct"/>
          </w:tcPr>
          <w:p w:rsidR="00762C25" w:rsidRPr="00A74DA1" w:rsidRDefault="00762C25" w:rsidP="00A74DA1">
            <w:pPr>
              <w:jc w:val="center"/>
              <w:rPr>
                <w:b/>
                <w:bCs/>
                <w:i/>
                <w:sz w:val="24"/>
                <w:lang w:val="uk-UA"/>
              </w:rPr>
            </w:pPr>
            <w:r w:rsidRPr="00A74DA1">
              <w:rPr>
                <w:b/>
                <w:bCs/>
                <w:i/>
                <w:sz w:val="24"/>
                <w:lang w:val="uk-UA"/>
              </w:rPr>
              <w:t>52</w:t>
            </w:r>
          </w:p>
        </w:tc>
        <w:tc>
          <w:tcPr>
            <w:tcW w:w="336" w:type="pct"/>
          </w:tcPr>
          <w:p w:rsidR="00762C25" w:rsidRPr="00A74DA1" w:rsidRDefault="00762C25" w:rsidP="00A74DA1">
            <w:pPr>
              <w:jc w:val="center"/>
              <w:rPr>
                <w:b/>
                <w:bCs/>
                <w:i/>
                <w:sz w:val="24"/>
                <w:lang w:val="uk-UA"/>
              </w:rPr>
            </w:pPr>
            <w:r w:rsidRPr="00A74DA1">
              <w:rPr>
                <w:b/>
                <w:bCs/>
                <w:i/>
                <w:sz w:val="24"/>
                <w:lang w:val="uk-UA"/>
              </w:rPr>
              <w:t>108</w:t>
            </w:r>
          </w:p>
        </w:tc>
        <w:tc>
          <w:tcPr>
            <w:tcW w:w="191" w:type="pct"/>
          </w:tcPr>
          <w:p w:rsidR="00762C25" w:rsidRPr="00A74DA1" w:rsidRDefault="00762C25" w:rsidP="00A74DA1">
            <w:pPr>
              <w:jc w:val="center"/>
              <w:rPr>
                <w:b/>
                <w:bCs/>
                <w:i/>
                <w:sz w:val="24"/>
                <w:lang w:val="uk-UA"/>
              </w:rPr>
            </w:pPr>
            <w:r w:rsidRPr="00A74DA1">
              <w:rPr>
                <w:b/>
                <w:bCs/>
                <w:i/>
                <w:sz w:val="24"/>
                <w:lang w:val="uk-UA"/>
              </w:rPr>
              <w:t>6</w:t>
            </w:r>
          </w:p>
        </w:tc>
        <w:tc>
          <w:tcPr>
            <w:tcW w:w="192" w:type="pct"/>
          </w:tcPr>
          <w:p w:rsidR="00762C25" w:rsidRPr="00A74DA1" w:rsidRDefault="00762C25" w:rsidP="00A74DA1">
            <w:pPr>
              <w:jc w:val="center"/>
              <w:rPr>
                <w:b/>
                <w:bCs/>
                <w:i/>
                <w:sz w:val="24"/>
                <w:lang w:val="uk-UA"/>
              </w:rPr>
            </w:pPr>
            <w:r w:rsidRPr="00A74DA1">
              <w:rPr>
                <w:b/>
                <w:bCs/>
                <w:i/>
                <w:sz w:val="24"/>
                <w:lang w:val="uk-UA"/>
              </w:rPr>
              <w:t>5</w:t>
            </w:r>
          </w:p>
        </w:tc>
        <w:tc>
          <w:tcPr>
            <w:tcW w:w="192" w:type="pct"/>
          </w:tcPr>
          <w:p w:rsidR="00762C25" w:rsidRPr="00A74DA1" w:rsidRDefault="00762C25" w:rsidP="00A74DA1">
            <w:pPr>
              <w:jc w:val="center"/>
              <w:rPr>
                <w:b/>
                <w:bCs/>
                <w:i/>
                <w:sz w:val="24"/>
                <w:lang w:val="uk-UA"/>
              </w:rPr>
            </w:pPr>
            <w:r w:rsidRPr="00A74DA1">
              <w:rPr>
                <w:b/>
                <w:bCs/>
                <w:i/>
                <w:sz w:val="24"/>
                <w:lang w:val="uk-UA"/>
              </w:rPr>
              <w:t>-</w:t>
            </w:r>
          </w:p>
        </w:tc>
        <w:tc>
          <w:tcPr>
            <w:tcW w:w="192" w:type="pct"/>
          </w:tcPr>
          <w:p w:rsidR="00762C25" w:rsidRPr="00A74DA1" w:rsidRDefault="00762C25" w:rsidP="00A74DA1">
            <w:pPr>
              <w:jc w:val="center"/>
              <w:rPr>
                <w:b/>
                <w:bCs/>
                <w:i/>
                <w:sz w:val="24"/>
                <w:lang w:val="uk-UA"/>
              </w:rPr>
            </w:pPr>
            <w:r w:rsidRPr="00A74DA1">
              <w:rPr>
                <w:b/>
                <w:bCs/>
                <w:i/>
                <w:sz w:val="24"/>
                <w:lang w:val="uk-UA"/>
              </w:rPr>
              <w:t>-</w:t>
            </w:r>
          </w:p>
        </w:tc>
        <w:tc>
          <w:tcPr>
            <w:tcW w:w="218" w:type="pct"/>
          </w:tcPr>
          <w:p w:rsidR="00762C25" w:rsidRPr="00A74DA1" w:rsidRDefault="00762C25" w:rsidP="00A74DA1">
            <w:pPr>
              <w:jc w:val="center"/>
              <w:rPr>
                <w:b/>
                <w:bCs/>
                <w:i/>
                <w:sz w:val="24"/>
                <w:lang w:val="uk-UA"/>
              </w:rPr>
            </w:pPr>
            <w:r w:rsidRPr="00A74DA1">
              <w:rPr>
                <w:b/>
                <w:bCs/>
                <w:i/>
                <w:sz w:val="24"/>
                <w:lang w:val="uk-UA"/>
              </w:rPr>
              <w:t>97</w:t>
            </w:r>
          </w:p>
          <w:p w:rsidR="00762C25" w:rsidRPr="00A74DA1" w:rsidRDefault="00762C25" w:rsidP="00A74DA1">
            <w:pPr>
              <w:jc w:val="center"/>
              <w:rPr>
                <w:b/>
                <w:bCs/>
                <w:i/>
                <w:sz w:val="24"/>
                <w:lang w:val="uk-UA"/>
              </w:rPr>
            </w:pPr>
          </w:p>
        </w:tc>
      </w:tr>
      <w:tr w:rsidR="00762C25" w:rsidRPr="00EF1E4D" w:rsidTr="00A74DA1">
        <w:tc>
          <w:tcPr>
            <w:tcW w:w="2337" w:type="pct"/>
          </w:tcPr>
          <w:p w:rsidR="00762C25" w:rsidRPr="00A74DA1" w:rsidRDefault="00762C25" w:rsidP="00A74DA1">
            <w:pPr>
              <w:widowControl w:val="0"/>
              <w:jc w:val="right"/>
              <w:outlineLvl w:val="3"/>
              <w:rPr>
                <w:b/>
                <w:bCs/>
                <w:i/>
                <w:sz w:val="24"/>
                <w:szCs w:val="22"/>
                <w:lang w:val="uk-UA"/>
              </w:rPr>
            </w:pPr>
            <w:r w:rsidRPr="00A74DA1">
              <w:rPr>
                <w:b/>
                <w:bCs/>
                <w:i/>
                <w:sz w:val="24"/>
                <w:szCs w:val="22"/>
                <w:lang w:val="uk-UA"/>
              </w:rPr>
              <w:t xml:space="preserve">Усього годин </w:t>
            </w:r>
          </w:p>
        </w:tc>
        <w:tc>
          <w:tcPr>
            <w:tcW w:w="335" w:type="pct"/>
          </w:tcPr>
          <w:p w:rsidR="00762C25" w:rsidRPr="00A74DA1" w:rsidRDefault="00762C25" w:rsidP="00A74DA1">
            <w:pPr>
              <w:jc w:val="center"/>
              <w:rPr>
                <w:b/>
                <w:bCs/>
                <w:sz w:val="24"/>
                <w:szCs w:val="22"/>
                <w:lang w:val="uk-UA"/>
              </w:rPr>
            </w:pPr>
            <w:r w:rsidRPr="00A74DA1">
              <w:rPr>
                <w:b/>
                <w:bCs/>
                <w:sz w:val="24"/>
                <w:szCs w:val="22"/>
                <w:lang w:val="uk-UA"/>
              </w:rPr>
              <w:t>180</w:t>
            </w:r>
          </w:p>
        </w:tc>
        <w:tc>
          <w:tcPr>
            <w:tcW w:w="240" w:type="pct"/>
          </w:tcPr>
          <w:p w:rsidR="00762C25" w:rsidRPr="00A74DA1" w:rsidRDefault="00762C25" w:rsidP="00A74DA1">
            <w:pPr>
              <w:jc w:val="center"/>
              <w:rPr>
                <w:b/>
                <w:bCs/>
                <w:sz w:val="24"/>
                <w:szCs w:val="22"/>
                <w:lang w:val="uk-UA"/>
              </w:rPr>
            </w:pPr>
            <w:r w:rsidRPr="00A74DA1">
              <w:rPr>
                <w:b/>
                <w:bCs/>
                <w:sz w:val="24"/>
                <w:szCs w:val="22"/>
                <w:lang w:val="uk-UA"/>
              </w:rPr>
              <w:t>45</w:t>
            </w:r>
          </w:p>
        </w:tc>
        <w:tc>
          <w:tcPr>
            <w:tcW w:w="192" w:type="pct"/>
          </w:tcPr>
          <w:p w:rsidR="00762C25" w:rsidRPr="00A74DA1" w:rsidRDefault="00762C25" w:rsidP="00A74DA1">
            <w:pPr>
              <w:jc w:val="center"/>
              <w:rPr>
                <w:b/>
                <w:bCs/>
                <w:sz w:val="24"/>
                <w:szCs w:val="22"/>
                <w:lang w:val="uk-UA"/>
              </w:rPr>
            </w:pPr>
            <w:r w:rsidRPr="00A74DA1">
              <w:rPr>
                <w:b/>
                <w:bCs/>
                <w:sz w:val="24"/>
                <w:szCs w:val="22"/>
                <w:lang w:val="uk-UA"/>
              </w:rPr>
              <w:t>15</w:t>
            </w:r>
          </w:p>
        </w:tc>
        <w:tc>
          <w:tcPr>
            <w:tcW w:w="192" w:type="pct"/>
          </w:tcPr>
          <w:p w:rsidR="00762C25" w:rsidRPr="00A74DA1" w:rsidRDefault="00762C25" w:rsidP="00A74DA1">
            <w:pPr>
              <w:jc w:val="center"/>
              <w:rPr>
                <w:b/>
                <w:bCs/>
                <w:sz w:val="24"/>
                <w:lang w:val="uk-UA"/>
              </w:rPr>
            </w:pPr>
            <w:r w:rsidRPr="00A74DA1">
              <w:rPr>
                <w:b/>
                <w:bCs/>
                <w:sz w:val="24"/>
                <w:lang w:val="uk-UA"/>
              </w:rPr>
              <w:t>30</w:t>
            </w:r>
          </w:p>
        </w:tc>
        <w:tc>
          <w:tcPr>
            <w:tcW w:w="191" w:type="pct"/>
          </w:tcPr>
          <w:p w:rsidR="00762C25" w:rsidRPr="00A74DA1" w:rsidRDefault="00762C25" w:rsidP="00A74DA1">
            <w:pPr>
              <w:jc w:val="center"/>
              <w:rPr>
                <w:b/>
                <w:bCs/>
                <w:i/>
                <w:sz w:val="24"/>
                <w:szCs w:val="22"/>
                <w:lang w:val="uk-UA"/>
              </w:rPr>
            </w:pPr>
            <w:r w:rsidRPr="00A74DA1">
              <w:rPr>
                <w:b/>
                <w:bCs/>
                <w:i/>
                <w:sz w:val="24"/>
                <w:szCs w:val="22"/>
                <w:lang w:val="uk-UA"/>
              </w:rPr>
              <w:t>-</w:t>
            </w:r>
          </w:p>
        </w:tc>
        <w:tc>
          <w:tcPr>
            <w:tcW w:w="192" w:type="pct"/>
          </w:tcPr>
          <w:p w:rsidR="00762C25" w:rsidRPr="00A74DA1" w:rsidRDefault="00762C25" w:rsidP="00A74DA1">
            <w:pPr>
              <w:jc w:val="center"/>
              <w:rPr>
                <w:b/>
                <w:bCs/>
                <w:sz w:val="24"/>
                <w:szCs w:val="22"/>
                <w:lang w:val="uk-UA"/>
              </w:rPr>
            </w:pPr>
            <w:r w:rsidRPr="00A74DA1">
              <w:rPr>
                <w:b/>
                <w:bCs/>
                <w:sz w:val="24"/>
                <w:szCs w:val="22"/>
                <w:lang w:val="uk-UA"/>
              </w:rPr>
              <w:t>90</w:t>
            </w:r>
          </w:p>
        </w:tc>
        <w:tc>
          <w:tcPr>
            <w:tcW w:w="336" w:type="pct"/>
          </w:tcPr>
          <w:p w:rsidR="00762C25" w:rsidRPr="00A74DA1" w:rsidRDefault="00762C25" w:rsidP="00A74DA1">
            <w:pPr>
              <w:jc w:val="center"/>
              <w:rPr>
                <w:b/>
                <w:bCs/>
                <w:i/>
                <w:sz w:val="24"/>
                <w:szCs w:val="22"/>
                <w:lang w:val="uk-UA"/>
              </w:rPr>
            </w:pPr>
            <w:r w:rsidRPr="00A74DA1">
              <w:rPr>
                <w:b/>
                <w:bCs/>
                <w:i/>
                <w:sz w:val="24"/>
                <w:szCs w:val="22"/>
                <w:lang w:val="uk-UA"/>
              </w:rPr>
              <w:t>180</w:t>
            </w:r>
          </w:p>
        </w:tc>
        <w:tc>
          <w:tcPr>
            <w:tcW w:w="191" w:type="pct"/>
          </w:tcPr>
          <w:p w:rsidR="00762C25" w:rsidRPr="00A74DA1" w:rsidRDefault="00762C25" w:rsidP="00A74DA1">
            <w:pPr>
              <w:jc w:val="center"/>
              <w:rPr>
                <w:b/>
                <w:bCs/>
                <w:i/>
                <w:sz w:val="24"/>
                <w:szCs w:val="22"/>
                <w:lang w:val="uk-UA"/>
              </w:rPr>
            </w:pPr>
            <w:r w:rsidRPr="00A74DA1">
              <w:rPr>
                <w:b/>
                <w:bCs/>
                <w:i/>
                <w:sz w:val="24"/>
                <w:szCs w:val="22"/>
                <w:lang w:val="uk-UA"/>
              </w:rPr>
              <w:t>10</w:t>
            </w:r>
          </w:p>
        </w:tc>
        <w:tc>
          <w:tcPr>
            <w:tcW w:w="192" w:type="pct"/>
          </w:tcPr>
          <w:p w:rsidR="00762C25" w:rsidRPr="00A74DA1" w:rsidRDefault="00762C25" w:rsidP="00A74DA1">
            <w:pPr>
              <w:jc w:val="center"/>
              <w:rPr>
                <w:b/>
                <w:bCs/>
                <w:i/>
                <w:sz w:val="24"/>
                <w:szCs w:val="22"/>
                <w:lang w:val="uk-UA"/>
              </w:rPr>
            </w:pPr>
            <w:r w:rsidRPr="00A74DA1">
              <w:rPr>
                <w:b/>
                <w:bCs/>
                <w:i/>
                <w:sz w:val="24"/>
                <w:szCs w:val="22"/>
                <w:lang w:val="uk-UA"/>
              </w:rPr>
              <w:t>8</w:t>
            </w:r>
          </w:p>
        </w:tc>
        <w:tc>
          <w:tcPr>
            <w:tcW w:w="192" w:type="pct"/>
          </w:tcPr>
          <w:p w:rsidR="00762C25" w:rsidRPr="00A74DA1" w:rsidRDefault="00762C25" w:rsidP="00A74DA1">
            <w:pPr>
              <w:jc w:val="center"/>
              <w:rPr>
                <w:b/>
                <w:bCs/>
                <w:i/>
                <w:sz w:val="24"/>
                <w:lang w:val="uk-UA"/>
              </w:rPr>
            </w:pPr>
            <w:r w:rsidRPr="00A74DA1">
              <w:rPr>
                <w:b/>
                <w:bCs/>
                <w:i/>
                <w:sz w:val="24"/>
                <w:lang w:val="uk-UA"/>
              </w:rPr>
              <w:t>-</w:t>
            </w:r>
          </w:p>
        </w:tc>
        <w:tc>
          <w:tcPr>
            <w:tcW w:w="192" w:type="pct"/>
          </w:tcPr>
          <w:p w:rsidR="00762C25" w:rsidRPr="00A74DA1" w:rsidRDefault="00762C25" w:rsidP="00A74DA1">
            <w:pPr>
              <w:jc w:val="center"/>
              <w:rPr>
                <w:b/>
                <w:bCs/>
                <w:i/>
                <w:sz w:val="24"/>
                <w:szCs w:val="22"/>
                <w:lang w:val="uk-UA"/>
              </w:rPr>
            </w:pPr>
            <w:r w:rsidRPr="00A74DA1">
              <w:rPr>
                <w:b/>
                <w:bCs/>
                <w:i/>
                <w:sz w:val="24"/>
                <w:szCs w:val="22"/>
                <w:lang w:val="uk-UA"/>
              </w:rPr>
              <w:t>-</w:t>
            </w:r>
          </w:p>
        </w:tc>
        <w:tc>
          <w:tcPr>
            <w:tcW w:w="218" w:type="pct"/>
          </w:tcPr>
          <w:p w:rsidR="00762C25" w:rsidRPr="00A74DA1" w:rsidRDefault="00762C25" w:rsidP="00A74DA1">
            <w:pPr>
              <w:jc w:val="center"/>
              <w:rPr>
                <w:b/>
                <w:bCs/>
                <w:i/>
                <w:sz w:val="24"/>
                <w:szCs w:val="22"/>
                <w:lang w:val="uk-UA"/>
              </w:rPr>
            </w:pPr>
            <w:r w:rsidRPr="00A74DA1">
              <w:rPr>
                <w:b/>
                <w:bCs/>
                <w:i/>
                <w:sz w:val="24"/>
                <w:szCs w:val="22"/>
                <w:lang w:val="uk-UA"/>
              </w:rPr>
              <w:t>162</w:t>
            </w:r>
          </w:p>
        </w:tc>
      </w:tr>
    </w:tbl>
    <w:p w:rsidR="00762C25" w:rsidRPr="00EF1E4D" w:rsidRDefault="00762C25" w:rsidP="00732B3E">
      <w:pPr>
        <w:ind w:left="1069"/>
        <w:rPr>
          <w:b/>
          <w:bCs/>
          <w:szCs w:val="28"/>
          <w:lang w:val="uk-UA"/>
        </w:rPr>
      </w:pPr>
    </w:p>
    <w:p w:rsidR="00762C25" w:rsidRPr="00EF1E4D" w:rsidRDefault="00762C25" w:rsidP="00732B3E">
      <w:pPr>
        <w:ind w:left="1069"/>
        <w:rPr>
          <w:b/>
          <w:bCs/>
          <w:szCs w:val="28"/>
          <w:lang w:val="uk-UA"/>
        </w:rPr>
        <w:sectPr w:rsidR="00762C25" w:rsidRPr="00EF1E4D" w:rsidSect="00737D49">
          <w:pgSz w:w="16838" w:h="11906" w:orient="landscape"/>
          <w:pgMar w:top="1418" w:right="1134" w:bottom="567" w:left="1134" w:header="709" w:footer="709" w:gutter="0"/>
          <w:cols w:space="708"/>
          <w:docGrid w:linePitch="381"/>
        </w:sectPr>
      </w:pPr>
    </w:p>
    <w:p w:rsidR="00762C25" w:rsidRPr="00EF1E4D" w:rsidRDefault="00762C25" w:rsidP="00230B5C">
      <w:pPr>
        <w:pStyle w:val="ListParagraph"/>
        <w:numPr>
          <w:ilvl w:val="1"/>
          <w:numId w:val="1"/>
        </w:numPr>
        <w:jc w:val="center"/>
        <w:rPr>
          <w:b/>
          <w:sz w:val="24"/>
          <w:lang w:val="uk-UA"/>
        </w:rPr>
      </w:pPr>
      <w:r w:rsidRPr="00EF1E4D">
        <w:rPr>
          <w:b/>
          <w:sz w:val="24"/>
          <w:lang w:val="uk-UA"/>
        </w:rPr>
        <w:t>Теми семінарських занять</w:t>
      </w:r>
    </w:p>
    <w:p w:rsidR="00762C25" w:rsidRPr="00EF1E4D" w:rsidRDefault="00762C25" w:rsidP="00677108">
      <w:pPr>
        <w:ind w:left="1069"/>
        <w:rPr>
          <w:b/>
          <w:sz w:val="24"/>
          <w:lang w:val="uk-U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46"/>
        <w:gridCol w:w="7751"/>
        <w:gridCol w:w="1640"/>
      </w:tblGrid>
      <w:tr w:rsidR="00762C25" w:rsidRPr="00EF1E4D" w:rsidTr="00565BE9">
        <w:tc>
          <w:tcPr>
            <w:tcW w:w="368" w:type="pct"/>
          </w:tcPr>
          <w:p w:rsidR="00762C25" w:rsidRPr="00EF1E4D" w:rsidRDefault="00762C25" w:rsidP="00677108">
            <w:pPr>
              <w:ind w:left="142" w:hanging="142"/>
              <w:jc w:val="center"/>
              <w:rPr>
                <w:sz w:val="24"/>
                <w:lang w:val="uk-UA"/>
              </w:rPr>
            </w:pPr>
            <w:r w:rsidRPr="00EF1E4D">
              <w:rPr>
                <w:sz w:val="24"/>
                <w:lang w:val="uk-UA"/>
              </w:rPr>
              <w:t>№</w:t>
            </w:r>
          </w:p>
          <w:p w:rsidR="00762C25" w:rsidRPr="00EF1E4D" w:rsidRDefault="00762C25" w:rsidP="00677108">
            <w:pPr>
              <w:ind w:left="142" w:hanging="142"/>
              <w:jc w:val="center"/>
              <w:rPr>
                <w:sz w:val="24"/>
                <w:lang w:val="uk-UA"/>
              </w:rPr>
            </w:pPr>
            <w:r w:rsidRPr="00EF1E4D">
              <w:rPr>
                <w:sz w:val="24"/>
                <w:lang w:val="uk-UA"/>
              </w:rPr>
              <w:t>з/п</w:t>
            </w:r>
          </w:p>
        </w:tc>
        <w:tc>
          <w:tcPr>
            <w:tcW w:w="3823" w:type="pct"/>
          </w:tcPr>
          <w:p w:rsidR="00762C25" w:rsidRPr="00EF1E4D" w:rsidRDefault="00762C25" w:rsidP="00677108">
            <w:pPr>
              <w:jc w:val="center"/>
              <w:rPr>
                <w:sz w:val="24"/>
                <w:lang w:val="uk-UA"/>
              </w:rPr>
            </w:pPr>
            <w:r w:rsidRPr="00EF1E4D">
              <w:rPr>
                <w:sz w:val="24"/>
                <w:lang w:val="uk-UA"/>
              </w:rPr>
              <w:t>Назва теми</w:t>
            </w:r>
          </w:p>
        </w:tc>
        <w:tc>
          <w:tcPr>
            <w:tcW w:w="809" w:type="pct"/>
          </w:tcPr>
          <w:p w:rsidR="00762C25" w:rsidRPr="00EF1E4D" w:rsidRDefault="00762C25" w:rsidP="00677108">
            <w:pPr>
              <w:jc w:val="center"/>
              <w:rPr>
                <w:sz w:val="24"/>
                <w:lang w:val="uk-UA"/>
              </w:rPr>
            </w:pPr>
            <w:r w:rsidRPr="00EF1E4D">
              <w:rPr>
                <w:sz w:val="24"/>
                <w:lang w:val="uk-UA"/>
              </w:rPr>
              <w:t>Кількість</w:t>
            </w:r>
          </w:p>
          <w:p w:rsidR="00762C25" w:rsidRPr="00EF1E4D" w:rsidRDefault="00762C25" w:rsidP="00677108">
            <w:pPr>
              <w:jc w:val="center"/>
              <w:rPr>
                <w:sz w:val="24"/>
                <w:lang w:val="uk-UA"/>
              </w:rPr>
            </w:pPr>
            <w:r w:rsidRPr="00EF1E4D">
              <w:rPr>
                <w:sz w:val="24"/>
                <w:lang w:val="uk-UA"/>
              </w:rPr>
              <w:t>годин</w:t>
            </w:r>
          </w:p>
        </w:tc>
      </w:tr>
      <w:tr w:rsidR="00762C25" w:rsidRPr="00EF1E4D" w:rsidTr="00565BE9">
        <w:tc>
          <w:tcPr>
            <w:tcW w:w="368" w:type="pct"/>
          </w:tcPr>
          <w:p w:rsidR="00762C25" w:rsidRPr="00EF1E4D" w:rsidRDefault="00762C25" w:rsidP="00677108">
            <w:pPr>
              <w:jc w:val="center"/>
              <w:rPr>
                <w:sz w:val="24"/>
                <w:lang w:val="uk-UA"/>
              </w:rPr>
            </w:pPr>
            <w:r w:rsidRPr="00EF1E4D">
              <w:rPr>
                <w:sz w:val="24"/>
                <w:lang w:val="uk-UA"/>
              </w:rPr>
              <w:t>1</w:t>
            </w:r>
          </w:p>
        </w:tc>
        <w:tc>
          <w:tcPr>
            <w:tcW w:w="3823" w:type="pct"/>
          </w:tcPr>
          <w:p w:rsidR="00762C25" w:rsidRPr="00EF1E4D" w:rsidRDefault="00762C25" w:rsidP="00677108">
            <w:pPr>
              <w:jc w:val="center"/>
              <w:rPr>
                <w:sz w:val="24"/>
                <w:lang w:val="uk-UA"/>
              </w:rPr>
            </w:pPr>
            <w:r w:rsidRPr="00EF1E4D">
              <w:rPr>
                <w:sz w:val="24"/>
                <w:lang w:val="uk-UA"/>
              </w:rPr>
              <w:t>Не передбачено</w:t>
            </w:r>
          </w:p>
        </w:tc>
        <w:tc>
          <w:tcPr>
            <w:tcW w:w="809" w:type="pct"/>
          </w:tcPr>
          <w:p w:rsidR="00762C25" w:rsidRPr="00EF1E4D" w:rsidRDefault="00762C25" w:rsidP="00677108">
            <w:pPr>
              <w:jc w:val="center"/>
              <w:rPr>
                <w:sz w:val="24"/>
                <w:lang w:val="uk-UA"/>
              </w:rPr>
            </w:pPr>
          </w:p>
        </w:tc>
      </w:tr>
      <w:tr w:rsidR="00762C25" w:rsidRPr="00EF1E4D" w:rsidTr="00565BE9">
        <w:tc>
          <w:tcPr>
            <w:tcW w:w="368" w:type="pct"/>
          </w:tcPr>
          <w:p w:rsidR="00762C25" w:rsidRPr="00EF1E4D" w:rsidRDefault="00762C25" w:rsidP="00677108">
            <w:pPr>
              <w:jc w:val="center"/>
              <w:rPr>
                <w:sz w:val="24"/>
                <w:lang w:val="uk-UA"/>
              </w:rPr>
            </w:pPr>
            <w:r w:rsidRPr="00EF1E4D">
              <w:rPr>
                <w:sz w:val="24"/>
                <w:lang w:val="uk-UA"/>
              </w:rPr>
              <w:t>2</w:t>
            </w:r>
          </w:p>
        </w:tc>
        <w:tc>
          <w:tcPr>
            <w:tcW w:w="3823" w:type="pct"/>
          </w:tcPr>
          <w:p w:rsidR="00762C25" w:rsidRPr="00EF1E4D" w:rsidRDefault="00762C25" w:rsidP="00677108">
            <w:pPr>
              <w:jc w:val="center"/>
              <w:rPr>
                <w:sz w:val="24"/>
                <w:lang w:val="uk-UA"/>
              </w:rPr>
            </w:pPr>
          </w:p>
        </w:tc>
        <w:tc>
          <w:tcPr>
            <w:tcW w:w="809" w:type="pct"/>
          </w:tcPr>
          <w:p w:rsidR="00762C25" w:rsidRPr="00EF1E4D" w:rsidRDefault="00762C25" w:rsidP="00677108">
            <w:pPr>
              <w:jc w:val="center"/>
              <w:rPr>
                <w:sz w:val="24"/>
                <w:lang w:val="uk-UA"/>
              </w:rPr>
            </w:pPr>
          </w:p>
        </w:tc>
      </w:tr>
      <w:tr w:rsidR="00762C25" w:rsidRPr="00EF1E4D" w:rsidTr="00565BE9">
        <w:tc>
          <w:tcPr>
            <w:tcW w:w="368" w:type="pct"/>
          </w:tcPr>
          <w:p w:rsidR="00762C25" w:rsidRPr="00EF1E4D" w:rsidRDefault="00762C25" w:rsidP="00677108">
            <w:pPr>
              <w:jc w:val="center"/>
              <w:rPr>
                <w:sz w:val="24"/>
                <w:lang w:val="uk-UA"/>
              </w:rPr>
            </w:pPr>
            <w:r w:rsidRPr="00EF1E4D">
              <w:rPr>
                <w:sz w:val="24"/>
                <w:lang w:val="uk-UA"/>
              </w:rPr>
              <w:t>3</w:t>
            </w:r>
          </w:p>
        </w:tc>
        <w:tc>
          <w:tcPr>
            <w:tcW w:w="3823" w:type="pct"/>
          </w:tcPr>
          <w:p w:rsidR="00762C25" w:rsidRPr="00EF1E4D" w:rsidRDefault="00762C25" w:rsidP="00677108">
            <w:pPr>
              <w:jc w:val="center"/>
              <w:rPr>
                <w:sz w:val="24"/>
                <w:lang w:val="uk-UA"/>
              </w:rPr>
            </w:pPr>
          </w:p>
        </w:tc>
        <w:tc>
          <w:tcPr>
            <w:tcW w:w="809" w:type="pct"/>
          </w:tcPr>
          <w:p w:rsidR="00762C25" w:rsidRPr="00EF1E4D" w:rsidRDefault="00762C25" w:rsidP="00677108">
            <w:pPr>
              <w:jc w:val="center"/>
              <w:rPr>
                <w:sz w:val="24"/>
                <w:lang w:val="uk-UA"/>
              </w:rPr>
            </w:pPr>
          </w:p>
        </w:tc>
      </w:tr>
      <w:tr w:rsidR="00762C25" w:rsidRPr="00EF1E4D" w:rsidTr="00565BE9">
        <w:tc>
          <w:tcPr>
            <w:tcW w:w="368" w:type="pct"/>
          </w:tcPr>
          <w:p w:rsidR="00762C25" w:rsidRPr="00EF1E4D" w:rsidRDefault="00762C25" w:rsidP="00677108">
            <w:pPr>
              <w:jc w:val="center"/>
              <w:rPr>
                <w:sz w:val="24"/>
                <w:lang w:val="uk-UA"/>
              </w:rPr>
            </w:pPr>
            <w:r w:rsidRPr="00EF1E4D">
              <w:rPr>
                <w:sz w:val="24"/>
                <w:lang w:val="uk-UA"/>
              </w:rPr>
              <w:t>...</w:t>
            </w:r>
          </w:p>
        </w:tc>
        <w:tc>
          <w:tcPr>
            <w:tcW w:w="3823" w:type="pct"/>
          </w:tcPr>
          <w:p w:rsidR="00762C25" w:rsidRPr="00EF1E4D" w:rsidRDefault="00762C25" w:rsidP="00677108">
            <w:pPr>
              <w:jc w:val="center"/>
              <w:rPr>
                <w:sz w:val="24"/>
                <w:lang w:val="uk-UA"/>
              </w:rPr>
            </w:pPr>
          </w:p>
        </w:tc>
        <w:tc>
          <w:tcPr>
            <w:tcW w:w="809" w:type="pct"/>
          </w:tcPr>
          <w:p w:rsidR="00762C25" w:rsidRPr="00EF1E4D" w:rsidRDefault="00762C25" w:rsidP="00677108">
            <w:pPr>
              <w:jc w:val="center"/>
              <w:rPr>
                <w:sz w:val="24"/>
                <w:lang w:val="uk-UA"/>
              </w:rPr>
            </w:pPr>
          </w:p>
        </w:tc>
      </w:tr>
    </w:tbl>
    <w:p w:rsidR="00762C25" w:rsidRPr="00EF1E4D" w:rsidRDefault="00762C25" w:rsidP="00677108">
      <w:pPr>
        <w:ind w:left="1069"/>
        <w:rPr>
          <w:bCs/>
          <w:sz w:val="24"/>
          <w:lang w:val="uk-UA"/>
        </w:rPr>
      </w:pPr>
    </w:p>
    <w:p w:rsidR="00762C25" w:rsidRPr="00EF1E4D" w:rsidRDefault="00762C25" w:rsidP="00230B5C">
      <w:pPr>
        <w:pStyle w:val="ListParagraph"/>
        <w:numPr>
          <w:ilvl w:val="1"/>
          <w:numId w:val="1"/>
        </w:numPr>
        <w:jc w:val="center"/>
        <w:rPr>
          <w:b/>
          <w:sz w:val="24"/>
          <w:lang w:val="uk-UA"/>
        </w:rPr>
      </w:pPr>
      <w:r w:rsidRPr="00EF1E4D">
        <w:rPr>
          <w:b/>
          <w:sz w:val="24"/>
          <w:lang w:val="uk-UA"/>
        </w:rPr>
        <w:t xml:space="preserve">Теми практичних занять </w:t>
      </w:r>
    </w:p>
    <w:p w:rsidR="00762C25" w:rsidRPr="00EF1E4D" w:rsidRDefault="00762C25" w:rsidP="00640270">
      <w:pPr>
        <w:pStyle w:val="ListParagraph"/>
        <w:ind w:left="1789"/>
        <w:rPr>
          <w:b/>
          <w:sz w:val="24"/>
          <w:lang w:val="uk-UA"/>
        </w:rPr>
      </w:pP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8"/>
        <w:gridCol w:w="7315"/>
        <w:gridCol w:w="1050"/>
        <w:gridCol w:w="1044"/>
      </w:tblGrid>
      <w:tr w:rsidR="00762C25" w:rsidRPr="00EF1E4D" w:rsidTr="00565BE9">
        <w:tc>
          <w:tcPr>
            <w:tcW w:w="359" w:type="pct"/>
          </w:tcPr>
          <w:p w:rsidR="00762C25" w:rsidRPr="00EF1E4D" w:rsidRDefault="00762C25" w:rsidP="00957EF1">
            <w:pPr>
              <w:ind w:left="142" w:hanging="142"/>
              <w:jc w:val="center"/>
              <w:rPr>
                <w:sz w:val="24"/>
                <w:lang w:val="uk-UA"/>
              </w:rPr>
            </w:pPr>
            <w:r w:rsidRPr="00EF1E4D">
              <w:rPr>
                <w:sz w:val="24"/>
                <w:lang w:val="uk-UA"/>
              </w:rPr>
              <w:t>№</w:t>
            </w:r>
          </w:p>
          <w:p w:rsidR="00762C25" w:rsidRPr="00EF1E4D" w:rsidRDefault="00762C25" w:rsidP="00957EF1">
            <w:pPr>
              <w:ind w:left="142" w:hanging="142"/>
              <w:jc w:val="center"/>
              <w:rPr>
                <w:sz w:val="24"/>
                <w:lang w:val="uk-UA"/>
              </w:rPr>
            </w:pPr>
            <w:r w:rsidRPr="00EF1E4D">
              <w:rPr>
                <w:sz w:val="24"/>
                <w:lang w:val="uk-UA"/>
              </w:rPr>
              <w:t>з/п</w:t>
            </w:r>
          </w:p>
        </w:tc>
        <w:tc>
          <w:tcPr>
            <w:tcW w:w="3608" w:type="pct"/>
          </w:tcPr>
          <w:p w:rsidR="00762C25" w:rsidRPr="00EF1E4D" w:rsidRDefault="00762C25" w:rsidP="00957EF1">
            <w:pPr>
              <w:jc w:val="center"/>
              <w:rPr>
                <w:sz w:val="24"/>
                <w:lang w:val="uk-UA"/>
              </w:rPr>
            </w:pPr>
            <w:r w:rsidRPr="00EF1E4D">
              <w:rPr>
                <w:sz w:val="24"/>
                <w:lang w:val="uk-UA"/>
              </w:rPr>
              <w:t>Назва теми</w:t>
            </w:r>
          </w:p>
        </w:tc>
        <w:tc>
          <w:tcPr>
            <w:tcW w:w="1033" w:type="pct"/>
            <w:gridSpan w:val="2"/>
          </w:tcPr>
          <w:p w:rsidR="00762C25" w:rsidRPr="00EF1E4D" w:rsidRDefault="00762C25" w:rsidP="00957EF1">
            <w:pPr>
              <w:jc w:val="center"/>
              <w:rPr>
                <w:sz w:val="24"/>
                <w:lang w:val="uk-UA"/>
              </w:rPr>
            </w:pPr>
            <w:r w:rsidRPr="00EF1E4D">
              <w:rPr>
                <w:sz w:val="24"/>
                <w:lang w:val="uk-UA"/>
              </w:rPr>
              <w:t>Кількість</w:t>
            </w:r>
          </w:p>
          <w:p w:rsidR="00762C25" w:rsidRPr="00EF1E4D" w:rsidRDefault="00762C25" w:rsidP="00957EF1">
            <w:pPr>
              <w:jc w:val="center"/>
              <w:rPr>
                <w:sz w:val="24"/>
                <w:lang w:val="uk-UA"/>
              </w:rPr>
            </w:pPr>
            <w:r w:rsidRPr="00EF1E4D">
              <w:rPr>
                <w:sz w:val="24"/>
                <w:lang w:val="uk-UA"/>
              </w:rPr>
              <w:t>годин</w:t>
            </w:r>
          </w:p>
        </w:tc>
      </w:tr>
      <w:tr w:rsidR="00762C25" w:rsidRPr="00EF1E4D" w:rsidTr="00565BE9">
        <w:tc>
          <w:tcPr>
            <w:tcW w:w="359" w:type="pct"/>
          </w:tcPr>
          <w:p w:rsidR="00762C25" w:rsidRPr="00EF1E4D" w:rsidRDefault="00762C25" w:rsidP="00957EF1">
            <w:pPr>
              <w:ind w:left="142" w:hanging="142"/>
              <w:jc w:val="center"/>
              <w:rPr>
                <w:sz w:val="24"/>
                <w:lang w:val="uk-UA"/>
              </w:rPr>
            </w:pPr>
          </w:p>
        </w:tc>
        <w:tc>
          <w:tcPr>
            <w:tcW w:w="3608" w:type="pct"/>
          </w:tcPr>
          <w:p w:rsidR="00762C25" w:rsidRPr="00EF1E4D" w:rsidRDefault="00762C25" w:rsidP="00957EF1">
            <w:pPr>
              <w:jc w:val="center"/>
              <w:rPr>
                <w:sz w:val="24"/>
                <w:lang w:val="uk-UA"/>
              </w:rPr>
            </w:pPr>
          </w:p>
        </w:tc>
        <w:tc>
          <w:tcPr>
            <w:tcW w:w="518" w:type="pct"/>
          </w:tcPr>
          <w:p w:rsidR="00762C25" w:rsidRPr="00EF1E4D" w:rsidRDefault="00762C25" w:rsidP="00957EF1">
            <w:pPr>
              <w:jc w:val="center"/>
              <w:rPr>
                <w:sz w:val="24"/>
                <w:lang w:val="uk-UA"/>
              </w:rPr>
            </w:pPr>
            <w:r w:rsidRPr="00EF1E4D">
              <w:rPr>
                <w:sz w:val="24"/>
                <w:lang w:val="uk-UA"/>
              </w:rPr>
              <w:t>денна</w:t>
            </w:r>
          </w:p>
        </w:tc>
        <w:tc>
          <w:tcPr>
            <w:tcW w:w="515" w:type="pct"/>
          </w:tcPr>
          <w:p w:rsidR="00762C25" w:rsidRPr="00EF1E4D" w:rsidRDefault="00762C25" w:rsidP="00957EF1">
            <w:pPr>
              <w:jc w:val="center"/>
              <w:rPr>
                <w:sz w:val="24"/>
                <w:lang w:val="uk-UA"/>
              </w:rPr>
            </w:pPr>
            <w:r w:rsidRPr="00EF1E4D">
              <w:rPr>
                <w:sz w:val="24"/>
                <w:lang w:val="uk-UA"/>
              </w:rPr>
              <w:t>заочна</w:t>
            </w:r>
          </w:p>
        </w:tc>
      </w:tr>
      <w:tr w:rsidR="00762C25" w:rsidRPr="00EF1E4D" w:rsidTr="00565BE9">
        <w:tc>
          <w:tcPr>
            <w:tcW w:w="5000" w:type="pct"/>
            <w:gridSpan w:val="4"/>
          </w:tcPr>
          <w:p w:rsidR="00762C25" w:rsidRPr="00EF1E4D" w:rsidRDefault="00762C25" w:rsidP="00957EF1">
            <w:pPr>
              <w:jc w:val="center"/>
              <w:rPr>
                <w:b/>
                <w:sz w:val="24"/>
                <w:lang w:val="uk-UA"/>
              </w:rPr>
            </w:pPr>
            <w:r w:rsidRPr="00EF1E4D">
              <w:rPr>
                <w:b/>
                <w:sz w:val="24"/>
                <w:lang w:val="uk-UA"/>
              </w:rPr>
              <w:t>Змістовий модуль 1. Загальні принципи організації бухгалтерського обліку в промисловості</w:t>
            </w:r>
          </w:p>
        </w:tc>
      </w:tr>
      <w:tr w:rsidR="00762C25" w:rsidRPr="00EF1E4D" w:rsidTr="00565BE9">
        <w:tc>
          <w:tcPr>
            <w:tcW w:w="359" w:type="pct"/>
          </w:tcPr>
          <w:p w:rsidR="00762C25" w:rsidRPr="00EF1E4D" w:rsidRDefault="00762C25" w:rsidP="00A05F01">
            <w:pPr>
              <w:jc w:val="center"/>
              <w:rPr>
                <w:b/>
                <w:sz w:val="24"/>
                <w:lang w:val="uk-UA"/>
              </w:rPr>
            </w:pPr>
            <w:r w:rsidRPr="00EF1E4D">
              <w:rPr>
                <w:b/>
                <w:sz w:val="24"/>
                <w:lang w:val="uk-UA"/>
              </w:rPr>
              <w:t>1</w:t>
            </w:r>
          </w:p>
        </w:tc>
        <w:tc>
          <w:tcPr>
            <w:tcW w:w="3608" w:type="pct"/>
          </w:tcPr>
          <w:p w:rsidR="00762C25" w:rsidRPr="00EF1E4D" w:rsidRDefault="00762C25" w:rsidP="00A05F01">
            <w:pPr>
              <w:rPr>
                <w:b/>
                <w:bCs/>
                <w:sz w:val="24"/>
                <w:lang w:val="uk-UA"/>
              </w:rPr>
            </w:pPr>
            <w:r w:rsidRPr="00EF1E4D">
              <w:rPr>
                <w:b/>
                <w:bCs/>
                <w:sz w:val="24"/>
                <w:lang w:val="uk-UA"/>
              </w:rPr>
              <w:t xml:space="preserve">Тема. </w:t>
            </w:r>
            <w:r w:rsidRPr="00EF1E4D">
              <w:rPr>
                <w:b/>
                <w:bCs/>
                <w:sz w:val="24"/>
                <w:lang w:val="uk-UA" w:eastAsia="uk-UA"/>
              </w:rPr>
              <w:t xml:space="preserve"> </w:t>
            </w:r>
            <w:r w:rsidRPr="00EF1E4D">
              <w:rPr>
                <w:bCs/>
                <w:sz w:val="24"/>
                <w:lang w:val="uk-UA" w:eastAsia="uk-UA"/>
              </w:rPr>
              <w:t>Облік основних засобів та інших необоротних матеріальних активів</w:t>
            </w:r>
          </w:p>
          <w:p w:rsidR="00762C25" w:rsidRPr="00EF1E4D" w:rsidRDefault="00762C25" w:rsidP="00A05F01">
            <w:pPr>
              <w:rPr>
                <w:sz w:val="24"/>
                <w:lang w:val="uk-UA"/>
              </w:rPr>
            </w:pPr>
            <w:r w:rsidRPr="00EF1E4D">
              <w:rPr>
                <w:b/>
                <w:bCs/>
                <w:sz w:val="24"/>
                <w:lang w:val="uk-UA"/>
              </w:rPr>
              <w:t xml:space="preserve">Завдання: </w:t>
            </w:r>
            <w:r w:rsidRPr="00EF1E4D">
              <w:rPr>
                <w:bCs/>
                <w:sz w:val="24"/>
                <w:lang w:val="uk-UA"/>
              </w:rPr>
              <w:t xml:space="preserve">розуміти </w:t>
            </w:r>
            <w:r w:rsidRPr="00EF1E4D">
              <w:rPr>
                <w:sz w:val="24"/>
                <w:lang w:val="uk-UA"/>
              </w:rPr>
              <w:t>сутність необоротних матеріальних активів , наводити їх  класифікацію, знати порядок їх визнання та  оцінки; вміти документально оформлювати операції з ОЗ та ІНМА; наводити характеристику рахунків з обліку ОЗ та ІНМА; знати шляхи та порядок надходження ОЗ та ІНМА на підприємство та вміти відображати операції в обліку; знати види переоцінок ОЗ і ІНМА та порядок відображення їх результатів в обліку;  розрізняти види ремонтів і поліпшень ОЗ та ІНМА, наводити операції  в обліку; знати методи нарахування амортизації ОЗ та ІНМА та вміти відображати операції в обліку; знати порядок вибуття ОЗ та ІНМА та вміти відображати операції в обліку;</w:t>
            </w:r>
          </w:p>
          <w:p w:rsidR="00762C25" w:rsidRPr="00EF1E4D" w:rsidRDefault="00762C25" w:rsidP="00A05F01">
            <w:pPr>
              <w:rPr>
                <w:sz w:val="24"/>
                <w:lang w:val="uk-UA"/>
              </w:rPr>
            </w:pPr>
            <w:r w:rsidRPr="00EF1E4D">
              <w:rPr>
                <w:sz w:val="24"/>
                <w:lang w:val="uk-UA"/>
              </w:rPr>
              <w:t>розуміти сутність орендних (лізингових) операцій та відображати їх в обліку; знати порядок проведення інвентаризації ОЗ та ІНМА та вміти  відображати її результати в обліку; знати порядок  розкриття інформації про ОЗ та ІНМА в облікових регістрах та звітності.</w:t>
            </w:r>
          </w:p>
        </w:tc>
        <w:tc>
          <w:tcPr>
            <w:tcW w:w="518" w:type="pct"/>
          </w:tcPr>
          <w:p w:rsidR="00762C25" w:rsidRPr="00EF1E4D" w:rsidRDefault="00762C25" w:rsidP="00A05F01">
            <w:pPr>
              <w:jc w:val="center"/>
              <w:rPr>
                <w:bCs/>
                <w:sz w:val="24"/>
                <w:lang w:val="uk-UA"/>
              </w:rPr>
            </w:pPr>
            <w:r>
              <w:rPr>
                <w:bCs/>
                <w:sz w:val="24"/>
                <w:lang w:val="uk-UA"/>
              </w:rPr>
              <w:t>2</w:t>
            </w:r>
          </w:p>
        </w:tc>
        <w:tc>
          <w:tcPr>
            <w:tcW w:w="515" w:type="pct"/>
          </w:tcPr>
          <w:p w:rsidR="00762C25" w:rsidRPr="00123E1C" w:rsidRDefault="00762C25" w:rsidP="00A05F01">
            <w:pPr>
              <w:jc w:val="center"/>
              <w:rPr>
                <w:bCs/>
                <w:sz w:val="24"/>
                <w:lang w:val="uk-UA"/>
              </w:rPr>
            </w:pPr>
            <w:r w:rsidRPr="00123E1C">
              <w:rPr>
                <w:bCs/>
                <w:sz w:val="24"/>
                <w:lang w:val="uk-UA"/>
              </w:rPr>
              <w:t>1</w:t>
            </w:r>
          </w:p>
        </w:tc>
      </w:tr>
      <w:tr w:rsidR="00762C25" w:rsidRPr="00EF1E4D" w:rsidTr="00565BE9">
        <w:tc>
          <w:tcPr>
            <w:tcW w:w="359" w:type="pct"/>
          </w:tcPr>
          <w:p w:rsidR="00762C25" w:rsidRPr="00EF1E4D" w:rsidRDefault="00762C25" w:rsidP="00A05F01">
            <w:pPr>
              <w:jc w:val="center"/>
              <w:rPr>
                <w:b/>
                <w:sz w:val="24"/>
                <w:lang w:val="uk-UA"/>
              </w:rPr>
            </w:pPr>
            <w:r w:rsidRPr="00EF1E4D">
              <w:rPr>
                <w:b/>
                <w:sz w:val="24"/>
                <w:lang w:val="uk-UA"/>
              </w:rPr>
              <w:t>2</w:t>
            </w:r>
          </w:p>
        </w:tc>
        <w:tc>
          <w:tcPr>
            <w:tcW w:w="3608" w:type="pct"/>
          </w:tcPr>
          <w:p w:rsidR="00762C25" w:rsidRPr="00EF1E4D" w:rsidRDefault="00762C25" w:rsidP="00A05F01">
            <w:pPr>
              <w:jc w:val="both"/>
              <w:rPr>
                <w:b/>
                <w:bCs/>
                <w:sz w:val="24"/>
                <w:lang w:val="uk-UA"/>
              </w:rPr>
            </w:pPr>
            <w:r w:rsidRPr="00EF1E4D">
              <w:rPr>
                <w:b/>
                <w:bCs/>
                <w:sz w:val="24"/>
                <w:lang w:val="uk-UA"/>
              </w:rPr>
              <w:t xml:space="preserve">Тема. </w:t>
            </w:r>
            <w:r w:rsidRPr="00EF1E4D">
              <w:rPr>
                <w:b/>
                <w:bCs/>
                <w:sz w:val="24"/>
                <w:lang w:val="uk-UA" w:eastAsia="uk-UA"/>
              </w:rPr>
              <w:t xml:space="preserve"> </w:t>
            </w:r>
            <w:r w:rsidRPr="00EF1E4D">
              <w:rPr>
                <w:bCs/>
                <w:sz w:val="24"/>
                <w:lang w:val="uk-UA" w:eastAsia="uk-UA"/>
              </w:rPr>
              <w:t>Облік нематеріальних активів</w:t>
            </w:r>
          </w:p>
          <w:p w:rsidR="00762C25" w:rsidRPr="00EF1E4D" w:rsidRDefault="00762C25" w:rsidP="00A05F01">
            <w:pPr>
              <w:rPr>
                <w:sz w:val="24"/>
                <w:lang w:val="uk-UA"/>
              </w:rPr>
            </w:pPr>
            <w:r w:rsidRPr="00EF1E4D">
              <w:rPr>
                <w:b/>
                <w:bCs/>
                <w:sz w:val="24"/>
                <w:lang w:val="uk-UA"/>
              </w:rPr>
              <w:t xml:space="preserve">Завдання: </w:t>
            </w:r>
            <w:r w:rsidRPr="00EF1E4D">
              <w:rPr>
                <w:sz w:val="24"/>
                <w:lang w:val="uk-UA"/>
              </w:rPr>
              <w:t xml:space="preserve"> </w:t>
            </w:r>
            <w:r w:rsidRPr="00EF1E4D">
              <w:rPr>
                <w:sz w:val="24"/>
                <w:lang w:val="uk-UA"/>
              </w:rPr>
              <w:tab/>
              <w:t>знати сутність нематеріальних активів (НА), їх класифікацію, порядок визнання та оцінки; вміти документально оформляти операції з  руху НА; вміти характеризувати рахунки з обліку НА; знати порядок обліку надходження та вибуття нематеріальних активів; знати методи нарахування амортизації нематеріальних активів та вміти відображати операції в обліку; знати порядок проведення інвентаризації НА та вміти  відображати її результати в обліку; знати порядок  розкриття інформації про НА в облікових регістрах та звітності.</w:t>
            </w:r>
          </w:p>
        </w:tc>
        <w:tc>
          <w:tcPr>
            <w:tcW w:w="518" w:type="pct"/>
          </w:tcPr>
          <w:p w:rsidR="00762C25" w:rsidRPr="00EF1E4D" w:rsidRDefault="00762C25" w:rsidP="00A05F01">
            <w:pPr>
              <w:jc w:val="center"/>
              <w:rPr>
                <w:bCs/>
                <w:sz w:val="24"/>
                <w:lang w:val="uk-UA"/>
              </w:rPr>
            </w:pPr>
            <w:r>
              <w:rPr>
                <w:bCs/>
                <w:sz w:val="24"/>
                <w:lang w:val="uk-UA"/>
              </w:rPr>
              <w:t>2</w:t>
            </w:r>
          </w:p>
        </w:tc>
        <w:tc>
          <w:tcPr>
            <w:tcW w:w="515" w:type="pct"/>
          </w:tcPr>
          <w:p w:rsidR="00762C25" w:rsidRPr="00123E1C" w:rsidRDefault="00762C25" w:rsidP="00A05F01">
            <w:pPr>
              <w:jc w:val="center"/>
              <w:rPr>
                <w:bCs/>
                <w:sz w:val="24"/>
                <w:lang w:val="uk-UA"/>
              </w:rPr>
            </w:pPr>
            <w:r w:rsidRPr="00123E1C">
              <w:rPr>
                <w:bCs/>
                <w:sz w:val="24"/>
                <w:lang w:val="uk-UA"/>
              </w:rPr>
              <w:t>1</w:t>
            </w:r>
          </w:p>
        </w:tc>
      </w:tr>
      <w:tr w:rsidR="00762C25" w:rsidRPr="00EF1E4D" w:rsidTr="00565BE9">
        <w:tc>
          <w:tcPr>
            <w:tcW w:w="359" w:type="pct"/>
          </w:tcPr>
          <w:p w:rsidR="00762C25" w:rsidRPr="00EF1E4D" w:rsidRDefault="00762C25" w:rsidP="00A05F01">
            <w:pPr>
              <w:jc w:val="center"/>
              <w:rPr>
                <w:b/>
                <w:sz w:val="24"/>
                <w:lang w:val="uk-UA"/>
              </w:rPr>
            </w:pPr>
            <w:r w:rsidRPr="00EF1E4D">
              <w:rPr>
                <w:b/>
                <w:sz w:val="24"/>
                <w:lang w:val="uk-UA"/>
              </w:rPr>
              <w:t>3</w:t>
            </w:r>
          </w:p>
        </w:tc>
        <w:tc>
          <w:tcPr>
            <w:tcW w:w="3608" w:type="pct"/>
          </w:tcPr>
          <w:p w:rsidR="00762C25" w:rsidRPr="00EF1E4D" w:rsidRDefault="00762C25" w:rsidP="00A05F01">
            <w:pPr>
              <w:jc w:val="both"/>
              <w:rPr>
                <w:b/>
                <w:bCs/>
                <w:sz w:val="24"/>
                <w:lang w:val="uk-UA"/>
              </w:rPr>
            </w:pPr>
            <w:r w:rsidRPr="00EF1E4D">
              <w:rPr>
                <w:b/>
                <w:bCs/>
                <w:sz w:val="24"/>
                <w:lang w:val="uk-UA"/>
              </w:rPr>
              <w:t xml:space="preserve">Тема. </w:t>
            </w:r>
            <w:r w:rsidRPr="00EF1E4D">
              <w:rPr>
                <w:b/>
                <w:bCs/>
                <w:sz w:val="24"/>
                <w:lang w:val="uk-UA" w:eastAsia="uk-UA"/>
              </w:rPr>
              <w:t xml:space="preserve"> </w:t>
            </w:r>
            <w:r w:rsidRPr="00EF1E4D">
              <w:rPr>
                <w:bCs/>
                <w:sz w:val="24"/>
                <w:lang w:val="uk-UA" w:eastAsia="uk-UA"/>
              </w:rPr>
              <w:t>Облік довгострокових фінансових інвестицій</w:t>
            </w:r>
          </w:p>
          <w:p w:rsidR="00762C25" w:rsidRPr="00EF1E4D" w:rsidRDefault="00762C25" w:rsidP="00A05F01">
            <w:pPr>
              <w:rPr>
                <w:bCs/>
                <w:sz w:val="24"/>
                <w:lang w:val="uk-UA"/>
              </w:rPr>
            </w:pPr>
            <w:r w:rsidRPr="00EF1E4D">
              <w:rPr>
                <w:b/>
                <w:bCs/>
                <w:sz w:val="24"/>
                <w:lang w:val="uk-UA"/>
              </w:rPr>
              <w:t xml:space="preserve">Завдання: </w:t>
            </w:r>
            <w:r w:rsidRPr="00EF1E4D">
              <w:rPr>
                <w:bCs/>
                <w:sz w:val="24"/>
                <w:lang w:val="uk-UA"/>
              </w:rPr>
              <w:t xml:space="preserve"> знати сутність довгострокових фінансових інвестицій, розуміти порядок їх оцінки;  вміти документально оформляти операції з обліку довгострокових фінансових інвестицій; </w:t>
            </w:r>
            <w:r w:rsidRPr="00EF1E4D">
              <w:rPr>
                <w:sz w:val="24"/>
                <w:lang w:val="uk-UA"/>
              </w:rPr>
              <w:t>вміти характеризувати рахунки з обліку</w:t>
            </w:r>
            <w:r w:rsidRPr="00EF1E4D">
              <w:rPr>
                <w:bCs/>
                <w:sz w:val="24"/>
                <w:lang w:val="uk-UA"/>
              </w:rPr>
              <w:t xml:space="preserve"> довгострокових фінансових інвестицій; </w:t>
            </w:r>
            <w:r w:rsidRPr="00EF1E4D">
              <w:rPr>
                <w:sz w:val="24"/>
                <w:lang w:val="uk-UA"/>
              </w:rPr>
              <w:t>знати порядок</w:t>
            </w:r>
            <w:r w:rsidRPr="00EF1E4D">
              <w:rPr>
                <w:bCs/>
                <w:sz w:val="24"/>
                <w:lang w:val="uk-UA"/>
              </w:rPr>
              <w:t xml:space="preserve"> обліку придбання довгострокових фінансових інвестицій; знати порядок розкриття інформації про довгострокові фінансові інвестиції в облікових регістрах та звітності.</w:t>
            </w:r>
          </w:p>
        </w:tc>
        <w:tc>
          <w:tcPr>
            <w:tcW w:w="518" w:type="pct"/>
          </w:tcPr>
          <w:p w:rsidR="00762C25" w:rsidRPr="00EF1E4D" w:rsidRDefault="00762C25" w:rsidP="00A05F01">
            <w:pPr>
              <w:jc w:val="center"/>
              <w:rPr>
                <w:bCs/>
                <w:sz w:val="24"/>
                <w:lang w:val="uk-UA"/>
              </w:rPr>
            </w:pPr>
            <w:r>
              <w:rPr>
                <w:bCs/>
                <w:sz w:val="24"/>
                <w:lang w:val="uk-UA"/>
              </w:rPr>
              <w:t>1</w:t>
            </w:r>
          </w:p>
        </w:tc>
        <w:tc>
          <w:tcPr>
            <w:tcW w:w="515" w:type="pct"/>
          </w:tcPr>
          <w:p w:rsidR="00762C25" w:rsidRPr="00123E1C" w:rsidRDefault="00762C25" w:rsidP="00A05F01">
            <w:pPr>
              <w:jc w:val="center"/>
              <w:rPr>
                <w:bCs/>
                <w:sz w:val="24"/>
                <w:lang w:val="uk-UA"/>
              </w:rPr>
            </w:pPr>
            <w:r w:rsidRPr="00123E1C">
              <w:rPr>
                <w:bCs/>
                <w:sz w:val="24"/>
                <w:lang w:val="uk-UA"/>
              </w:rPr>
              <w:t>1</w:t>
            </w:r>
          </w:p>
        </w:tc>
      </w:tr>
      <w:tr w:rsidR="00762C25" w:rsidRPr="00EF1E4D" w:rsidTr="00565BE9">
        <w:tc>
          <w:tcPr>
            <w:tcW w:w="359" w:type="pct"/>
          </w:tcPr>
          <w:p w:rsidR="00762C25" w:rsidRPr="00EF1E4D" w:rsidRDefault="00762C25" w:rsidP="00A05F01">
            <w:pPr>
              <w:jc w:val="center"/>
              <w:rPr>
                <w:b/>
                <w:sz w:val="24"/>
                <w:lang w:val="uk-UA"/>
              </w:rPr>
            </w:pPr>
            <w:r w:rsidRPr="00EF1E4D">
              <w:rPr>
                <w:b/>
                <w:sz w:val="24"/>
                <w:lang w:val="uk-UA"/>
              </w:rPr>
              <w:t>4</w:t>
            </w:r>
          </w:p>
        </w:tc>
        <w:tc>
          <w:tcPr>
            <w:tcW w:w="3608" w:type="pct"/>
          </w:tcPr>
          <w:p w:rsidR="00762C25" w:rsidRPr="00EF1E4D" w:rsidRDefault="00762C25" w:rsidP="00A05F01">
            <w:pPr>
              <w:jc w:val="both"/>
              <w:rPr>
                <w:b/>
                <w:bCs/>
                <w:sz w:val="24"/>
                <w:lang w:val="uk-UA"/>
              </w:rPr>
            </w:pPr>
            <w:r w:rsidRPr="00EF1E4D">
              <w:rPr>
                <w:b/>
                <w:bCs/>
                <w:sz w:val="24"/>
                <w:lang w:val="uk-UA"/>
              </w:rPr>
              <w:t xml:space="preserve">Тема. </w:t>
            </w:r>
            <w:r w:rsidRPr="00EF1E4D">
              <w:rPr>
                <w:b/>
                <w:bCs/>
                <w:sz w:val="24"/>
                <w:lang w:val="uk-UA" w:eastAsia="uk-UA"/>
              </w:rPr>
              <w:t xml:space="preserve"> </w:t>
            </w:r>
            <w:r w:rsidRPr="00EF1E4D">
              <w:rPr>
                <w:bCs/>
                <w:sz w:val="24"/>
                <w:lang w:val="uk-UA" w:eastAsia="uk-UA"/>
              </w:rPr>
              <w:t>Облік запасів</w:t>
            </w:r>
          </w:p>
          <w:p w:rsidR="00762C25" w:rsidRPr="00EF1E4D" w:rsidRDefault="00762C25" w:rsidP="00A05F01">
            <w:pPr>
              <w:autoSpaceDE w:val="0"/>
              <w:autoSpaceDN w:val="0"/>
              <w:adjustRightInd w:val="0"/>
              <w:rPr>
                <w:bCs/>
                <w:sz w:val="24"/>
                <w:lang w:val="uk-UA" w:eastAsia="uk-UA"/>
              </w:rPr>
            </w:pPr>
            <w:r w:rsidRPr="00EF1E4D">
              <w:rPr>
                <w:b/>
                <w:bCs/>
                <w:sz w:val="24"/>
                <w:lang w:val="uk-UA"/>
              </w:rPr>
              <w:t xml:space="preserve">Завдання: </w:t>
            </w:r>
            <w:r w:rsidRPr="00EF1E4D">
              <w:rPr>
                <w:bCs/>
                <w:sz w:val="24"/>
                <w:lang w:val="uk-UA" w:eastAsia="uk-UA"/>
              </w:rPr>
              <w:t xml:space="preserve">знати сутність запасів, наводити їх класифікацію, розуміти порядок визнання та оцінки запасів; вміти документально оформляти операції з руху виробничих запасів та МШП; </w:t>
            </w:r>
            <w:r w:rsidRPr="00EF1E4D">
              <w:rPr>
                <w:sz w:val="24"/>
                <w:lang w:val="uk-UA"/>
              </w:rPr>
              <w:t>вміти характеризувати рахунки з обліку</w:t>
            </w:r>
            <w:r w:rsidRPr="00EF1E4D">
              <w:rPr>
                <w:bCs/>
                <w:sz w:val="24"/>
                <w:lang w:val="uk-UA" w:eastAsia="uk-UA"/>
              </w:rPr>
              <w:t xml:space="preserve"> виробничих запасів та МШП; </w:t>
            </w:r>
            <w:r w:rsidRPr="00EF1E4D">
              <w:rPr>
                <w:sz w:val="24"/>
                <w:lang w:val="uk-UA"/>
              </w:rPr>
              <w:t>знати порядок обліку</w:t>
            </w:r>
            <w:r w:rsidRPr="00EF1E4D">
              <w:rPr>
                <w:bCs/>
                <w:sz w:val="24"/>
                <w:lang w:val="uk-UA" w:eastAsia="uk-UA"/>
              </w:rPr>
              <w:t xml:space="preserve"> руху виробничих запасів та МШП; розуміти та знати особливості обліку окремих видів запасів (готової продукції, ПММ); </w:t>
            </w:r>
            <w:r w:rsidRPr="00EF1E4D">
              <w:rPr>
                <w:sz w:val="24"/>
                <w:lang w:val="uk-UA"/>
              </w:rPr>
              <w:t>знати порядок проведення інвентаризації запасів та вміти  відображати її результати в обліку; знати порядок  розкриття інформації про запаси  в облікових регістрах та звітності.</w:t>
            </w:r>
          </w:p>
        </w:tc>
        <w:tc>
          <w:tcPr>
            <w:tcW w:w="518" w:type="pct"/>
          </w:tcPr>
          <w:p w:rsidR="00762C25" w:rsidRPr="00EF1E4D" w:rsidRDefault="00762C25" w:rsidP="00A05F01">
            <w:pPr>
              <w:jc w:val="center"/>
              <w:rPr>
                <w:bCs/>
                <w:sz w:val="24"/>
                <w:lang w:val="uk-UA"/>
              </w:rPr>
            </w:pPr>
            <w:r>
              <w:rPr>
                <w:bCs/>
                <w:sz w:val="24"/>
                <w:lang w:val="uk-UA"/>
              </w:rPr>
              <w:t>2</w:t>
            </w:r>
          </w:p>
        </w:tc>
        <w:tc>
          <w:tcPr>
            <w:tcW w:w="515" w:type="pct"/>
          </w:tcPr>
          <w:p w:rsidR="00762C25" w:rsidRPr="00123E1C" w:rsidRDefault="00762C25" w:rsidP="00A05F01">
            <w:pPr>
              <w:jc w:val="center"/>
              <w:rPr>
                <w:bCs/>
                <w:sz w:val="24"/>
                <w:lang w:val="uk-UA"/>
              </w:rPr>
            </w:pPr>
            <w:r w:rsidRPr="00123E1C">
              <w:rPr>
                <w:bCs/>
                <w:sz w:val="24"/>
                <w:lang w:val="uk-UA"/>
              </w:rPr>
              <w:t>1</w:t>
            </w:r>
          </w:p>
        </w:tc>
      </w:tr>
      <w:tr w:rsidR="00762C25" w:rsidRPr="00EF1E4D" w:rsidTr="00565BE9">
        <w:tc>
          <w:tcPr>
            <w:tcW w:w="359" w:type="pct"/>
          </w:tcPr>
          <w:p w:rsidR="00762C25" w:rsidRPr="00EF1E4D" w:rsidRDefault="00762C25" w:rsidP="00A05F01">
            <w:pPr>
              <w:jc w:val="center"/>
              <w:rPr>
                <w:b/>
                <w:sz w:val="24"/>
                <w:lang w:val="uk-UA"/>
              </w:rPr>
            </w:pPr>
            <w:r w:rsidRPr="00EF1E4D">
              <w:rPr>
                <w:b/>
                <w:sz w:val="24"/>
                <w:lang w:val="uk-UA"/>
              </w:rPr>
              <w:t>5</w:t>
            </w:r>
          </w:p>
        </w:tc>
        <w:tc>
          <w:tcPr>
            <w:tcW w:w="3608" w:type="pct"/>
          </w:tcPr>
          <w:p w:rsidR="00762C25" w:rsidRPr="00EF1E4D" w:rsidRDefault="00762C25" w:rsidP="00A05F01">
            <w:pPr>
              <w:jc w:val="both"/>
              <w:rPr>
                <w:b/>
                <w:bCs/>
                <w:sz w:val="24"/>
                <w:lang w:val="uk-UA"/>
              </w:rPr>
            </w:pPr>
            <w:r w:rsidRPr="00EF1E4D">
              <w:rPr>
                <w:b/>
                <w:bCs/>
                <w:sz w:val="24"/>
                <w:lang w:val="uk-UA"/>
              </w:rPr>
              <w:t xml:space="preserve">Тема. </w:t>
            </w:r>
            <w:r w:rsidRPr="00EF1E4D">
              <w:rPr>
                <w:b/>
                <w:bCs/>
                <w:sz w:val="24"/>
                <w:lang w:val="uk-UA" w:eastAsia="uk-UA"/>
              </w:rPr>
              <w:t xml:space="preserve"> </w:t>
            </w:r>
            <w:r w:rsidRPr="00EF1E4D">
              <w:rPr>
                <w:bCs/>
                <w:sz w:val="24"/>
                <w:lang w:val="uk-UA" w:eastAsia="uk-UA"/>
              </w:rPr>
              <w:t>Облік витрат виробництва</w:t>
            </w:r>
          </w:p>
          <w:p w:rsidR="00762C25" w:rsidRPr="00EF1E4D" w:rsidRDefault="00762C25" w:rsidP="00A05F01">
            <w:pPr>
              <w:widowControl w:val="0"/>
              <w:outlineLvl w:val="3"/>
              <w:rPr>
                <w:sz w:val="24"/>
                <w:lang w:val="uk-UA" w:eastAsia="uk-UA"/>
              </w:rPr>
            </w:pPr>
            <w:r w:rsidRPr="00EF1E4D">
              <w:rPr>
                <w:b/>
                <w:bCs/>
                <w:sz w:val="24"/>
                <w:lang w:val="uk-UA"/>
              </w:rPr>
              <w:t xml:space="preserve">Завдання: </w:t>
            </w:r>
            <w:r w:rsidRPr="00EF1E4D">
              <w:rPr>
                <w:sz w:val="24"/>
                <w:lang w:val="uk-UA" w:eastAsia="uk-UA"/>
              </w:rPr>
              <w:t xml:space="preserve">розуміти сутність собівартості та калькулювання; знати склад витрат, що включаються до собівартості; наводити  класифікацію витрат на виробництво; знати і розуміти методи обліку витрат і калькулювання собівартості; </w:t>
            </w:r>
            <w:r w:rsidRPr="00EF1E4D">
              <w:rPr>
                <w:sz w:val="24"/>
                <w:lang w:val="uk-UA"/>
              </w:rPr>
              <w:t>знати порядок</w:t>
            </w:r>
            <w:r w:rsidRPr="00EF1E4D">
              <w:rPr>
                <w:bCs/>
                <w:sz w:val="24"/>
                <w:lang w:val="uk-UA"/>
              </w:rPr>
              <w:t xml:space="preserve"> обліку</w:t>
            </w:r>
            <w:r w:rsidRPr="00EF1E4D">
              <w:rPr>
                <w:sz w:val="24"/>
                <w:lang w:val="uk-UA" w:eastAsia="uk-UA"/>
              </w:rPr>
              <w:t xml:space="preserve"> прямих витрат на виробництво; </w:t>
            </w:r>
            <w:r w:rsidRPr="00EF1E4D">
              <w:rPr>
                <w:sz w:val="24"/>
                <w:lang w:val="uk-UA"/>
              </w:rPr>
              <w:t>знати порядок</w:t>
            </w:r>
            <w:r w:rsidRPr="00EF1E4D">
              <w:rPr>
                <w:bCs/>
                <w:sz w:val="24"/>
                <w:lang w:val="uk-UA"/>
              </w:rPr>
              <w:t xml:space="preserve"> обліку</w:t>
            </w:r>
            <w:r w:rsidRPr="00EF1E4D">
              <w:rPr>
                <w:sz w:val="24"/>
                <w:lang w:val="uk-UA" w:eastAsia="uk-UA"/>
              </w:rPr>
              <w:t xml:space="preserve"> загальновиробничих витрат.</w:t>
            </w:r>
          </w:p>
        </w:tc>
        <w:tc>
          <w:tcPr>
            <w:tcW w:w="518" w:type="pct"/>
          </w:tcPr>
          <w:p w:rsidR="00762C25" w:rsidRPr="00EF1E4D" w:rsidRDefault="00762C25" w:rsidP="00A05F01">
            <w:pPr>
              <w:jc w:val="center"/>
              <w:rPr>
                <w:bCs/>
                <w:sz w:val="24"/>
                <w:lang w:val="uk-UA"/>
              </w:rPr>
            </w:pPr>
            <w:r>
              <w:rPr>
                <w:bCs/>
                <w:sz w:val="24"/>
                <w:lang w:val="uk-UA"/>
              </w:rPr>
              <w:t>2</w:t>
            </w:r>
          </w:p>
        </w:tc>
        <w:tc>
          <w:tcPr>
            <w:tcW w:w="515" w:type="pct"/>
          </w:tcPr>
          <w:p w:rsidR="00762C25" w:rsidRPr="00123E1C" w:rsidRDefault="00762C25" w:rsidP="00A05F01">
            <w:pPr>
              <w:jc w:val="center"/>
              <w:rPr>
                <w:bCs/>
                <w:sz w:val="24"/>
                <w:lang w:val="uk-UA"/>
              </w:rPr>
            </w:pPr>
            <w:r w:rsidRPr="00123E1C">
              <w:rPr>
                <w:bCs/>
                <w:sz w:val="24"/>
                <w:lang w:val="uk-UA"/>
              </w:rPr>
              <w:t>1</w:t>
            </w:r>
          </w:p>
        </w:tc>
      </w:tr>
      <w:tr w:rsidR="00762C25" w:rsidRPr="00EF1E4D" w:rsidTr="00565BE9">
        <w:tc>
          <w:tcPr>
            <w:tcW w:w="359" w:type="pct"/>
          </w:tcPr>
          <w:p w:rsidR="00762C25" w:rsidRPr="00EF1E4D" w:rsidRDefault="00762C25" w:rsidP="00A05F01">
            <w:pPr>
              <w:jc w:val="center"/>
              <w:rPr>
                <w:b/>
                <w:sz w:val="24"/>
                <w:lang w:val="uk-UA"/>
              </w:rPr>
            </w:pPr>
            <w:r w:rsidRPr="00EF1E4D">
              <w:rPr>
                <w:b/>
                <w:sz w:val="24"/>
                <w:lang w:val="uk-UA"/>
              </w:rPr>
              <w:t>6</w:t>
            </w:r>
          </w:p>
        </w:tc>
        <w:tc>
          <w:tcPr>
            <w:tcW w:w="3608" w:type="pct"/>
          </w:tcPr>
          <w:p w:rsidR="00762C25" w:rsidRPr="00EF1E4D" w:rsidRDefault="00762C25" w:rsidP="00A05F01">
            <w:pPr>
              <w:jc w:val="both"/>
              <w:rPr>
                <w:b/>
                <w:bCs/>
                <w:sz w:val="24"/>
                <w:lang w:val="uk-UA"/>
              </w:rPr>
            </w:pPr>
            <w:r w:rsidRPr="00EF1E4D">
              <w:rPr>
                <w:b/>
                <w:bCs/>
                <w:sz w:val="24"/>
                <w:lang w:val="uk-UA"/>
              </w:rPr>
              <w:t xml:space="preserve">Тема. </w:t>
            </w:r>
            <w:r w:rsidRPr="00EF1E4D">
              <w:rPr>
                <w:sz w:val="24"/>
                <w:lang w:val="uk-UA" w:eastAsia="uk-UA"/>
              </w:rPr>
              <w:t>Облік дебіторської заборгованості</w:t>
            </w:r>
          </w:p>
          <w:p w:rsidR="00762C25" w:rsidRPr="00EF1E4D" w:rsidRDefault="00762C25" w:rsidP="00A05F01">
            <w:pPr>
              <w:widowControl w:val="0"/>
              <w:outlineLvl w:val="3"/>
              <w:rPr>
                <w:bCs/>
                <w:sz w:val="24"/>
                <w:lang w:val="uk-UA"/>
              </w:rPr>
            </w:pPr>
            <w:r w:rsidRPr="00EF1E4D">
              <w:rPr>
                <w:b/>
                <w:bCs/>
                <w:sz w:val="24"/>
                <w:lang w:val="uk-UA"/>
              </w:rPr>
              <w:t xml:space="preserve">Завдання: </w:t>
            </w:r>
            <w:r w:rsidRPr="00EF1E4D">
              <w:rPr>
                <w:bCs/>
                <w:sz w:val="24"/>
                <w:lang w:val="uk-UA"/>
              </w:rPr>
              <w:t xml:space="preserve"> розуміти сутність дебіторської заборгованості (ДЗ), наводити її класифікацію, розуміти порядок визнання та оцінки ДЗ; знати порядок документального оформлення виникнення та погашення ДЗ; </w:t>
            </w:r>
            <w:r w:rsidRPr="00EF1E4D">
              <w:rPr>
                <w:sz w:val="24"/>
                <w:lang w:val="uk-UA"/>
              </w:rPr>
              <w:t>вміти характеризувати рахунки з обліку</w:t>
            </w:r>
            <w:r w:rsidRPr="00EF1E4D">
              <w:rPr>
                <w:bCs/>
                <w:sz w:val="24"/>
                <w:lang w:val="uk-UA"/>
              </w:rPr>
              <w:t xml:space="preserve"> ДЗ; </w:t>
            </w:r>
            <w:r w:rsidRPr="00EF1E4D">
              <w:rPr>
                <w:sz w:val="24"/>
                <w:lang w:val="uk-UA"/>
              </w:rPr>
              <w:t>знати порядок  обліку</w:t>
            </w:r>
            <w:r w:rsidRPr="00EF1E4D">
              <w:rPr>
                <w:bCs/>
                <w:sz w:val="24"/>
                <w:lang w:val="uk-UA"/>
              </w:rPr>
              <w:t xml:space="preserve"> поточної заборгованості за товари, роботи, послуги; розуміти сутність поняття «резерв сумнівних боргів», знати методи його створення, знати порядок обліку резерву сумнівних боргів; знати порядок обліку іншої поточної заборгованості; розуміти порядок обліку довгострокової ДЗ.; розуміти сутність вексельних операцій, знати порядок обліку розрахунків векселями; вміти розкривати  інформацію про ДЗ та векселі в облікових регістрах та звітності.</w:t>
            </w:r>
          </w:p>
        </w:tc>
        <w:tc>
          <w:tcPr>
            <w:tcW w:w="518" w:type="pct"/>
          </w:tcPr>
          <w:p w:rsidR="00762C25" w:rsidRPr="00EF1E4D" w:rsidRDefault="00762C25" w:rsidP="00A05F01">
            <w:pPr>
              <w:jc w:val="center"/>
              <w:rPr>
                <w:bCs/>
                <w:sz w:val="24"/>
                <w:lang w:val="uk-UA"/>
              </w:rPr>
            </w:pPr>
            <w:r>
              <w:rPr>
                <w:bCs/>
                <w:sz w:val="24"/>
                <w:lang w:val="uk-UA"/>
              </w:rPr>
              <w:t>2</w:t>
            </w:r>
          </w:p>
        </w:tc>
        <w:tc>
          <w:tcPr>
            <w:tcW w:w="515" w:type="pct"/>
          </w:tcPr>
          <w:p w:rsidR="00762C25" w:rsidRPr="00123E1C" w:rsidRDefault="00762C25" w:rsidP="00A05F01">
            <w:pPr>
              <w:jc w:val="center"/>
              <w:rPr>
                <w:bCs/>
                <w:sz w:val="24"/>
                <w:lang w:val="uk-UA"/>
              </w:rPr>
            </w:pPr>
            <w:r w:rsidRPr="00123E1C">
              <w:rPr>
                <w:bCs/>
                <w:sz w:val="24"/>
                <w:lang w:val="uk-UA"/>
              </w:rPr>
              <w:t>1</w:t>
            </w:r>
          </w:p>
        </w:tc>
      </w:tr>
      <w:tr w:rsidR="00762C25" w:rsidRPr="00EF1E4D" w:rsidTr="00565BE9">
        <w:tc>
          <w:tcPr>
            <w:tcW w:w="359" w:type="pct"/>
          </w:tcPr>
          <w:p w:rsidR="00762C25" w:rsidRPr="00EF1E4D" w:rsidRDefault="00762C25" w:rsidP="00A05F01">
            <w:pPr>
              <w:jc w:val="center"/>
              <w:rPr>
                <w:b/>
                <w:sz w:val="24"/>
                <w:lang w:val="uk-UA"/>
              </w:rPr>
            </w:pPr>
            <w:r w:rsidRPr="00EF1E4D">
              <w:rPr>
                <w:b/>
                <w:sz w:val="24"/>
                <w:lang w:val="uk-UA"/>
              </w:rPr>
              <w:t>7</w:t>
            </w:r>
          </w:p>
        </w:tc>
        <w:tc>
          <w:tcPr>
            <w:tcW w:w="3608" w:type="pct"/>
          </w:tcPr>
          <w:p w:rsidR="00762C25" w:rsidRPr="00EF1E4D" w:rsidRDefault="00762C25" w:rsidP="00A05F01">
            <w:pPr>
              <w:jc w:val="both"/>
              <w:rPr>
                <w:b/>
                <w:bCs/>
                <w:sz w:val="24"/>
                <w:lang w:val="uk-UA"/>
              </w:rPr>
            </w:pPr>
            <w:r w:rsidRPr="00EF1E4D">
              <w:rPr>
                <w:b/>
                <w:bCs/>
                <w:sz w:val="24"/>
                <w:lang w:val="uk-UA"/>
              </w:rPr>
              <w:t xml:space="preserve">Тема. </w:t>
            </w:r>
            <w:r w:rsidRPr="00EF1E4D">
              <w:rPr>
                <w:b/>
                <w:bCs/>
                <w:sz w:val="24"/>
                <w:lang w:val="uk-UA" w:eastAsia="uk-UA"/>
              </w:rPr>
              <w:t xml:space="preserve"> </w:t>
            </w:r>
            <w:r w:rsidRPr="00EF1E4D">
              <w:rPr>
                <w:sz w:val="24"/>
                <w:lang w:val="uk-UA" w:eastAsia="uk-UA"/>
              </w:rPr>
              <w:t xml:space="preserve">Облік поточних </w:t>
            </w:r>
            <w:r w:rsidRPr="00EF1E4D">
              <w:rPr>
                <w:bCs/>
                <w:sz w:val="24"/>
                <w:lang w:val="uk-UA" w:eastAsia="uk-UA"/>
              </w:rPr>
              <w:t>фінансових інвестицій</w:t>
            </w:r>
          </w:p>
          <w:p w:rsidR="00762C25" w:rsidRPr="00EF1E4D" w:rsidRDefault="00762C25" w:rsidP="00A05F01">
            <w:pPr>
              <w:widowControl w:val="0"/>
              <w:tabs>
                <w:tab w:val="left" w:pos="22"/>
              </w:tabs>
              <w:outlineLvl w:val="3"/>
              <w:rPr>
                <w:bCs/>
                <w:sz w:val="24"/>
                <w:lang w:val="uk-UA"/>
              </w:rPr>
            </w:pPr>
            <w:r w:rsidRPr="00EF1E4D">
              <w:rPr>
                <w:b/>
                <w:bCs/>
                <w:sz w:val="24"/>
                <w:lang w:val="uk-UA"/>
              </w:rPr>
              <w:t xml:space="preserve">Завдання: </w:t>
            </w:r>
            <w:r w:rsidRPr="00EF1E4D">
              <w:rPr>
                <w:bCs/>
                <w:sz w:val="24"/>
                <w:lang w:val="uk-UA"/>
              </w:rPr>
              <w:t xml:space="preserve"> розуміти сутність поточних фінансових інвестицій,  порядок оцінки поточних фінансових інвестицій; знати порядок документального оформлення операцій з обліку поточних фінансових інвестицій; вміти характеризувати рахунки з обліку поточних фінансових інвестицій; знати порядок обліку придбання поточних  фінансових інвестицій; знати порядок розкриття інформації про поточні фінансові інвестиції в облікових регістрах та звітності.</w:t>
            </w:r>
          </w:p>
        </w:tc>
        <w:tc>
          <w:tcPr>
            <w:tcW w:w="518" w:type="pct"/>
          </w:tcPr>
          <w:p w:rsidR="00762C25" w:rsidRPr="00EF1E4D" w:rsidRDefault="00762C25" w:rsidP="00A05F01">
            <w:pPr>
              <w:jc w:val="center"/>
              <w:rPr>
                <w:bCs/>
                <w:sz w:val="24"/>
                <w:lang w:val="uk-UA"/>
              </w:rPr>
            </w:pPr>
            <w:r>
              <w:rPr>
                <w:bCs/>
                <w:sz w:val="24"/>
                <w:lang w:val="uk-UA"/>
              </w:rPr>
              <w:t>1</w:t>
            </w:r>
          </w:p>
        </w:tc>
        <w:tc>
          <w:tcPr>
            <w:tcW w:w="515" w:type="pct"/>
          </w:tcPr>
          <w:p w:rsidR="00762C25" w:rsidRPr="00123E1C" w:rsidRDefault="00762C25" w:rsidP="00A05F01">
            <w:pPr>
              <w:jc w:val="center"/>
              <w:rPr>
                <w:bCs/>
                <w:sz w:val="24"/>
                <w:lang w:val="uk-UA"/>
              </w:rPr>
            </w:pPr>
            <w:r w:rsidRPr="00123E1C">
              <w:rPr>
                <w:bCs/>
                <w:sz w:val="24"/>
                <w:lang w:val="uk-UA"/>
              </w:rPr>
              <w:t>1</w:t>
            </w:r>
          </w:p>
        </w:tc>
      </w:tr>
      <w:tr w:rsidR="00762C25" w:rsidRPr="00EF1E4D" w:rsidTr="00565BE9">
        <w:tc>
          <w:tcPr>
            <w:tcW w:w="359" w:type="pct"/>
          </w:tcPr>
          <w:p w:rsidR="00762C25" w:rsidRPr="00EF1E4D" w:rsidRDefault="00762C25" w:rsidP="00A05F01">
            <w:pPr>
              <w:jc w:val="center"/>
              <w:rPr>
                <w:b/>
                <w:sz w:val="24"/>
                <w:lang w:val="uk-UA"/>
              </w:rPr>
            </w:pPr>
            <w:r w:rsidRPr="00EF1E4D">
              <w:rPr>
                <w:b/>
                <w:sz w:val="24"/>
                <w:lang w:val="uk-UA"/>
              </w:rPr>
              <w:t>8</w:t>
            </w:r>
          </w:p>
        </w:tc>
        <w:tc>
          <w:tcPr>
            <w:tcW w:w="3608" w:type="pct"/>
          </w:tcPr>
          <w:p w:rsidR="00762C25" w:rsidRPr="00EF1E4D" w:rsidRDefault="00762C25" w:rsidP="00A05F01">
            <w:pPr>
              <w:jc w:val="both"/>
              <w:rPr>
                <w:b/>
                <w:bCs/>
                <w:sz w:val="24"/>
                <w:lang w:val="uk-UA"/>
              </w:rPr>
            </w:pPr>
            <w:r w:rsidRPr="00EF1E4D">
              <w:rPr>
                <w:b/>
                <w:bCs/>
                <w:sz w:val="24"/>
                <w:lang w:val="uk-UA"/>
              </w:rPr>
              <w:t xml:space="preserve">Тема. </w:t>
            </w:r>
            <w:r w:rsidRPr="00EF1E4D">
              <w:rPr>
                <w:b/>
                <w:bCs/>
                <w:sz w:val="24"/>
                <w:lang w:val="uk-UA" w:eastAsia="uk-UA"/>
              </w:rPr>
              <w:t xml:space="preserve"> </w:t>
            </w:r>
            <w:r w:rsidRPr="00EF1E4D">
              <w:rPr>
                <w:sz w:val="24"/>
                <w:lang w:val="uk-UA" w:eastAsia="uk-UA"/>
              </w:rPr>
              <w:t>Облік грошових коштів</w:t>
            </w:r>
          </w:p>
          <w:p w:rsidR="00762C25" w:rsidRPr="00EF1E4D" w:rsidRDefault="00762C25" w:rsidP="00A05F01">
            <w:pPr>
              <w:widowControl w:val="0"/>
              <w:ind w:left="22"/>
              <w:outlineLvl w:val="3"/>
              <w:rPr>
                <w:bCs/>
                <w:sz w:val="24"/>
                <w:lang w:val="uk-UA"/>
              </w:rPr>
            </w:pPr>
            <w:r w:rsidRPr="00EF1E4D">
              <w:rPr>
                <w:b/>
                <w:bCs/>
                <w:sz w:val="24"/>
                <w:lang w:val="uk-UA"/>
              </w:rPr>
              <w:t xml:space="preserve">Завдання: </w:t>
            </w:r>
            <w:r w:rsidRPr="00EF1E4D">
              <w:rPr>
                <w:bCs/>
                <w:sz w:val="24"/>
                <w:lang w:val="uk-UA"/>
              </w:rPr>
              <w:t xml:space="preserve"> розуміти порядок організації роботи каси на підприємстві; знати, що таке «ліміт каси», розуміти порядок його встановлення; розуміти організацію готівкових та безготівкових розрахунків ;  вміти документально оформляти касові операції; розрізняти форми безготівкових розрахунків; надавати характеристику рахунків з обліку грошових коштів; знати порядок обліку грошових коштів у касі та на рахунках в банку; знати порядок обліку операцій в іноземній валюті, розуміти сутність курсових різниць та вміти відображати їх в обліку; </w:t>
            </w:r>
            <w:r w:rsidRPr="00EF1E4D">
              <w:rPr>
                <w:sz w:val="24"/>
                <w:lang w:val="uk-UA"/>
              </w:rPr>
              <w:t>знати порядок проведення інвентаризації грошових коштів та вміти  відображати її результати в обліку; знати порядок  розкриття інформації про грошові кошти  в облікових регістрах та звітності.</w:t>
            </w:r>
          </w:p>
        </w:tc>
        <w:tc>
          <w:tcPr>
            <w:tcW w:w="518" w:type="pct"/>
          </w:tcPr>
          <w:p w:rsidR="00762C25" w:rsidRPr="00EF1E4D" w:rsidRDefault="00762C25" w:rsidP="00A05F01">
            <w:pPr>
              <w:jc w:val="center"/>
              <w:rPr>
                <w:bCs/>
                <w:sz w:val="24"/>
                <w:lang w:val="uk-UA"/>
              </w:rPr>
            </w:pPr>
            <w:r>
              <w:rPr>
                <w:bCs/>
                <w:sz w:val="24"/>
                <w:lang w:val="uk-UA"/>
              </w:rPr>
              <w:t>2</w:t>
            </w:r>
          </w:p>
        </w:tc>
        <w:tc>
          <w:tcPr>
            <w:tcW w:w="515" w:type="pct"/>
          </w:tcPr>
          <w:p w:rsidR="00762C25" w:rsidRPr="00123E1C" w:rsidRDefault="00762C25" w:rsidP="00A05F01">
            <w:pPr>
              <w:jc w:val="center"/>
              <w:rPr>
                <w:bCs/>
                <w:sz w:val="24"/>
                <w:lang w:val="uk-UA"/>
              </w:rPr>
            </w:pPr>
            <w:r w:rsidRPr="00123E1C">
              <w:rPr>
                <w:bCs/>
                <w:sz w:val="24"/>
                <w:lang w:val="uk-UA"/>
              </w:rPr>
              <w:t>1</w:t>
            </w:r>
          </w:p>
        </w:tc>
      </w:tr>
      <w:tr w:rsidR="00762C25" w:rsidRPr="00EF1E4D" w:rsidTr="00565BE9">
        <w:tc>
          <w:tcPr>
            <w:tcW w:w="359" w:type="pct"/>
          </w:tcPr>
          <w:p w:rsidR="00762C25" w:rsidRPr="00EF1E4D" w:rsidRDefault="00762C25" w:rsidP="00A05F01">
            <w:pPr>
              <w:jc w:val="center"/>
              <w:rPr>
                <w:b/>
                <w:sz w:val="24"/>
                <w:lang w:val="uk-UA"/>
              </w:rPr>
            </w:pPr>
            <w:r w:rsidRPr="00EF1E4D">
              <w:rPr>
                <w:b/>
                <w:sz w:val="24"/>
                <w:lang w:val="uk-UA"/>
              </w:rPr>
              <w:t>9</w:t>
            </w:r>
          </w:p>
        </w:tc>
        <w:tc>
          <w:tcPr>
            <w:tcW w:w="3608" w:type="pct"/>
          </w:tcPr>
          <w:p w:rsidR="00762C25" w:rsidRPr="00EF1E4D" w:rsidRDefault="00762C25" w:rsidP="00A05F01">
            <w:pPr>
              <w:jc w:val="both"/>
              <w:rPr>
                <w:b/>
                <w:bCs/>
                <w:sz w:val="24"/>
                <w:lang w:val="uk-UA"/>
              </w:rPr>
            </w:pPr>
            <w:r w:rsidRPr="00EF1E4D">
              <w:rPr>
                <w:b/>
                <w:bCs/>
                <w:sz w:val="24"/>
                <w:lang w:val="uk-UA"/>
              </w:rPr>
              <w:t xml:space="preserve">Тема. </w:t>
            </w:r>
            <w:r w:rsidRPr="00EF1E4D">
              <w:rPr>
                <w:b/>
                <w:bCs/>
                <w:sz w:val="24"/>
                <w:lang w:val="uk-UA" w:eastAsia="uk-UA"/>
              </w:rPr>
              <w:t xml:space="preserve"> </w:t>
            </w:r>
            <w:r w:rsidRPr="00EF1E4D">
              <w:rPr>
                <w:bCs/>
                <w:sz w:val="24"/>
                <w:lang w:val="uk-UA" w:eastAsia="uk-UA"/>
              </w:rPr>
              <w:t>Облік витрат майбутніх періодів</w:t>
            </w:r>
          </w:p>
          <w:p w:rsidR="00762C25" w:rsidRPr="00EF1E4D" w:rsidRDefault="00762C25" w:rsidP="00A05F01">
            <w:pPr>
              <w:autoSpaceDE w:val="0"/>
              <w:autoSpaceDN w:val="0"/>
              <w:adjustRightInd w:val="0"/>
              <w:rPr>
                <w:bCs/>
                <w:sz w:val="24"/>
                <w:lang w:val="uk-UA" w:eastAsia="uk-UA"/>
              </w:rPr>
            </w:pPr>
            <w:r w:rsidRPr="00EF1E4D">
              <w:rPr>
                <w:b/>
                <w:bCs/>
                <w:sz w:val="24"/>
                <w:lang w:val="uk-UA"/>
              </w:rPr>
              <w:t>Завдання:</w:t>
            </w:r>
            <w:r w:rsidRPr="00EF1E4D">
              <w:rPr>
                <w:bCs/>
                <w:sz w:val="24"/>
                <w:lang w:val="uk-UA" w:eastAsia="uk-UA"/>
              </w:rPr>
              <w:t xml:space="preserve"> розуміти призначення витрат майбутніх періодів; знати порядок обліку витрат майбутніх періодів</w:t>
            </w:r>
          </w:p>
        </w:tc>
        <w:tc>
          <w:tcPr>
            <w:tcW w:w="518" w:type="pct"/>
          </w:tcPr>
          <w:p w:rsidR="00762C25" w:rsidRPr="00EF1E4D" w:rsidRDefault="00762C25" w:rsidP="00A05F01">
            <w:pPr>
              <w:jc w:val="center"/>
              <w:rPr>
                <w:bCs/>
                <w:sz w:val="24"/>
                <w:lang w:val="uk-UA"/>
              </w:rPr>
            </w:pPr>
            <w:r>
              <w:rPr>
                <w:bCs/>
                <w:sz w:val="24"/>
                <w:lang w:val="uk-UA"/>
              </w:rPr>
              <w:t>1</w:t>
            </w:r>
          </w:p>
        </w:tc>
        <w:tc>
          <w:tcPr>
            <w:tcW w:w="515" w:type="pct"/>
          </w:tcPr>
          <w:p w:rsidR="00762C25" w:rsidRPr="00123E1C" w:rsidRDefault="00762C25" w:rsidP="00A05F01">
            <w:pPr>
              <w:jc w:val="center"/>
              <w:rPr>
                <w:bCs/>
                <w:sz w:val="24"/>
                <w:lang w:val="uk-UA"/>
              </w:rPr>
            </w:pPr>
            <w:r w:rsidRPr="00123E1C">
              <w:rPr>
                <w:bCs/>
                <w:sz w:val="24"/>
                <w:lang w:val="uk-UA"/>
              </w:rPr>
              <w:t>-</w:t>
            </w:r>
          </w:p>
        </w:tc>
      </w:tr>
      <w:tr w:rsidR="00762C25" w:rsidRPr="00EF1E4D" w:rsidTr="00565BE9">
        <w:tc>
          <w:tcPr>
            <w:tcW w:w="3967" w:type="pct"/>
            <w:gridSpan w:val="2"/>
          </w:tcPr>
          <w:p w:rsidR="00762C25" w:rsidRPr="00EF1E4D" w:rsidRDefault="00762C25" w:rsidP="00A05F01">
            <w:pPr>
              <w:jc w:val="right"/>
              <w:rPr>
                <w:b/>
                <w:sz w:val="24"/>
                <w:lang w:val="uk-UA"/>
              </w:rPr>
            </w:pPr>
            <w:r w:rsidRPr="00EF1E4D">
              <w:rPr>
                <w:b/>
                <w:sz w:val="24"/>
                <w:lang w:val="uk-UA"/>
              </w:rPr>
              <w:t>Усього</w:t>
            </w:r>
          </w:p>
        </w:tc>
        <w:tc>
          <w:tcPr>
            <w:tcW w:w="518" w:type="pct"/>
          </w:tcPr>
          <w:p w:rsidR="00762C25" w:rsidRPr="00EF1E4D" w:rsidRDefault="00762C25" w:rsidP="00A05F01">
            <w:pPr>
              <w:jc w:val="center"/>
              <w:rPr>
                <w:b/>
                <w:sz w:val="24"/>
                <w:lang w:val="uk-UA"/>
              </w:rPr>
            </w:pPr>
            <w:r>
              <w:rPr>
                <w:b/>
                <w:sz w:val="24"/>
                <w:lang w:val="uk-UA"/>
              </w:rPr>
              <w:t>15</w:t>
            </w:r>
          </w:p>
        </w:tc>
        <w:tc>
          <w:tcPr>
            <w:tcW w:w="515" w:type="pct"/>
          </w:tcPr>
          <w:p w:rsidR="00762C25" w:rsidRPr="00123E1C" w:rsidRDefault="00762C25" w:rsidP="00A05F01">
            <w:pPr>
              <w:jc w:val="center"/>
              <w:rPr>
                <w:b/>
                <w:sz w:val="24"/>
                <w:lang w:val="uk-UA"/>
              </w:rPr>
            </w:pPr>
            <w:r w:rsidRPr="00123E1C">
              <w:rPr>
                <w:b/>
                <w:sz w:val="24"/>
                <w:lang w:val="uk-UA"/>
              </w:rPr>
              <w:t>8</w:t>
            </w:r>
          </w:p>
        </w:tc>
      </w:tr>
    </w:tbl>
    <w:p w:rsidR="00762C25" w:rsidRDefault="00762C25" w:rsidP="00677108">
      <w:pPr>
        <w:jc w:val="center"/>
        <w:rPr>
          <w:b/>
          <w:sz w:val="24"/>
          <w:lang w:val="uk-UA"/>
        </w:rPr>
      </w:pPr>
      <w:r w:rsidRPr="00EF1E4D">
        <w:rPr>
          <w:b/>
          <w:sz w:val="24"/>
          <w:lang w:val="uk-UA"/>
        </w:rPr>
        <w:br w:type="textWrapping" w:clear="all"/>
        <w:t>3.5. Теми лабораторних занять</w:t>
      </w:r>
    </w:p>
    <w:p w:rsidR="00762C25" w:rsidRPr="00EF1E4D" w:rsidRDefault="00762C25" w:rsidP="00677108">
      <w:pPr>
        <w:jc w:val="center"/>
        <w:rPr>
          <w:sz w:val="24"/>
          <w:lang w:val="uk-UA"/>
        </w:rPr>
      </w:pP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6"/>
        <w:gridCol w:w="7347"/>
        <w:gridCol w:w="1129"/>
        <w:gridCol w:w="1095"/>
      </w:tblGrid>
      <w:tr w:rsidR="00762C25" w:rsidRPr="00EF1E4D" w:rsidTr="00565BE9">
        <w:tc>
          <w:tcPr>
            <w:tcW w:w="279" w:type="pct"/>
            <w:vMerge w:val="restart"/>
            <w:vAlign w:val="center"/>
          </w:tcPr>
          <w:p w:rsidR="00762C25" w:rsidRPr="00EF1E4D" w:rsidRDefault="00762C25" w:rsidP="008837FE">
            <w:pPr>
              <w:ind w:left="142" w:hanging="142"/>
              <w:jc w:val="center"/>
              <w:rPr>
                <w:b/>
                <w:sz w:val="24"/>
                <w:lang w:val="uk-UA"/>
              </w:rPr>
            </w:pPr>
            <w:r w:rsidRPr="00EF1E4D">
              <w:rPr>
                <w:b/>
                <w:sz w:val="24"/>
                <w:lang w:val="uk-UA"/>
              </w:rPr>
              <w:t>№</w:t>
            </w:r>
          </w:p>
          <w:p w:rsidR="00762C25" w:rsidRPr="00EF1E4D" w:rsidRDefault="00762C25" w:rsidP="008837FE">
            <w:pPr>
              <w:ind w:left="142" w:hanging="142"/>
              <w:jc w:val="center"/>
              <w:rPr>
                <w:b/>
                <w:sz w:val="24"/>
                <w:lang w:val="uk-UA"/>
              </w:rPr>
            </w:pPr>
            <w:r w:rsidRPr="00EF1E4D">
              <w:rPr>
                <w:b/>
                <w:sz w:val="24"/>
                <w:lang w:val="uk-UA"/>
              </w:rPr>
              <w:t>з/п</w:t>
            </w:r>
          </w:p>
        </w:tc>
        <w:tc>
          <w:tcPr>
            <w:tcW w:w="3624" w:type="pct"/>
            <w:vMerge w:val="restart"/>
            <w:vAlign w:val="center"/>
          </w:tcPr>
          <w:p w:rsidR="00762C25" w:rsidRPr="00EF1E4D" w:rsidRDefault="00762C25" w:rsidP="008837FE">
            <w:pPr>
              <w:jc w:val="center"/>
              <w:rPr>
                <w:b/>
                <w:sz w:val="24"/>
                <w:lang w:val="uk-UA"/>
              </w:rPr>
            </w:pPr>
            <w:r w:rsidRPr="00EF1E4D">
              <w:rPr>
                <w:b/>
                <w:sz w:val="24"/>
                <w:lang w:val="uk-UA"/>
              </w:rPr>
              <w:t>Назва теми</w:t>
            </w:r>
          </w:p>
        </w:tc>
        <w:tc>
          <w:tcPr>
            <w:tcW w:w="1097" w:type="pct"/>
            <w:gridSpan w:val="2"/>
          </w:tcPr>
          <w:p w:rsidR="00762C25" w:rsidRPr="00EF1E4D" w:rsidRDefault="00762C25" w:rsidP="008837FE">
            <w:pPr>
              <w:jc w:val="center"/>
              <w:rPr>
                <w:b/>
                <w:sz w:val="24"/>
                <w:lang w:val="uk-UA"/>
              </w:rPr>
            </w:pPr>
            <w:r w:rsidRPr="00EF1E4D">
              <w:rPr>
                <w:b/>
                <w:sz w:val="24"/>
                <w:lang w:val="uk-UA"/>
              </w:rPr>
              <w:t>Кількість</w:t>
            </w:r>
          </w:p>
          <w:p w:rsidR="00762C25" w:rsidRPr="00EF1E4D" w:rsidRDefault="00762C25" w:rsidP="008837FE">
            <w:pPr>
              <w:jc w:val="center"/>
              <w:rPr>
                <w:b/>
                <w:sz w:val="24"/>
                <w:lang w:val="uk-UA"/>
              </w:rPr>
            </w:pPr>
            <w:r w:rsidRPr="00EF1E4D">
              <w:rPr>
                <w:b/>
                <w:sz w:val="24"/>
                <w:lang w:val="uk-UA"/>
              </w:rPr>
              <w:t>годин</w:t>
            </w:r>
          </w:p>
        </w:tc>
      </w:tr>
      <w:tr w:rsidR="00762C25" w:rsidRPr="00EF1E4D" w:rsidTr="00565BE9">
        <w:trPr>
          <w:trHeight w:val="322"/>
        </w:trPr>
        <w:tc>
          <w:tcPr>
            <w:tcW w:w="279" w:type="pct"/>
            <w:vMerge/>
          </w:tcPr>
          <w:p w:rsidR="00762C25" w:rsidRPr="00EF1E4D" w:rsidRDefault="00762C25" w:rsidP="008837FE">
            <w:pPr>
              <w:jc w:val="center"/>
              <w:rPr>
                <w:sz w:val="24"/>
                <w:lang w:val="uk-UA"/>
              </w:rPr>
            </w:pPr>
          </w:p>
        </w:tc>
        <w:tc>
          <w:tcPr>
            <w:tcW w:w="3624" w:type="pct"/>
            <w:vMerge/>
          </w:tcPr>
          <w:p w:rsidR="00762C25" w:rsidRPr="00EF1E4D" w:rsidRDefault="00762C25" w:rsidP="008837FE">
            <w:pPr>
              <w:jc w:val="center"/>
              <w:rPr>
                <w:sz w:val="24"/>
                <w:lang w:val="uk-UA"/>
              </w:rPr>
            </w:pPr>
          </w:p>
        </w:tc>
        <w:tc>
          <w:tcPr>
            <w:tcW w:w="557" w:type="pct"/>
          </w:tcPr>
          <w:p w:rsidR="00762C25" w:rsidRPr="00EF1E4D" w:rsidRDefault="00762C25" w:rsidP="008837FE">
            <w:pPr>
              <w:jc w:val="center"/>
              <w:rPr>
                <w:sz w:val="24"/>
                <w:lang w:val="uk-UA"/>
              </w:rPr>
            </w:pPr>
            <w:r>
              <w:rPr>
                <w:sz w:val="24"/>
                <w:lang w:val="uk-UA"/>
              </w:rPr>
              <w:t>денна</w:t>
            </w:r>
          </w:p>
        </w:tc>
        <w:tc>
          <w:tcPr>
            <w:tcW w:w="540" w:type="pct"/>
          </w:tcPr>
          <w:p w:rsidR="00762C25" w:rsidRPr="00EF1E4D" w:rsidRDefault="00762C25" w:rsidP="008837FE">
            <w:pPr>
              <w:jc w:val="center"/>
              <w:rPr>
                <w:sz w:val="24"/>
                <w:lang w:val="uk-UA"/>
              </w:rPr>
            </w:pPr>
            <w:r>
              <w:rPr>
                <w:sz w:val="24"/>
                <w:lang w:val="uk-UA"/>
              </w:rPr>
              <w:t>заочна</w:t>
            </w:r>
          </w:p>
        </w:tc>
      </w:tr>
      <w:tr w:rsidR="00762C25" w:rsidRPr="00EF1E4D" w:rsidTr="00565BE9">
        <w:tc>
          <w:tcPr>
            <w:tcW w:w="279" w:type="pct"/>
          </w:tcPr>
          <w:p w:rsidR="00762C25" w:rsidRPr="00EF1E4D" w:rsidRDefault="00762C25" w:rsidP="008837FE">
            <w:pPr>
              <w:jc w:val="center"/>
              <w:rPr>
                <w:sz w:val="24"/>
                <w:lang w:val="uk-UA"/>
              </w:rPr>
            </w:pPr>
            <w:r>
              <w:rPr>
                <w:sz w:val="24"/>
                <w:lang w:val="uk-UA"/>
              </w:rPr>
              <w:t>1</w:t>
            </w:r>
          </w:p>
        </w:tc>
        <w:tc>
          <w:tcPr>
            <w:tcW w:w="3624" w:type="pct"/>
          </w:tcPr>
          <w:p w:rsidR="00762C25" w:rsidRPr="00EF1E4D" w:rsidRDefault="00762C25" w:rsidP="007E4242">
            <w:pPr>
              <w:jc w:val="both"/>
              <w:rPr>
                <w:b/>
                <w:sz w:val="24"/>
                <w:lang w:val="uk-UA"/>
              </w:rPr>
            </w:pPr>
            <w:r>
              <w:rPr>
                <w:b/>
                <w:sz w:val="24"/>
                <w:lang w:val="uk-UA"/>
              </w:rPr>
              <w:t>Тема</w:t>
            </w:r>
            <w:r w:rsidRPr="00086250">
              <w:rPr>
                <w:b/>
                <w:sz w:val="24"/>
                <w:lang w:val="uk-UA"/>
              </w:rPr>
              <w:t>.</w:t>
            </w:r>
            <w:r>
              <w:t xml:space="preserve"> </w:t>
            </w:r>
            <w:r w:rsidRPr="00086250">
              <w:rPr>
                <w:sz w:val="24"/>
                <w:lang w:val="uk-UA"/>
              </w:rPr>
              <w:t>Встановлення індивідуальної інформаційної бази та її параметрів у програмі «БукКіпер»</w:t>
            </w:r>
            <w:r>
              <w:rPr>
                <w:sz w:val="24"/>
                <w:lang w:val="uk-UA"/>
              </w:rPr>
              <w:t xml:space="preserve"> / «Дебет Плюс». </w:t>
            </w:r>
            <w:r>
              <w:t xml:space="preserve"> </w:t>
            </w:r>
            <w:r w:rsidRPr="00086250">
              <w:rPr>
                <w:sz w:val="24"/>
                <w:lang w:val="uk-UA"/>
              </w:rPr>
              <w:t>Облік основних засобів</w:t>
            </w:r>
            <w:r>
              <w:rPr>
                <w:sz w:val="24"/>
                <w:lang w:val="uk-UA"/>
              </w:rPr>
              <w:t xml:space="preserve"> та</w:t>
            </w:r>
            <w:r w:rsidRPr="00086250">
              <w:rPr>
                <w:sz w:val="24"/>
                <w:lang w:val="uk-UA"/>
              </w:rPr>
              <w:t xml:space="preserve"> інших необоротних матеріальних активів засобами програми «БукКіпер»</w:t>
            </w:r>
            <w:r>
              <w:rPr>
                <w:sz w:val="24"/>
                <w:lang w:val="uk-UA"/>
              </w:rPr>
              <w:t xml:space="preserve"> </w:t>
            </w:r>
            <w:r w:rsidRPr="007E4242">
              <w:rPr>
                <w:sz w:val="24"/>
                <w:lang w:val="uk-UA"/>
              </w:rPr>
              <w:t>/ «Дебет Плюс».</w:t>
            </w:r>
          </w:p>
        </w:tc>
        <w:tc>
          <w:tcPr>
            <w:tcW w:w="557" w:type="pct"/>
          </w:tcPr>
          <w:p w:rsidR="00762C25" w:rsidRPr="00EF1E4D" w:rsidRDefault="00762C25" w:rsidP="008837FE">
            <w:pPr>
              <w:jc w:val="center"/>
              <w:rPr>
                <w:sz w:val="24"/>
                <w:lang w:val="uk-UA"/>
              </w:rPr>
            </w:pPr>
            <w:r>
              <w:rPr>
                <w:sz w:val="24"/>
                <w:lang w:val="uk-UA"/>
              </w:rPr>
              <w:t>6</w:t>
            </w:r>
          </w:p>
        </w:tc>
        <w:tc>
          <w:tcPr>
            <w:tcW w:w="540" w:type="pct"/>
          </w:tcPr>
          <w:p w:rsidR="00762C25" w:rsidRPr="00EF1E4D" w:rsidRDefault="00762C25" w:rsidP="008837FE">
            <w:pPr>
              <w:jc w:val="center"/>
              <w:rPr>
                <w:sz w:val="24"/>
                <w:lang w:val="uk-UA"/>
              </w:rPr>
            </w:pPr>
          </w:p>
        </w:tc>
      </w:tr>
      <w:tr w:rsidR="00762C25" w:rsidRPr="00EF1E4D" w:rsidTr="00565BE9">
        <w:tc>
          <w:tcPr>
            <w:tcW w:w="279" w:type="pct"/>
          </w:tcPr>
          <w:p w:rsidR="00762C25" w:rsidRPr="00EF1E4D" w:rsidRDefault="00762C25" w:rsidP="008837FE">
            <w:pPr>
              <w:jc w:val="center"/>
              <w:rPr>
                <w:sz w:val="24"/>
                <w:lang w:val="uk-UA"/>
              </w:rPr>
            </w:pPr>
            <w:r>
              <w:rPr>
                <w:sz w:val="24"/>
                <w:lang w:val="uk-UA"/>
              </w:rPr>
              <w:t>2</w:t>
            </w:r>
          </w:p>
        </w:tc>
        <w:tc>
          <w:tcPr>
            <w:tcW w:w="3624" w:type="pct"/>
          </w:tcPr>
          <w:p w:rsidR="00762C25" w:rsidRPr="00EF1E4D" w:rsidRDefault="00762C25" w:rsidP="00086250">
            <w:pPr>
              <w:jc w:val="both"/>
              <w:rPr>
                <w:b/>
                <w:sz w:val="24"/>
                <w:lang w:val="uk-UA"/>
              </w:rPr>
            </w:pPr>
            <w:r w:rsidRPr="007E4242">
              <w:rPr>
                <w:b/>
                <w:sz w:val="24"/>
                <w:lang w:val="uk-UA"/>
              </w:rPr>
              <w:t>Тема.</w:t>
            </w:r>
            <w:r w:rsidRPr="007E4242">
              <w:rPr>
                <w:sz w:val="24"/>
                <w:lang w:val="uk-UA"/>
              </w:rPr>
              <w:t xml:space="preserve"> </w:t>
            </w:r>
            <w:r>
              <w:t xml:space="preserve"> </w:t>
            </w:r>
            <w:r w:rsidRPr="007E4242">
              <w:rPr>
                <w:sz w:val="24"/>
                <w:lang w:val="uk-UA"/>
              </w:rPr>
              <w:t xml:space="preserve">Облік </w:t>
            </w:r>
            <w:r w:rsidRPr="00086250">
              <w:rPr>
                <w:sz w:val="24"/>
                <w:lang w:val="uk-UA"/>
              </w:rPr>
              <w:t xml:space="preserve"> нематеріальних активів</w:t>
            </w:r>
            <w:r>
              <w:t xml:space="preserve"> </w:t>
            </w:r>
            <w:r w:rsidRPr="007E4242">
              <w:rPr>
                <w:sz w:val="24"/>
                <w:lang w:val="uk-UA"/>
              </w:rPr>
              <w:t>засобами програми «БукКіпер» / «Дебет Плюс».</w:t>
            </w:r>
          </w:p>
        </w:tc>
        <w:tc>
          <w:tcPr>
            <w:tcW w:w="557" w:type="pct"/>
          </w:tcPr>
          <w:p w:rsidR="00762C25" w:rsidRPr="00EF1E4D" w:rsidRDefault="00762C25" w:rsidP="008837FE">
            <w:pPr>
              <w:jc w:val="center"/>
              <w:rPr>
                <w:sz w:val="24"/>
                <w:lang w:val="uk-UA"/>
              </w:rPr>
            </w:pPr>
            <w:r>
              <w:rPr>
                <w:sz w:val="24"/>
                <w:lang w:val="uk-UA"/>
              </w:rPr>
              <w:t>2</w:t>
            </w:r>
          </w:p>
        </w:tc>
        <w:tc>
          <w:tcPr>
            <w:tcW w:w="540" w:type="pct"/>
          </w:tcPr>
          <w:p w:rsidR="00762C25" w:rsidRPr="00EF1E4D" w:rsidRDefault="00762C25" w:rsidP="008837FE">
            <w:pPr>
              <w:jc w:val="center"/>
              <w:rPr>
                <w:sz w:val="24"/>
                <w:lang w:val="uk-UA"/>
              </w:rPr>
            </w:pPr>
          </w:p>
        </w:tc>
      </w:tr>
      <w:tr w:rsidR="00762C25" w:rsidRPr="00EF1E4D" w:rsidTr="00565BE9">
        <w:tc>
          <w:tcPr>
            <w:tcW w:w="279" w:type="pct"/>
          </w:tcPr>
          <w:p w:rsidR="00762C25" w:rsidRPr="00EF1E4D" w:rsidRDefault="00762C25" w:rsidP="008837FE">
            <w:pPr>
              <w:jc w:val="center"/>
              <w:rPr>
                <w:sz w:val="24"/>
                <w:lang w:val="uk-UA"/>
              </w:rPr>
            </w:pPr>
            <w:r>
              <w:rPr>
                <w:sz w:val="24"/>
                <w:lang w:val="uk-UA"/>
              </w:rPr>
              <w:t>3</w:t>
            </w:r>
          </w:p>
        </w:tc>
        <w:tc>
          <w:tcPr>
            <w:tcW w:w="3624" w:type="pct"/>
          </w:tcPr>
          <w:p w:rsidR="00762C25" w:rsidRPr="00E164B6" w:rsidRDefault="00762C25" w:rsidP="00086250">
            <w:pPr>
              <w:jc w:val="both"/>
              <w:rPr>
                <w:sz w:val="24"/>
                <w:lang w:val="uk-UA"/>
              </w:rPr>
            </w:pPr>
            <w:r>
              <w:rPr>
                <w:b/>
                <w:sz w:val="24"/>
                <w:lang w:val="uk-UA"/>
              </w:rPr>
              <w:t xml:space="preserve">Тема. </w:t>
            </w:r>
            <w:r>
              <w:rPr>
                <w:sz w:val="24"/>
                <w:lang w:val="uk-UA"/>
              </w:rPr>
              <w:t xml:space="preserve">Облік фінансових інвестицій </w:t>
            </w:r>
            <w:r>
              <w:t xml:space="preserve"> </w:t>
            </w:r>
            <w:r w:rsidRPr="00E164B6">
              <w:rPr>
                <w:sz w:val="24"/>
                <w:lang w:val="uk-UA"/>
              </w:rPr>
              <w:t>засобами програми «БукКіпер» / «Дебет Плюс».</w:t>
            </w:r>
          </w:p>
        </w:tc>
        <w:tc>
          <w:tcPr>
            <w:tcW w:w="557" w:type="pct"/>
          </w:tcPr>
          <w:p w:rsidR="00762C25" w:rsidRPr="00EF1E4D" w:rsidRDefault="00762C25" w:rsidP="008837FE">
            <w:pPr>
              <w:jc w:val="center"/>
              <w:rPr>
                <w:sz w:val="24"/>
                <w:lang w:val="uk-UA"/>
              </w:rPr>
            </w:pPr>
            <w:r>
              <w:rPr>
                <w:sz w:val="24"/>
                <w:lang w:val="uk-UA"/>
              </w:rPr>
              <w:t>2</w:t>
            </w:r>
          </w:p>
        </w:tc>
        <w:tc>
          <w:tcPr>
            <w:tcW w:w="540" w:type="pct"/>
          </w:tcPr>
          <w:p w:rsidR="00762C25" w:rsidRPr="00EF1E4D" w:rsidRDefault="00762C25" w:rsidP="008837FE">
            <w:pPr>
              <w:jc w:val="center"/>
              <w:rPr>
                <w:sz w:val="24"/>
                <w:lang w:val="uk-UA"/>
              </w:rPr>
            </w:pPr>
          </w:p>
        </w:tc>
      </w:tr>
      <w:tr w:rsidR="00762C25" w:rsidRPr="00EF1E4D" w:rsidTr="00565BE9">
        <w:tc>
          <w:tcPr>
            <w:tcW w:w="279" w:type="pct"/>
          </w:tcPr>
          <w:p w:rsidR="00762C25" w:rsidRPr="00EF1E4D" w:rsidRDefault="00762C25" w:rsidP="008837FE">
            <w:pPr>
              <w:jc w:val="center"/>
              <w:rPr>
                <w:sz w:val="24"/>
                <w:lang w:val="uk-UA"/>
              </w:rPr>
            </w:pPr>
            <w:r>
              <w:rPr>
                <w:sz w:val="24"/>
                <w:lang w:val="uk-UA"/>
              </w:rPr>
              <w:t>4</w:t>
            </w:r>
          </w:p>
        </w:tc>
        <w:tc>
          <w:tcPr>
            <w:tcW w:w="3624" w:type="pct"/>
          </w:tcPr>
          <w:p w:rsidR="00762C25" w:rsidRPr="00EF1E4D" w:rsidRDefault="00762C25" w:rsidP="00086250">
            <w:pPr>
              <w:jc w:val="both"/>
              <w:rPr>
                <w:b/>
                <w:sz w:val="24"/>
                <w:lang w:val="uk-UA"/>
              </w:rPr>
            </w:pPr>
            <w:r w:rsidRPr="00E164B6">
              <w:rPr>
                <w:b/>
                <w:sz w:val="24"/>
                <w:lang w:val="uk-UA"/>
              </w:rPr>
              <w:t>Тема.</w:t>
            </w:r>
            <w:r>
              <w:rPr>
                <w:b/>
                <w:sz w:val="24"/>
                <w:lang w:val="uk-UA"/>
              </w:rPr>
              <w:t xml:space="preserve"> </w:t>
            </w:r>
            <w:r w:rsidRPr="00E164B6">
              <w:rPr>
                <w:sz w:val="24"/>
                <w:lang w:val="uk-UA"/>
              </w:rPr>
              <w:t>Облік запасів</w:t>
            </w:r>
            <w:r>
              <w:rPr>
                <w:sz w:val="24"/>
                <w:lang w:val="uk-UA"/>
              </w:rPr>
              <w:t xml:space="preserve"> </w:t>
            </w:r>
            <w:r>
              <w:t xml:space="preserve"> </w:t>
            </w:r>
            <w:r w:rsidRPr="00E164B6">
              <w:rPr>
                <w:sz w:val="24"/>
                <w:lang w:val="uk-UA"/>
              </w:rPr>
              <w:t>засобами програми «БукКіпер» / «Дебет Плюс».</w:t>
            </w:r>
          </w:p>
        </w:tc>
        <w:tc>
          <w:tcPr>
            <w:tcW w:w="557" w:type="pct"/>
          </w:tcPr>
          <w:p w:rsidR="00762C25" w:rsidRPr="00EF1E4D" w:rsidRDefault="00762C25" w:rsidP="008837FE">
            <w:pPr>
              <w:jc w:val="center"/>
              <w:rPr>
                <w:sz w:val="24"/>
                <w:lang w:val="uk-UA"/>
              </w:rPr>
            </w:pPr>
            <w:r>
              <w:rPr>
                <w:sz w:val="24"/>
                <w:lang w:val="uk-UA"/>
              </w:rPr>
              <w:t>4</w:t>
            </w:r>
          </w:p>
        </w:tc>
        <w:tc>
          <w:tcPr>
            <w:tcW w:w="540" w:type="pct"/>
          </w:tcPr>
          <w:p w:rsidR="00762C25" w:rsidRPr="00EF1E4D" w:rsidRDefault="00762C25" w:rsidP="008837FE">
            <w:pPr>
              <w:jc w:val="center"/>
              <w:rPr>
                <w:sz w:val="24"/>
                <w:lang w:val="uk-UA"/>
              </w:rPr>
            </w:pPr>
          </w:p>
        </w:tc>
      </w:tr>
      <w:tr w:rsidR="00762C25" w:rsidRPr="00EF1E4D" w:rsidTr="00565BE9">
        <w:tc>
          <w:tcPr>
            <w:tcW w:w="279" w:type="pct"/>
          </w:tcPr>
          <w:p w:rsidR="00762C25" w:rsidRPr="00EF1E4D" w:rsidRDefault="00762C25" w:rsidP="008837FE">
            <w:pPr>
              <w:jc w:val="center"/>
              <w:rPr>
                <w:sz w:val="24"/>
                <w:lang w:val="uk-UA"/>
              </w:rPr>
            </w:pPr>
            <w:r>
              <w:rPr>
                <w:sz w:val="24"/>
                <w:lang w:val="uk-UA"/>
              </w:rPr>
              <w:t>5</w:t>
            </w:r>
          </w:p>
        </w:tc>
        <w:tc>
          <w:tcPr>
            <w:tcW w:w="3624" w:type="pct"/>
          </w:tcPr>
          <w:p w:rsidR="00762C25" w:rsidRPr="00EF1E4D" w:rsidRDefault="00762C25" w:rsidP="00086250">
            <w:pPr>
              <w:jc w:val="both"/>
              <w:rPr>
                <w:b/>
                <w:sz w:val="24"/>
                <w:lang w:val="uk-UA"/>
              </w:rPr>
            </w:pPr>
            <w:r w:rsidRPr="00E164B6">
              <w:rPr>
                <w:b/>
                <w:sz w:val="24"/>
                <w:lang w:val="uk-UA"/>
              </w:rPr>
              <w:t>Тема.</w:t>
            </w:r>
            <w:r>
              <w:rPr>
                <w:b/>
                <w:sz w:val="24"/>
                <w:lang w:val="uk-UA"/>
              </w:rPr>
              <w:t xml:space="preserve"> </w:t>
            </w:r>
            <w:r>
              <w:t xml:space="preserve"> </w:t>
            </w:r>
            <w:r w:rsidRPr="00E164B6">
              <w:rPr>
                <w:sz w:val="24"/>
              </w:rPr>
              <w:t xml:space="preserve">Облік витрат виробництва </w:t>
            </w:r>
            <w:r w:rsidRPr="00E164B6">
              <w:rPr>
                <w:sz w:val="24"/>
                <w:lang w:val="uk-UA"/>
              </w:rPr>
              <w:t>засобами програми «БукКіпер» / «Дебет Плюс».</w:t>
            </w:r>
          </w:p>
        </w:tc>
        <w:tc>
          <w:tcPr>
            <w:tcW w:w="557" w:type="pct"/>
          </w:tcPr>
          <w:p w:rsidR="00762C25" w:rsidRPr="00EF1E4D" w:rsidRDefault="00762C25" w:rsidP="008837FE">
            <w:pPr>
              <w:jc w:val="center"/>
              <w:rPr>
                <w:sz w:val="24"/>
                <w:lang w:val="uk-UA"/>
              </w:rPr>
            </w:pPr>
            <w:r>
              <w:rPr>
                <w:sz w:val="24"/>
                <w:lang w:val="uk-UA"/>
              </w:rPr>
              <w:t>4</w:t>
            </w:r>
          </w:p>
        </w:tc>
        <w:tc>
          <w:tcPr>
            <w:tcW w:w="540" w:type="pct"/>
          </w:tcPr>
          <w:p w:rsidR="00762C25" w:rsidRPr="00EF1E4D" w:rsidRDefault="00762C25" w:rsidP="008837FE">
            <w:pPr>
              <w:jc w:val="center"/>
              <w:rPr>
                <w:sz w:val="24"/>
                <w:lang w:val="uk-UA"/>
              </w:rPr>
            </w:pPr>
          </w:p>
        </w:tc>
      </w:tr>
      <w:tr w:rsidR="00762C25" w:rsidRPr="00EF1E4D" w:rsidTr="00565BE9">
        <w:tc>
          <w:tcPr>
            <w:tcW w:w="279" w:type="pct"/>
          </w:tcPr>
          <w:p w:rsidR="00762C25" w:rsidRPr="00EF1E4D" w:rsidRDefault="00762C25" w:rsidP="008837FE">
            <w:pPr>
              <w:jc w:val="center"/>
              <w:rPr>
                <w:sz w:val="24"/>
                <w:lang w:val="uk-UA"/>
              </w:rPr>
            </w:pPr>
            <w:r>
              <w:rPr>
                <w:sz w:val="24"/>
                <w:lang w:val="uk-UA"/>
              </w:rPr>
              <w:t>6</w:t>
            </w:r>
          </w:p>
        </w:tc>
        <w:tc>
          <w:tcPr>
            <w:tcW w:w="3624" w:type="pct"/>
          </w:tcPr>
          <w:p w:rsidR="00762C25" w:rsidRPr="00EF1E4D" w:rsidRDefault="00762C25" w:rsidP="00086250">
            <w:pPr>
              <w:jc w:val="both"/>
              <w:rPr>
                <w:b/>
                <w:sz w:val="24"/>
                <w:lang w:val="uk-UA"/>
              </w:rPr>
            </w:pPr>
            <w:r w:rsidRPr="00E164B6">
              <w:rPr>
                <w:b/>
                <w:sz w:val="24"/>
                <w:lang w:val="uk-UA"/>
              </w:rPr>
              <w:t>Тема.</w:t>
            </w:r>
            <w:r>
              <w:rPr>
                <w:b/>
                <w:sz w:val="24"/>
                <w:lang w:val="uk-UA"/>
              </w:rPr>
              <w:t xml:space="preserve"> </w:t>
            </w:r>
            <w:r w:rsidRPr="00E164B6">
              <w:rPr>
                <w:sz w:val="24"/>
                <w:lang w:val="uk-UA"/>
              </w:rPr>
              <w:t xml:space="preserve">Облік дебіторської заборгованості </w:t>
            </w:r>
            <w:r w:rsidRPr="00E164B6">
              <w:t xml:space="preserve"> </w:t>
            </w:r>
            <w:r w:rsidRPr="00E164B6">
              <w:rPr>
                <w:sz w:val="24"/>
                <w:lang w:val="uk-UA"/>
              </w:rPr>
              <w:t>засобами програми «БукКіпер» / «Дебет Плюс».</w:t>
            </w:r>
          </w:p>
        </w:tc>
        <w:tc>
          <w:tcPr>
            <w:tcW w:w="557" w:type="pct"/>
          </w:tcPr>
          <w:p w:rsidR="00762C25" w:rsidRPr="00EF1E4D" w:rsidRDefault="00762C25" w:rsidP="008837FE">
            <w:pPr>
              <w:jc w:val="center"/>
              <w:rPr>
                <w:sz w:val="24"/>
                <w:lang w:val="uk-UA"/>
              </w:rPr>
            </w:pPr>
            <w:r>
              <w:rPr>
                <w:sz w:val="24"/>
                <w:lang w:val="uk-UA"/>
              </w:rPr>
              <w:t>6</w:t>
            </w:r>
          </w:p>
        </w:tc>
        <w:tc>
          <w:tcPr>
            <w:tcW w:w="540" w:type="pct"/>
          </w:tcPr>
          <w:p w:rsidR="00762C25" w:rsidRPr="00EF1E4D" w:rsidRDefault="00762C25" w:rsidP="008837FE">
            <w:pPr>
              <w:jc w:val="center"/>
              <w:rPr>
                <w:sz w:val="24"/>
                <w:lang w:val="uk-UA"/>
              </w:rPr>
            </w:pPr>
          </w:p>
        </w:tc>
      </w:tr>
      <w:tr w:rsidR="00762C25" w:rsidRPr="00EF1E4D" w:rsidTr="00565BE9">
        <w:tc>
          <w:tcPr>
            <w:tcW w:w="279" w:type="pct"/>
          </w:tcPr>
          <w:p w:rsidR="00762C25" w:rsidRPr="00EF1E4D" w:rsidRDefault="00762C25" w:rsidP="008837FE">
            <w:pPr>
              <w:jc w:val="center"/>
              <w:rPr>
                <w:sz w:val="24"/>
                <w:lang w:val="uk-UA"/>
              </w:rPr>
            </w:pPr>
            <w:r>
              <w:rPr>
                <w:sz w:val="24"/>
                <w:lang w:val="uk-UA"/>
              </w:rPr>
              <w:t>7</w:t>
            </w:r>
          </w:p>
        </w:tc>
        <w:tc>
          <w:tcPr>
            <w:tcW w:w="3624" w:type="pct"/>
          </w:tcPr>
          <w:p w:rsidR="00762C25" w:rsidRPr="00EF1E4D" w:rsidRDefault="00762C25" w:rsidP="00086250">
            <w:pPr>
              <w:jc w:val="both"/>
              <w:rPr>
                <w:b/>
                <w:sz w:val="24"/>
                <w:lang w:val="uk-UA"/>
              </w:rPr>
            </w:pPr>
            <w:r w:rsidRPr="00E164B6">
              <w:rPr>
                <w:b/>
                <w:sz w:val="24"/>
                <w:lang w:val="uk-UA"/>
              </w:rPr>
              <w:t>Тема.</w:t>
            </w:r>
            <w:r>
              <w:rPr>
                <w:b/>
                <w:sz w:val="24"/>
                <w:lang w:val="uk-UA"/>
              </w:rPr>
              <w:t xml:space="preserve">  </w:t>
            </w:r>
            <w:r w:rsidRPr="00E164B6">
              <w:rPr>
                <w:sz w:val="24"/>
                <w:lang w:val="uk-UA"/>
              </w:rPr>
              <w:t xml:space="preserve">Облік грошових коштів </w:t>
            </w:r>
            <w:r w:rsidRPr="00E164B6">
              <w:t xml:space="preserve"> </w:t>
            </w:r>
            <w:r w:rsidRPr="00E164B6">
              <w:rPr>
                <w:sz w:val="24"/>
                <w:lang w:val="uk-UA"/>
              </w:rPr>
              <w:t>засобами програми «БукКіпер» / «Дебет Плюс».</w:t>
            </w:r>
          </w:p>
        </w:tc>
        <w:tc>
          <w:tcPr>
            <w:tcW w:w="557" w:type="pct"/>
          </w:tcPr>
          <w:p w:rsidR="00762C25" w:rsidRPr="00EF1E4D" w:rsidRDefault="00762C25" w:rsidP="008837FE">
            <w:pPr>
              <w:jc w:val="center"/>
              <w:rPr>
                <w:sz w:val="24"/>
                <w:lang w:val="uk-UA"/>
              </w:rPr>
            </w:pPr>
            <w:r>
              <w:rPr>
                <w:sz w:val="24"/>
                <w:lang w:val="uk-UA"/>
              </w:rPr>
              <w:t>4</w:t>
            </w:r>
          </w:p>
        </w:tc>
        <w:tc>
          <w:tcPr>
            <w:tcW w:w="540" w:type="pct"/>
          </w:tcPr>
          <w:p w:rsidR="00762C25" w:rsidRPr="00EF1E4D" w:rsidRDefault="00762C25" w:rsidP="008837FE">
            <w:pPr>
              <w:jc w:val="center"/>
              <w:rPr>
                <w:sz w:val="24"/>
                <w:lang w:val="uk-UA"/>
              </w:rPr>
            </w:pPr>
          </w:p>
        </w:tc>
      </w:tr>
      <w:tr w:rsidR="00762C25" w:rsidRPr="00EF1E4D" w:rsidTr="00565BE9">
        <w:tc>
          <w:tcPr>
            <w:tcW w:w="279" w:type="pct"/>
          </w:tcPr>
          <w:p w:rsidR="00762C25" w:rsidRPr="00EF1E4D" w:rsidRDefault="00762C25" w:rsidP="008837FE">
            <w:pPr>
              <w:jc w:val="center"/>
              <w:rPr>
                <w:sz w:val="24"/>
                <w:lang w:val="uk-UA"/>
              </w:rPr>
            </w:pPr>
            <w:r>
              <w:rPr>
                <w:sz w:val="24"/>
                <w:lang w:val="uk-UA"/>
              </w:rPr>
              <w:t>8</w:t>
            </w:r>
          </w:p>
        </w:tc>
        <w:tc>
          <w:tcPr>
            <w:tcW w:w="3624" w:type="pct"/>
          </w:tcPr>
          <w:p w:rsidR="00762C25" w:rsidRPr="00EF1E4D" w:rsidRDefault="00762C25" w:rsidP="00086250">
            <w:pPr>
              <w:jc w:val="both"/>
              <w:rPr>
                <w:b/>
                <w:sz w:val="24"/>
                <w:lang w:val="uk-UA"/>
              </w:rPr>
            </w:pPr>
            <w:r w:rsidRPr="00E164B6">
              <w:rPr>
                <w:b/>
                <w:sz w:val="24"/>
                <w:lang w:val="uk-UA"/>
              </w:rPr>
              <w:t>Тема.</w:t>
            </w:r>
            <w:r>
              <w:rPr>
                <w:b/>
                <w:sz w:val="24"/>
                <w:lang w:val="uk-UA"/>
              </w:rPr>
              <w:t xml:space="preserve"> </w:t>
            </w:r>
            <w:r w:rsidRPr="00E164B6">
              <w:rPr>
                <w:sz w:val="24"/>
                <w:lang w:val="uk-UA"/>
              </w:rPr>
              <w:t>Облік витрат майбутніх періодів</w:t>
            </w:r>
            <w:r w:rsidRPr="00E164B6">
              <w:t xml:space="preserve"> </w:t>
            </w:r>
            <w:r w:rsidRPr="00E164B6">
              <w:rPr>
                <w:sz w:val="24"/>
                <w:lang w:val="uk-UA"/>
              </w:rPr>
              <w:t>засобами програми «БукКіпер» / «Дебет Плюс».</w:t>
            </w:r>
          </w:p>
        </w:tc>
        <w:tc>
          <w:tcPr>
            <w:tcW w:w="557" w:type="pct"/>
          </w:tcPr>
          <w:p w:rsidR="00762C25" w:rsidRPr="00EF1E4D" w:rsidRDefault="00762C25" w:rsidP="008837FE">
            <w:pPr>
              <w:jc w:val="center"/>
              <w:rPr>
                <w:sz w:val="24"/>
                <w:lang w:val="uk-UA"/>
              </w:rPr>
            </w:pPr>
            <w:r>
              <w:rPr>
                <w:sz w:val="24"/>
                <w:lang w:val="uk-UA"/>
              </w:rPr>
              <w:t>2</w:t>
            </w:r>
          </w:p>
        </w:tc>
        <w:tc>
          <w:tcPr>
            <w:tcW w:w="540" w:type="pct"/>
          </w:tcPr>
          <w:p w:rsidR="00762C25" w:rsidRPr="00EF1E4D" w:rsidRDefault="00762C25" w:rsidP="008837FE">
            <w:pPr>
              <w:jc w:val="center"/>
              <w:rPr>
                <w:sz w:val="24"/>
                <w:lang w:val="uk-UA"/>
              </w:rPr>
            </w:pPr>
          </w:p>
        </w:tc>
      </w:tr>
      <w:tr w:rsidR="00762C25" w:rsidRPr="00EF1E4D" w:rsidTr="00565BE9">
        <w:tc>
          <w:tcPr>
            <w:tcW w:w="3903" w:type="pct"/>
            <w:gridSpan w:val="2"/>
          </w:tcPr>
          <w:p w:rsidR="00762C25" w:rsidRPr="00EF1E4D" w:rsidRDefault="00762C25" w:rsidP="00565BE9">
            <w:pPr>
              <w:jc w:val="right"/>
              <w:rPr>
                <w:b/>
                <w:sz w:val="24"/>
                <w:lang w:val="uk-UA"/>
              </w:rPr>
            </w:pPr>
            <w:r>
              <w:rPr>
                <w:b/>
                <w:sz w:val="24"/>
                <w:lang w:val="uk-UA"/>
              </w:rPr>
              <w:t>Усього</w:t>
            </w:r>
          </w:p>
        </w:tc>
        <w:tc>
          <w:tcPr>
            <w:tcW w:w="557" w:type="pct"/>
          </w:tcPr>
          <w:p w:rsidR="00762C25" w:rsidRPr="00565BE9" w:rsidRDefault="00762C25" w:rsidP="008837FE">
            <w:pPr>
              <w:jc w:val="center"/>
              <w:rPr>
                <w:b/>
                <w:sz w:val="24"/>
                <w:lang w:val="uk-UA"/>
              </w:rPr>
            </w:pPr>
            <w:r w:rsidRPr="00565BE9">
              <w:rPr>
                <w:b/>
                <w:sz w:val="24"/>
                <w:lang w:val="uk-UA"/>
              </w:rPr>
              <w:t>30</w:t>
            </w:r>
          </w:p>
        </w:tc>
        <w:tc>
          <w:tcPr>
            <w:tcW w:w="540" w:type="pct"/>
          </w:tcPr>
          <w:p w:rsidR="00762C25" w:rsidRPr="00EF1E4D" w:rsidRDefault="00762C25" w:rsidP="008837FE">
            <w:pPr>
              <w:jc w:val="center"/>
              <w:rPr>
                <w:sz w:val="24"/>
                <w:lang w:val="uk-UA"/>
              </w:rPr>
            </w:pPr>
          </w:p>
        </w:tc>
      </w:tr>
    </w:tbl>
    <w:p w:rsidR="00762C25" w:rsidRPr="00EF1E4D" w:rsidRDefault="00762C25" w:rsidP="00677108">
      <w:pPr>
        <w:ind w:left="1069"/>
        <w:rPr>
          <w:bCs/>
          <w:sz w:val="24"/>
          <w:lang w:val="uk-UA"/>
        </w:rPr>
      </w:pPr>
      <w:r>
        <w:rPr>
          <w:bCs/>
          <w:sz w:val="24"/>
          <w:lang w:val="uk-UA"/>
        </w:rPr>
        <w:br w:type="textWrapping" w:clear="all"/>
      </w:r>
    </w:p>
    <w:p w:rsidR="00762C25" w:rsidRPr="00EF1E4D" w:rsidRDefault="00762C25" w:rsidP="00677108">
      <w:pPr>
        <w:jc w:val="center"/>
        <w:rPr>
          <w:sz w:val="24"/>
          <w:lang w:val="uk-UA"/>
        </w:rPr>
      </w:pPr>
      <w:r w:rsidRPr="00EF1E4D">
        <w:rPr>
          <w:b/>
          <w:sz w:val="24"/>
          <w:lang w:val="uk-UA"/>
        </w:rPr>
        <w:t>3.6. Тематика індивідуальних завдань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3"/>
        <w:gridCol w:w="8114"/>
        <w:gridCol w:w="1490"/>
      </w:tblGrid>
      <w:tr w:rsidR="00762C25" w:rsidRPr="00EF1E4D" w:rsidTr="00BD2D29">
        <w:tc>
          <w:tcPr>
            <w:tcW w:w="263" w:type="pct"/>
            <w:vAlign w:val="center"/>
          </w:tcPr>
          <w:p w:rsidR="00762C25" w:rsidRPr="00EF1E4D" w:rsidRDefault="00762C25" w:rsidP="00677108">
            <w:pPr>
              <w:ind w:left="142" w:hanging="142"/>
              <w:jc w:val="center"/>
              <w:rPr>
                <w:b/>
                <w:sz w:val="24"/>
                <w:lang w:val="uk-UA"/>
              </w:rPr>
            </w:pPr>
            <w:r w:rsidRPr="00EF1E4D">
              <w:rPr>
                <w:b/>
                <w:sz w:val="24"/>
                <w:lang w:val="uk-UA"/>
              </w:rPr>
              <w:t>№</w:t>
            </w:r>
          </w:p>
          <w:p w:rsidR="00762C25" w:rsidRPr="00EF1E4D" w:rsidRDefault="00762C25" w:rsidP="00677108">
            <w:pPr>
              <w:ind w:left="142" w:hanging="142"/>
              <w:jc w:val="center"/>
              <w:rPr>
                <w:b/>
                <w:sz w:val="24"/>
                <w:lang w:val="uk-UA"/>
              </w:rPr>
            </w:pPr>
            <w:r w:rsidRPr="00EF1E4D">
              <w:rPr>
                <w:b/>
                <w:sz w:val="24"/>
                <w:lang w:val="uk-UA"/>
              </w:rPr>
              <w:t>з/п</w:t>
            </w:r>
          </w:p>
        </w:tc>
        <w:tc>
          <w:tcPr>
            <w:tcW w:w="4002" w:type="pct"/>
            <w:vAlign w:val="center"/>
          </w:tcPr>
          <w:p w:rsidR="00762C25" w:rsidRPr="00EF1E4D" w:rsidRDefault="00762C25" w:rsidP="00677108">
            <w:pPr>
              <w:jc w:val="center"/>
              <w:rPr>
                <w:b/>
                <w:sz w:val="24"/>
                <w:lang w:val="uk-UA"/>
              </w:rPr>
            </w:pPr>
            <w:r w:rsidRPr="00EF1E4D">
              <w:rPr>
                <w:b/>
                <w:sz w:val="24"/>
                <w:lang w:val="uk-UA"/>
              </w:rPr>
              <w:t>Назва теми</w:t>
            </w:r>
          </w:p>
        </w:tc>
        <w:tc>
          <w:tcPr>
            <w:tcW w:w="735" w:type="pct"/>
          </w:tcPr>
          <w:p w:rsidR="00762C25" w:rsidRPr="00EF1E4D" w:rsidRDefault="00762C25" w:rsidP="00677108">
            <w:pPr>
              <w:jc w:val="center"/>
              <w:rPr>
                <w:b/>
                <w:sz w:val="24"/>
                <w:lang w:val="uk-UA"/>
              </w:rPr>
            </w:pPr>
            <w:r w:rsidRPr="00EF1E4D">
              <w:rPr>
                <w:b/>
                <w:sz w:val="24"/>
                <w:lang w:val="uk-UA"/>
              </w:rPr>
              <w:t>Кількість балів</w:t>
            </w:r>
          </w:p>
        </w:tc>
      </w:tr>
      <w:tr w:rsidR="00762C25" w:rsidRPr="00EF1E4D" w:rsidTr="00565BE9">
        <w:tc>
          <w:tcPr>
            <w:tcW w:w="5000" w:type="pct"/>
            <w:gridSpan w:val="3"/>
            <w:vAlign w:val="center"/>
          </w:tcPr>
          <w:p w:rsidR="00762C25" w:rsidRPr="00EF1E4D" w:rsidRDefault="00762C25" w:rsidP="00677108">
            <w:pPr>
              <w:pStyle w:val="Style2"/>
              <w:widowControl/>
              <w:spacing w:line="240" w:lineRule="auto"/>
              <w:ind w:firstLine="709"/>
              <w:jc w:val="center"/>
              <w:rPr>
                <w:b/>
                <w:lang w:val="uk-UA"/>
              </w:rPr>
            </w:pPr>
            <w:r w:rsidRPr="00EF1E4D">
              <w:rPr>
                <w:b/>
                <w:lang w:val="uk-UA"/>
              </w:rPr>
              <w:t>Змістовий модуль 1. Загальні принципи організації бухгалтерського обліку в промисловості</w:t>
            </w:r>
          </w:p>
        </w:tc>
      </w:tr>
      <w:tr w:rsidR="00762C25" w:rsidRPr="00EF1E4D" w:rsidTr="00BD2D29">
        <w:trPr>
          <w:trHeight w:val="322"/>
        </w:trPr>
        <w:tc>
          <w:tcPr>
            <w:tcW w:w="263" w:type="pct"/>
          </w:tcPr>
          <w:p w:rsidR="00762C25" w:rsidRPr="00EF1E4D" w:rsidRDefault="00762C25" w:rsidP="00677108">
            <w:pPr>
              <w:jc w:val="center"/>
              <w:rPr>
                <w:sz w:val="24"/>
                <w:lang w:val="uk-UA"/>
              </w:rPr>
            </w:pPr>
            <w:r w:rsidRPr="00EF1E4D">
              <w:rPr>
                <w:sz w:val="24"/>
                <w:lang w:val="uk-UA"/>
              </w:rPr>
              <w:t>1</w:t>
            </w:r>
          </w:p>
          <w:p w:rsidR="00762C25" w:rsidRPr="00EF1E4D" w:rsidRDefault="00762C25" w:rsidP="00677108">
            <w:pPr>
              <w:jc w:val="center"/>
              <w:rPr>
                <w:sz w:val="24"/>
                <w:lang w:val="uk-UA"/>
              </w:rPr>
            </w:pPr>
            <w:r w:rsidRPr="00EF1E4D">
              <w:rPr>
                <w:sz w:val="24"/>
                <w:lang w:val="uk-UA"/>
              </w:rPr>
              <w:t>2</w:t>
            </w:r>
          </w:p>
          <w:p w:rsidR="00762C25" w:rsidRPr="00EF1E4D" w:rsidRDefault="00762C25" w:rsidP="00677108">
            <w:pPr>
              <w:jc w:val="center"/>
              <w:rPr>
                <w:sz w:val="24"/>
                <w:lang w:val="uk-UA"/>
              </w:rPr>
            </w:pPr>
          </w:p>
          <w:p w:rsidR="00762C25" w:rsidRPr="00EF1E4D" w:rsidRDefault="00762C25" w:rsidP="00677108">
            <w:pPr>
              <w:jc w:val="center"/>
              <w:rPr>
                <w:sz w:val="24"/>
                <w:lang w:val="uk-UA"/>
              </w:rPr>
            </w:pPr>
            <w:r w:rsidRPr="00EF1E4D">
              <w:rPr>
                <w:sz w:val="24"/>
                <w:lang w:val="uk-UA"/>
              </w:rPr>
              <w:t>3</w:t>
            </w:r>
          </w:p>
          <w:p w:rsidR="00762C25" w:rsidRPr="00EF1E4D" w:rsidRDefault="00762C25" w:rsidP="00677108">
            <w:pPr>
              <w:jc w:val="center"/>
              <w:rPr>
                <w:sz w:val="24"/>
                <w:lang w:val="uk-UA"/>
              </w:rPr>
            </w:pPr>
          </w:p>
          <w:p w:rsidR="00762C25" w:rsidRPr="00EF1E4D" w:rsidRDefault="00762C25" w:rsidP="00677108">
            <w:pPr>
              <w:jc w:val="center"/>
              <w:rPr>
                <w:sz w:val="24"/>
                <w:lang w:val="uk-UA"/>
              </w:rPr>
            </w:pPr>
            <w:r w:rsidRPr="00EF1E4D">
              <w:rPr>
                <w:sz w:val="24"/>
                <w:lang w:val="uk-UA"/>
              </w:rPr>
              <w:t>4</w:t>
            </w:r>
          </w:p>
          <w:p w:rsidR="00762C25" w:rsidRPr="00EF1E4D" w:rsidRDefault="00762C25" w:rsidP="00677108">
            <w:pPr>
              <w:jc w:val="center"/>
              <w:rPr>
                <w:sz w:val="24"/>
                <w:lang w:val="uk-UA"/>
              </w:rPr>
            </w:pPr>
            <w:r w:rsidRPr="00EF1E4D">
              <w:rPr>
                <w:sz w:val="24"/>
                <w:lang w:val="uk-UA"/>
              </w:rPr>
              <w:t>5</w:t>
            </w:r>
          </w:p>
          <w:p w:rsidR="00762C25" w:rsidRPr="00EF1E4D" w:rsidRDefault="00762C25" w:rsidP="00677108">
            <w:pPr>
              <w:jc w:val="center"/>
              <w:rPr>
                <w:sz w:val="24"/>
                <w:lang w:val="uk-UA"/>
              </w:rPr>
            </w:pPr>
            <w:r w:rsidRPr="00EF1E4D">
              <w:rPr>
                <w:sz w:val="24"/>
                <w:lang w:val="uk-UA"/>
              </w:rPr>
              <w:t>6</w:t>
            </w:r>
          </w:p>
          <w:p w:rsidR="00762C25" w:rsidRPr="00EF1E4D" w:rsidRDefault="00762C25" w:rsidP="00677108">
            <w:pPr>
              <w:jc w:val="center"/>
              <w:rPr>
                <w:sz w:val="24"/>
                <w:lang w:val="uk-UA"/>
              </w:rPr>
            </w:pPr>
            <w:r w:rsidRPr="00EF1E4D">
              <w:rPr>
                <w:sz w:val="24"/>
                <w:lang w:val="uk-UA"/>
              </w:rPr>
              <w:t>7</w:t>
            </w:r>
          </w:p>
          <w:p w:rsidR="00762C25" w:rsidRPr="00EF1E4D" w:rsidRDefault="00762C25" w:rsidP="00677108">
            <w:pPr>
              <w:jc w:val="center"/>
              <w:rPr>
                <w:sz w:val="24"/>
                <w:lang w:val="uk-UA"/>
              </w:rPr>
            </w:pPr>
            <w:r w:rsidRPr="00EF1E4D">
              <w:rPr>
                <w:sz w:val="24"/>
                <w:lang w:val="uk-UA"/>
              </w:rPr>
              <w:t>8</w:t>
            </w:r>
          </w:p>
          <w:p w:rsidR="00762C25" w:rsidRPr="00EF1E4D" w:rsidRDefault="00762C25" w:rsidP="00677108">
            <w:pPr>
              <w:jc w:val="center"/>
              <w:rPr>
                <w:sz w:val="24"/>
                <w:lang w:val="uk-UA"/>
              </w:rPr>
            </w:pPr>
            <w:r w:rsidRPr="00EF1E4D">
              <w:rPr>
                <w:sz w:val="24"/>
                <w:lang w:val="uk-UA"/>
              </w:rPr>
              <w:t>9</w:t>
            </w:r>
          </w:p>
          <w:p w:rsidR="00762C25" w:rsidRPr="00EF1E4D" w:rsidRDefault="00762C25" w:rsidP="00677108">
            <w:pPr>
              <w:jc w:val="center"/>
              <w:rPr>
                <w:sz w:val="24"/>
                <w:lang w:val="uk-UA"/>
              </w:rPr>
            </w:pPr>
            <w:r w:rsidRPr="00EF1E4D">
              <w:rPr>
                <w:sz w:val="24"/>
                <w:lang w:val="uk-UA"/>
              </w:rPr>
              <w:t>10</w:t>
            </w:r>
          </w:p>
          <w:p w:rsidR="00762C25" w:rsidRPr="00EF1E4D" w:rsidRDefault="00762C25" w:rsidP="00677108">
            <w:pPr>
              <w:jc w:val="center"/>
              <w:rPr>
                <w:sz w:val="24"/>
                <w:lang w:val="uk-UA"/>
              </w:rPr>
            </w:pPr>
            <w:r w:rsidRPr="00EF1E4D">
              <w:rPr>
                <w:sz w:val="24"/>
                <w:lang w:val="uk-UA"/>
              </w:rPr>
              <w:t>11</w:t>
            </w:r>
          </w:p>
          <w:p w:rsidR="00762C25" w:rsidRPr="00EF1E4D" w:rsidRDefault="00762C25" w:rsidP="00677108">
            <w:pPr>
              <w:jc w:val="center"/>
              <w:rPr>
                <w:sz w:val="24"/>
                <w:lang w:val="uk-UA"/>
              </w:rPr>
            </w:pPr>
            <w:r w:rsidRPr="00EF1E4D">
              <w:rPr>
                <w:sz w:val="24"/>
                <w:lang w:val="uk-UA"/>
              </w:rPr>
              <w:t>12</w:t>
            </w:r>
          </w:p>
          <w:p w:rsidR="00762C25" w:rsidRPr="00EF1E4D" w:rsidRDefault="00762C25" w:rsidP="00677108">
            <w:pPr>
              <w:jc w:val="center"/>
              <w:rPr>
                <w:sz w:val="24"/>
                <w:lang w:val="uk-UA"/>
              </w:rPr>
            </w:pPr>
          </w:p>
          <w:p w:rsidR="00762C25" w:rsidRPr="00EF1E4D" w:rsidRDefault="00762C25" w:rsidP="00677108">
            <w:pPr>
              <w:jc w:val="center"/>
              <w:rPr>
                <w:sz w:val="24"/>
                <w:lang w:val="uk-UA"/>
              </w:rPr>
            </w:pPr>
            <w:r w:rsidRPr="00EF1E4D">
              <w:rPr>
                <w:sz w:val="24"/>
                <w:lang w:val="uk-UA"/>
              </w:rPr>
              <w:t>13</w:t>
            </w:r>
          </w:p>
          <w:p w:rsidR="00762C25" w:rsidRPr="00EF1E4D" w:rsidRDefault="00762C25" w:rsidP="00677108">
            <w:pPr>
              <w:rPr>
                <w:sz w:val="24"/>
                <w:lang w:val="uk-UA"/>
              </w:rPr>
            </w:pPr>
          </w:p>
        </w:tc>
        <w:tc>
          <w:tcPr>
            <w:tcW w:w="4002" w:type="pct"/>
          </w:tcPr>
          <w:p w:rsidR="00762C25" w:rsidRPr="00EF1E4D" w:rsidRDefault="00762C25" w:rsidP="00677108">
            <w:pPr>
              <w:tabs>
                <w:tab w:val="num" w:pos="900"/>
              </w:tabs>
              <w:jc w:val="both"/>
              <w:rPr>
                <w:sz w:val="24"/>
                <w:lang w:val="uk-UA"/>
              </w:rPr>
            </w:pPr>
            <w:r w:rsidRPr="00EF1E4D">
              <w:rPr>
                <w:sz w:val="24"/>
                <w:lang w:val="uk-UA"/>
              </w:rPr>
              <w:t>Стан та перспективи розвитку бухгалтерського обліку в Україні.</w:t>
            </w:r>
          </w:p>
          <w:p w:rsidR="00762C25" w:rsidRPr="00EF1E4D" w:rsidRDefault="00762C25" w:rsidP="00677108">
            <w:pPr>
              <w:tabs>
                <w:tab w:val="num" w:pos="900"/>
              </w:tabs>
              <w:jc w:val="both"/>
              <w:rPr>
                <w:sz w:val="24"/>
                <w:lang w:val="uk-UA"/>
              </w:rPr>
            </w:pPr>
            <w:r w:rsidRPr="00EF1E4D">
              <w:rPr>
                <w:sz w:val="24"/>
                <w:lang w:val="uk-UA"/>
              </w:rPr>
              <w:t>Бухгалтерський облік у системі управління та користувачі облікової інформації.</w:t>
            </w:r>
          </w:p>
          <w:p w:rsidR="00762C25" w:rsidRPr="00EF1E4D" w:rsidRDefault="00762C25" w:rsidP="00677108">
            <w:pPr>
              <w:tabs>
                <w:tab w:val="num" w:pos="900"/>
              </w:tabs>
              <w:jc w:val="both"/>
              <w:rPr>
                <w:sz w:val="24"/>
                <w:lang w:val="uk-UA"/>
              </w:rPr>
            </w:pPr>
            <w:r w:rsidRPr="00EF1E4D">
              <w:rPr>
                <w:sz w:val="24"/>
                <w:lang w:val="uk-UA"/>
              </w:rPr>
              <w:t>Регулювання бухгалтерського обліку та фінансової звітності підприємств та організацій.</w:t>
            </w:r>
          </w:p>
          <w:p w:rsidR="00762C25" w:rsidRPr="00EF1E4D" w:rsidRDefault="00762C25" w:rsidP="00677108">
            <w:pPr>
              <w:tabs>
                <w:tab w:val="num" w:pos="900"/>
              </w:tabs>
              <w:jc w:val="both"/>
              <w:rPr>
                <w:sz w:val="24"/>
                <w:lang w:val="uk-UA"/>
              </w:rPr>
            </w:pPr>
            <w:r w:rsidRPr="00EF1E4D">
              <w:rPr>
                <w:sz w:val="24"/>
                <w:lang w:val="uk-UA"/>
              </w:rPr>
              <w:t>Методологічне керівництво фінансовим обліком та звітністю.</w:t>
            </w:r>
          </w:p>
          <w:p w:rsidR="00762C25" w:rsidRPr="00EF1E4D" w:rsidRDefault="00762C25" w:rsidP="00677108">
            <w:pPr>
              <w:tabs>
                <w:tab w:val="num" w:pos="900"/>
              </w:tabs>
              <w:jc w:val="both"/>
              <w:rPr>
                <w:sz w:val="24"/>
                <w:lang w:val="uk-UA"/>
              </w:rPr>
            </w:pPr>
            <w:r w:rsidRPr="00EF1E4D">
              <w:rPr>
                <w:sz w:val="24"/>
                <w:lang w:val="uk-UA"/>
              </w:rPr>
              <w:t>Організаційні аспекти бухгалтерського обліку.</w:t>
            </w:r>
          </w:p>
          <w:p w:rsidR="00762C25" w:rsidRPr="00EF1E4D" w:rsidRDefault="00762C25" w:rsidP="00677108">
            <w:pPr>
              <w:tabs>
                <w:tab w:val="num" w:pos="900"/>
              </w:tabs>
              <w:jc w:val="both"/>
              <w:rPr>
                <w:sz w:val="24"/>
                <w:lang w:val="uk-UA"/>
              </w:rPr>
            </w:pPr>
            <w:r w:rsidRPr="00EF1E4D">
              <w:rPr>
                <w:sz w:val="24"/>
                <w:lang w:val="uk-UA"/>
              </w:rPr>
              <w:t>Організація фінансового обліку на підприємстві.</w:t>
            </w:r>
          </w:p>
          <w:p w:rsidR="00762C25" w:rsidRPr="00EF1E4D" w:rsidRDefault="00762C25" w:rsidP="00677108">
            <w:pPr>
              <w:tabs>
                <w:tab w:val="num" w:pos="900"/>
              </w:tabs>
              <w:jc w:val="both"/>
              <w:rPr>
                <w:sz w:val="24"/>
                <w:lang w:val="uk-UA"/>
              </w:rPr>
            </w:pPr>
            <w:r w:rsidRPr="00EF1E4D">
              <w:rPr>
                <w:sz w:val="24"/>
                <w:lang w:val="uk-UA"/>
              </w:rPr>
              <w:t>Права підприємства щодо організації бухгалтерського обліку.</w:t>
            </w:r>
          </w:p>
          <w:p w:rsidR="00762C25" w:rsidRPr="00EF1E4D" w:rsidRDefault="00762C25" w:rsidP="00677108">
            <w:pPr>
              <w:tabs>
                <w:tab w:val="num" w:pos="900"/>
              </w:tabs>
              <w:jc w:val="both"/>
              <w:rPr>
                <w:sz w:val="24"/>
                <w:lang w:val="uk-UA"/>
              </w:rPr>
            </w:pPr>
            <w:r w:rsidRPr="00EF1E4D">
              <w:rPr>
                <w:sz w:val="24"/>
                <w:lang w:val="uk-UA"/>
              </w:rPr>
              <w:t>Облікова політика підприємства: суть, порядок розробки, основні елементи.</w:t>
            </w:r>
          </w:p>
          <w:p w:rsidR="00762C25" w:rsidRPr="00EF1E4D" w:rsidRDefault="00762C25" w:rsidP="00677108">
            <w:pPr>
              <w:tabs>
                <w:tab w:val="num" w:pos="900"/>
              </w:tabs>
              <w:jc w:val="both"/>
              <w:rPr>
                <w:sz w:val="24"/>
                <w:lang w:val="uk-UA"/>
              </w:rPr>
            </w:pPr>
            <w:r w:rsidRPr="00EF1E4D">
              <w:rPr>
                <w:sz w:val="24"/>
                <w:lang w:val="uk-UA"/>
              </w:rPr>
              <w:t>Сутність облікової політики підприємства та порядок її розробки.</w:t>
            </w:r>
          </w:p>
          <w:p w:rsidR="00762C25" w:rsidRPr="00EF1E4D" w:rsidRDefault="00762C25" w:rsidP="00677108">
            <w:pPr>
              <w:tabs>
                <w:tab w:val="num" w:pos="900"/>
              </w:tabs>
              <w:jc w:val="both"/>
              <w:rPr>
                <w:sz w:val="24"/>
                <w:lang w:val="uk-UA"/>
              </w:rPr>
            </w:pPr>
            <w:r w:rsidRPr="00EF1E4D">
              <w:rPr>
                <w:sz w:val="24"/>
                <w:lang w:val="uk-UA"/>
              </w:rPr>
              <w:t>Історичні аспекти форм бухгалтерського обліку.</w:t>
            </w:r>
          </w:p>
          <w:p w:rsidR="00762C25" w:rsidRPr="00EF1E4D" w:rsidRDefault="00762C25" w:rsidP="00677108">
            <w:pPr>
              <w:tabs>
                <w:tab w:val="num" w:pos="900"/>
              </w:tabs>
              <w:jc w:val="both"/>
              <w:rPr>
                <w:sz w:val="24"/>
                <w:lang w:val="uk-UA"/>
              </w:rPr>
            </w:pPr>
            <w:r w:rsidRPr="00EF1E4D">
              <w:rPr>
                <w:sz w:val="24"/>
                <w:lang w:val="uk-UA"/>
              </w:rPr>
              <w:t>Системи бухгалтерського обліку: порівняльна характеристика.</w:t>
            </w:r>
          </w:p>
          <w:p w:rsidR="00762C25" w:rsidRPr="00EF1E4D" w:rsidRDefault="00762C25" w:rsidP="00677108">
            <w:pPr>
              <w:tabs>
                <w:tab w:val="num" w:pos="900"/>
              </w:tabs>
              <w:jc w:val="both"/>
              <w:rPr>
                <w:sz w:val="24"/>
                <w:lang w:val="uk-UA"/>
              </w:rPr>
            </w:pPr>
            <w:r w:rsidRPr="00EF1E4D">
              <w:rPr>
                <w:sz w:val="24"/>
                <w:lang w:val="uk-UA"/>
              </w:rPr>
              <w:t>Журнальна форма бухгалтерського обліку в умовах нової облікової політики.</w:t>
            </w:r>
          </w:p>
          <w:p w:rsidR="00762C25" w:rsidRPr="00EF1E4D" w:rsidRDefault="00762C25" w:rsidP="00677108">
            <w:pPr>
              <w:tabs>
                <w:tab w:val="num" w:pos="900"/>
              </w:tabs>
              <w:jc w:val="both"/>
              <w:rPr>
                <w:sz w:val="24"/>
                <w:lang w:val="uk-UA"/>
              </w:rPr>
            </w:pPr>
            <w:r w:rsidRPr="00EF1E4D">
              <w:rPr>
                <w:sz w:val="24"/>
                <w:lang w:val="uk-UA"/>
              </w:rPr>
              <w:t>Переваги та недоліки журнальної форми бухгалтерського обліку  в умовах ринкової економіки.</w:t>
            </w:r>
          </w:p>
        </w:tc>
        <w:tc>
          <w:tcPr>
            <w:tcW w:w="735" w:type="pct"/>
            <w:vMerge w:val="restart"/>
          </w:tcPr>
          <w:p w:rsidR="00762C25" w:rsidRPr="00EF1E4D" w:rsidRDefault="00762C25" w:rsidP="00643088">
            <w:pPr>
              <w:ind w:left="34"/>
              <w:contextualSpacing/>
              <w:jc w:val="center"/>
              <w:rPr>
                <w:b/>
                <w:sz w:val="24"/>
                <w:lang w:val="uk-UA"/>
              </w:rPr>
            </w:pPr>
          </w:p>
          <w:p w:rsidR="00762C25" w:rsidRPr="00EF1E4D" w:rsidRDefault="00762C25" w:rsidP="00643088">
            <w:pPr>
              <w:tabs>
                <w:tab w:val="num" w:pos="900"/>
              </w:tabs>
              <w:jc w:val="both"/>
              <w:rPr>
                <w:sz w:val="24"/>
                <w:lang w:val="uk-UA"/>
              </w:rPr>
            </w:pPr>
          </w:p>
          <w:p w:rsidR="00762C25" w:rsidRPr="00EF1E4D" w:rsidRDefault="00762C25" w:rsidP="00643088">
            <w:pPr>
              <w:tabs>
                <w:tab w:val="num" w:pos="900"/>
              </w:tabs>
              <w:jc w:val="both"/>
              <w:rPr>
                <w:sz w:val="24"/>
                <w:lang w:val="uk-UA"/>
              </w:rPr>
            </w:pPr>
          </w:p>
          <w:p w:rsidR="00762C25" w:rsidRPr="00EF1E4D" w:rsidRDefault="00762C25" w:rsidP="00643088">
            <w:pPr>
              <w:tabs>
                <w:tab w:val="num" w:pos="900"/>
              </w:tabs>
              <w:jc w:val="both"/>
              <w:rPr>
                <w:sz w:val="24"/>
                <w:lang w:val="uk-UA"/>
              </w:rPr>
            </w:pPr>
          </w:p>
          <w:p w:rsidR="00762C25" w:rsidRPr="00EF1E4D" w:rsidRDefault="00762C25" w:rsidP="00643088">
            <w:pPr>
              <w:tabs>
                <w:tab w:val="num" w:pos="900"/>
              </w:tabs>
              <w:jc w:val="both"/>
              <w:rPr>
                <w:sz w:val="24"/>
                <w:lang w:val="uk-UA"/>
              </w:rPr>
            </w:pPr>
          </w:p>
          <w:p w:rsidR="00762C25" w:rsidRPr="00EF1E4D" w:rsidRDefault="00762C25" w:rsidP="00643088">
            <w:pPr>
              <w:tabs>
                <w:tab w:val="num" w:pos="900"/>
              </w:tabs>
              <w:jc w:val="both"/>
              <w:rPr>
                <w:sz w:val="24"/>
                <w:lang w:val="uk-UA"/>
              </w:rPr>
            </w:pPr>
          </w:p>
          <w:p w:rsidR="00762C25" w:rsidRPr="00EF1E4D" w:rsidRDefault="00762C25" w:rsidP="00643088">
            <w:pPr>
              <w:tabs>
                <w:tab w:val="num" w:pos="900"/>
              </w:tabs>
              <w:jc w:val="both"/>
              <w:rPr>
                <w:sz w:val="24"/>
                <w:lang w:val="uk-UA"/>
              </w:rPr>
            </w:pPr>
          </w:p>
          <w:p w:rsidR="00762C25" w:rsidRPr="00EF1E4D" w:rsidRDefault="00762C25" w:rsidP="00643088">
            <w:pPr>
              <w:tabs>
                <w:tab w:val="num" w:pos="900"/>
              </w:tabs>
              <w:jc w:val="both"/>
              <w:rPr>
                <w:sz w:val="24"/>
                <w:lang w:val="uk-UA"/>
              </w:rPr>
            </w:pPr>
            <w:r w:rsidRPr="00EF1E4D">
              <w:rPr>
                <w:sz w:val="24"/>
                <w:lang w:val="uk-UA"/>
              </w:rPr>
              <w:t>До 10 балів</w:t>
            </w:r>
          </w:p>
          <w:p w:rsidR="00762C25" w:rsidRPr="00EF1E4D" w:rsidRDefault="00762C25" w:rsidP="00D32D3F">
            <w:pPr>
              <w:ind w:left="34"/>
              <w:contextualSpacing/>
              <w:jc w:val="center"/>
              <w:rPr>
                <w:b/>
                <w:sz w:val="24"/>
                <w:lang w:val="uk-UA"/>
              </w:rPr>
            </w:pPr>
          </w:p>
          <w:p w:rsidR="00762C25" w:rsidRPr="00EF1E4D" w:rsidRDefault="00762C25" w:rsidP="00D32D3F">
            <w:pPr>
              <w:tabs>
                <w:tab w:val="num" w:pos="900"/>
              </w:tabs>
              <w:jc w:val="both"/>
              <w:rPr>
                <w:sz w:val="24"/>
                <w:lang w:val="uk-UA"/>
              </w:rPr>
            </w:pPr>
          </w:p>
          <w:p w:rsidR="00762C25" w:rsidRPr="00EF1E4D" w:rsidRDefault="00762C25" w:rsidP="00D32D3F">
            <w:pPr>
              <w:tabs>
                <w:tab w:val="num" w:pos="900"/>
              </w:tabs>
              <w:jc w:val="both"/>
              <w:rPr>
                <w:sz w:val="24"/>
                <w:lang w:val="uk-UA"/>
              </w:rPr>
            </w:pPr>
          </w:p>
          <w:p w:rsidR="00762C25" w:rsidRPr="00EF1E4D" w:rsidRDefault="00762C25" w:rsidP="00D32D3F">
            <w:pPr>
              <w:tabs>
                <w:tab w:val="num" w:pos="900"/>
              </w:tabs>
              <w:jc w:val="both"/>
              <w:rPr>
                <w:sz w:val="24"/>
                <w:lang w:val="uk-UA"/>
              </w:rPr>
            </w:pPr>
          </w:p>
          <w:p w:rsidR="00762C25" w:rsidRPr="00EF1E4D" w:rsidRDefault="00762C25" w:rsidP="00D32D3F">
            <w:pPr>
              <w:tabs>
                <w:tab w:val="num" w:pos="900"/>
              </w:tabs>
              <w:jc w:val="both"/>
              <w:rPr>
                <w:sz w:val="24"/>
                <w:lang w:val="uk-UA"/>
              </w:rPr>
            </w:pPr>
          </w:p>
          <w:p w:rsidR="00762C25" w:rsidRPr="00EF1E4D" w:rsidRDefault="00762C25" w:rsidP="00D32D3F">
            <w:pPr>
              <w:tabs>
                <w:tab w:val="num" w:pos="900"/>
              </w:tabs>
              <w:jc w:val="both"/>
              <w:rPr>
                <w:sz w:val="24"/>
                <w:lang w:val="uk-UA"/>
              </w:rPr>
            </w:pPr>
          </w:p>
          <w:p w:rsidR="00762C25" w:rsidRPr="00EF1E4D" w:rsidRDefault="00762C25" w:rsidP="00D32D3F">
            <w:pPr>
              <w:tabs>
                <w:tab w:val="num" w:pos="900"/>
              </w:tabs>
              <w:jc w:val="both"/>
              <w:rPr>
                <w:sz w:val="24"/>
                <w:lang w:val="uk-UA"/>
              </w:rPr>
            </w:pPr>
          </w:p>
          <w:p w:rsidR="00762C25" w:rsidRPr="00EF1E4D" w:rsidRDefault="00762C25" w:rsidP="00D32D3F">
            <w:pPr>
              <w:tabs>
                <w:tab w:val="num" w:pos="900"/>
              </w:tabs>
              <w:jc w:val="both"/>
              <w:rPr>
                <w:sz w:val="24"/>
                <w:lang w:val="uk-UA"/>
              </w:rPr>
            </w:pPr>
          </w:p>
          <w:p w:rsidR="00762C25" w:rsidRPr="00EF1E4D" w:rsidRDefault="00762C25" w:rsidP="00D32D3F">
            <w:pPr>
              <w:tabs>
                <w:tab w:val="num" w:pos="900"/>
              </w:tabs>
              <w:jc w:val="both"/>
              <w:rPr>
                <w:sz w:val="24"/>
                <w:lang w:val="uk-UA"/>
              </w:rPr>
            </w:pPr>
          </w:p>
          <w:p w:rsidR="00762C25" w:rsidRPr="00EF1E4D" w:rsidRDefault="00762C25" w:rsidP="00D32D3F">
            <w:pPr>
              <w:tabs>
                <w:tab w:val="num" w:pos="900"/>
              </w:tabs>
              <w:jc w:val="both"/>
              <w:rPr>
                <w:sz w:val="24"/>
                <w:lang w:val="uk-UA"/>
              </w:rPr>
            </w:pPr>
          </w:p>
          <w:p w:rsidR="00762C25" w:rsidRPr="00EF1E4D" w:rsidRDefault="00762C25" w:rsidP="00D32D3F">
            <w:pPr>
              <w:tabs>
                <w:tab w:val="num" w:pos="900"/>
              </w:tabs>
              <w:jc w:val="both"/>
              <w:rPr>
                <w:sz w:val="24"/>
                <w:lang w:val="uk-UA"/>
              </w:rPr>
            </w:pPr>
          </w:p>
          <w:p w:rsidR="00762C25" w:rsidRPr="00EF1E4D" w:rsidRDefault="00762C25" w:rsidP="00D32D3F">
            <w:pPr>
              <w:tabs>
                <w:tab w:val="num" w:pos="900"/>
              </w:tabs>
              <w:jc w:val="both"/>
              <w:rPr>
                <w:sz w:val="24"/>
                <w:lang w:val="uk-UA"/>
              </w:rPr>
            </w:pPr>
          </w:p>
          <w:p w:rsidR="00762C25" w:rsidRPr="00EF1E4D" w:rsidRDefault="00762C25" w:rsidP="00D32D3F">
            <w:pPr>
              <w:tabs>
                <w:tab w:val="num" w:pos="900"/>
              </w:tabs>
              <w:jc w:val="both"/>
              <w:rPr>
                <w:sz w:val="24"/>
                <w:lang w:val="uk-UA"/>
              </w:rPr>
            </w:pPr>
          </w:p>
          <w:p w:rsidR="00762C25" w:rsidRPr="00EF1E4D" w:rsidRDefault="00762C25" w:rsidP="00D32D3F">
            <w:pPr>
              <w:tabs>
                <w:tab w:val="num" w:pos="900"/>
              </w:tabs>
              <w:jc w:val="both"/>
              <w:rPr>
                <w:sz w:val="24"/>
                <w:lang w:val="uk-UA"/>
              </w:rPr>
            </w:pPr>
          </w:p>
          <w:p w:rsidR="00762C25" w:rsidRPr="00EF1E4D" w:rsidRDefault="00762C25" w:rsidP="00D32D3F">
            <w:pPr>
              <w:tabs>
                <w:tab w:val="num" w:pos="900"/>
              </w:tabs>
              <w:jc w:val="both"/>
              <w:rPr>
                <w:sz w:val="24"/>
                <w:lang w:val="uk-UA"/>
              </w:rPr>
            </w:pPr>
          </w:p>
          <w:p w:rsidR="00762C25" w:rsidRPr="00EF1E4D" w:rsidRDefault="00762C25" w:rsidP="00D32D3F">
            <w:pPr>
              <w:tabs>
                <w:tab w:val="num" w:pos="900"/>
              </w:tabs>
              <w:jc w:val="both"/>
              <w:rPr>
                <w:sz w:val="24"/>
                <w:lang w:val="uk-UA"/>
              </w:rPr>
            </w:pPr>
          </w:p>
          <w:p w:rsidR="00762C25" w:rsidRPr="00EF1E4D" w:rsidRDefault="00762C25" w:rsidP="00D32D3F">
            <w:pPr>
              <w:tabs>
                <w:tab w:val="num" w:pos="900"/>
              </w:tabs>
              <w:jc w:val="both"/>
              <w:rPr>
                <w:sz w:val="24"/>
                <w:lang w:val="uk-UA"/>
              </w:rPr>
            </w:pPr>
          </w:p>
          <w:p w:rsidR="00762C25" w:rsidRPr="00EF1E4D" w:rsidRDefault="00762C25" w:rsidP="00D32D3F">
            <w:pPr>
              <w:tabs>
                <w:tab w:val="num" w:pos="900"/>
              </w:tabs>
              <w:jc w:val="both"/>
              <w:rPr>
                <w:sz w:val="24"/>
                <w:lang w:val="uk-UA"/>
              </w:rPr>
            </w:pPr>
          </w:p>
          <w:p w:rsidR="00762C25" w:rsidRPr="00EF1E4D" w:rsidRDefault="00762C25" w:rsidP="00D32D3F">
            <w:pPr>
              <w:tabs>
                <w:tab w:val="num" w:pos="900"/>
              </w:tabs>
              <w:jc w:val="both"/>
              <w:rPr>
                <w:sz w:val="24"/>
                <w:lang w:val="uk-UA"/>
              </w:rPr>
            </w:pPr>
          </w:p>
          <w:p w:rsidR="00762C25" w:rsidRPr="00EF1E4D" w:rsidRDefault="00762C25" w:rsidP="00D32D3F">
            <w:pPr>
              <w:tabs>
                <w:tab w:val="num" w:pos="900"/>
              </w:tabs>
              <w:jc w:val="both"/>
              <w:rPr>
                <w:sz w:val="24"/>
                <w:lang w:val="uk-UA"/>
              </w:rPr>
            </w:pPr>
          </w:p>
          <w:p w:rsidR="00762C25" w:rsidRPr="00EF1E4D" w:rsidRDefault="00762C25" w:rsidP="00D32D3F">
            <w:pPr>
              <w:tabs>
                <w:tab w:val="num" w:pos="900"/>
              </w:tabs>
              <w:jc w:val="both"/>
              <w:rPr>
                <w:sz w:val="24"/>
                <w:lang w:val="uk-UA"/>
              </w:rPr>
            </w:pPr>
          </w:p>
          <w:p w:rsidR="00762C25" w:rsidRPr="00EF1E4D" w:rsidRDefault="00762C25" w:rsidP="00D32D3F">
            <w:pPr>
              <w:tabs>
                <w:tab w:val="num" w:pos="900"/>
              </w:tabs>
              <w:jc w:val="both"/>
              <w:rPr>
                <w:sz w:val="24"/>
                <w:lang w:val="uk-UA"/>
              </w:rPr>
            </w:pPr>
          </w:p>
          <w:p w:rsidR="00762C25" w:rsidRPr="00EF1E4D" w:rsidRDefault="00762C25" w:rsidP="00D32D3F">
            <w:pPr>
              <w:tabs>
                <w:tab w:val="num" w:pos="900"/>
              </w:tabs>
              <w:jc w:val="both"/>
              <w:rPr>
                <w:sz w:val="24"/>
                <w:lang w:val="uk-UA"/>
              </w:rPr>
            </w:pPr>
          </w:p>
          <w:p w:rsidR="00762C25" w:rsidRPr="00EF1E4D" w:rsidRDefault="00762C25" w:rsidP="00D32D3F">
            <w:pPr>
              <w:tabs>
                <w:tab w:val="num" w:pos="900"/>
              </w:tabs>
              <w:jc w:val="both"/>
              <w:rPr>
                <w:sz w:val="24"/>
                <w:lang w:val="uk-UA"/>
              </w:rPr>
            </w:pPr>
          </w:p>
          <w:p w:rsidR="00762C25" w:rsidRPr="00EF1E4D" w:rsidRDefault="00762C25" w:rsidP="00D32D3F">
            <w:pPr>
              <w:tabs>
                <w:tab w:val="num" w:pos="900"/>
              </w:tabs>
              <w:jc w:val="both"/>
              <w:rPr>
                <w:sz w:val="24"/>
                <w:lang w:val="uk-UA"/>
              </w:rPr>
            </w:pPr>
          </w:p>
          <w:p w:rsidR="00762C25" w:rsidRPr="00EF1E4D" w:rsidRDefault="00762C25" w:rsidP="00D32D3F">
            <w:pPr>
              <w:tabs>
                <w:tab w:val="num" w:pos="900"/>
              </w:tabs>
              <w:jc w:val="both"/>
              <w:rPr>
                <w:sz w:val="24"/>
                <w:lang w:val="uk-UA"/>
              </w:rPr>
            </w:pPr>
          </w:p>
          <w:p w:rsidR="00762C25" w:rsidRPr="00EF1E4D" w:rsidRDefault="00762C25" w:rsidP="00D32D3F">
            <w:pPr>
              <w:tabs>
                <w:tab w:val="num" w:pos="900"/>
              </w:tabs>
              <w:jc w:val="both"/>
              <w:rPr>
                <w:sz w:val="24"/>
                <w:lang w:val="uk-UA"/>
              </w:rPr>
            </w:pPr>
          </w:p>
          <w:p w:rsidR="00762C25" w:rsidRPr="00EF1E4D" w:rsidRDefault="00762C25" w:rsidP="00D32D3F">
            <w:pPr>
              <w:tabs>
                <w:tab w:val="num" w:pos="900"/>
              </w:tabs>
              <w:jc w:val="both"/>
              <w:rPr>
                <w:sz w:val="24"/>
                <w:lang w:val="uk-UA"/>
              </w:rPr>
            </w:pPr>
            <w:r w:rsidRPr="00EF1E4D">
              <w:rPr>
                <w:sz w:val="24"/>
                <w:lang w:val="uk-UA"/>
              </w:rPr>
              <w:t>До 10 балів</w:t>
            </w:r>
          </w:p>
        </w:tc>
      </w:tr>
      <w:tr w:rsidR="00762C25" w:rsidRPr="00EF1E4D" w:rsidTr="00565BE9">
        <w:tc>
          <w:tcPr>
            <w:tcW w:w="4265" w:type="pct"/>
            <w:gridSpan w:val="2"/>
          </w:tcPr>
          <w:p w:rsidR="00762C25" w:rsidRPr="00EF1E4D" w:rsidRDefault="00762C25" w:rsidP="00677108">
            <w:pPr>
              <w:ind w:left="900"/>
              <w:jc w:val="center"/>
              <w:rPr>
                <w:b/>
                <w:sz w:val="24"/>
                <w:lang w:val="uk-UA"/>
              </w:rPr>
            </w:pPr>
            <w:r w:rsidRPr="00EF1E4D">
              <w:rPr>
                <w:b/>
                <w:sz w:val="24"/>
                <w:lang w:val="uk-UA"/>
              </w:rPr>
              <w:t xml:space="preserve">Змістовий модуль 2. </w:t>
            </w:r>
          </w:p>
          <w:p w:rsidR="00762C25" w:rsidRPr="00EF1E4D" w:rsidRDefault="00762C25" w:rsidP="00677108">
            <w:pPr>
              <w:ind w:left="900"/>
              <w:jc w:val="center"/>
              <w:rPr>
                <w:b/>
                <w:sz w:val="24"/>
                <w:lang w:val="uk-UA"/>
              </w:rPr>
            </w:pPr>
            <w:r w:rsidRPr="00EF1E4D">
              <w:rPr>
                <w:b/>
                <w:sz w:val="24"/>
                <w:lang w:val="uk-UA"/>
              </w:rPr>
              <w:t>Облік необоротних активів</w:t>
            </w:r>
          </w:p>
        </w:tc>
        <w:tc>
          <w:tcPr>
            <w:tcW w:w="735" w:type="pct"/>
            <w:vMerge/>
          </w:tcPr>
          <w:p w:rsidR="00762C25" w:rsidRPr="00EF1E4D" w:rsidRDefault="00762C25" w:rsidP="00677108">
            <w:pPr>
              <w:ind w:left="900"/>
              <w:jc w:val="center"/>
              <w:rPr>
                <w:b/>
                <w:sz w:val="24"/>
                <w:lang w:val="uk-UA"/>
              </w:rPr>
            </w:pPr>
          </w:p>
        </w:tc>
      </w:tr>
      <w:tr w:rsidR="00762C25" w:rsidRPr="00EF1E4D" w:rsidTr="00BD2D29">
        <w:tc>
          <w:tcPr>
            <w:tcW w:w="263" w:type="pct"/>
          </w:tcPr>
          <w:p w:rsidR="00762C25" w:rsidRPr="00EF1E4D" w:rsidRDefault="00762C25" w:rsidP="00677108">
            <w:pPr>
              <w:jc w:val="center"/>
              <w:rPr>
                <w:sz w:val="24"/>
                <w:lang w:val="uk-UA"/>
              </w:rPr>
            </w:pPr>
            <w:r w:rsidRPr="00EF1E4D">
              <w:rPr>
                <w:sz w:val="24"/>
                <w:lang w:val="uk-UA"/>
              </w:rPr>
              <w:t>14</w:t>
            </w:r>
          </w:p>
          <w:p w:rsidR="00762C25" w:rsidRPr="00EF1E4D" w:rsidRDefault="00762C25" w:rsidP="00677108">
            <w:pPr>
              <w:jc w:val="center"/>
              <w:rPr>
                <w:sz w:val="24"/>
                <w:lang w:val="uk-UA"/>
              </w:rPr>
            </w:pPr>
          </w:p>
          <w:p w:rsidR="00762C25" w:rsidRPr="00EF1E4D" w:rsidRDefault="00762C25" w:rsidP="00677108">
            <w:pPr>
              <w:jc w:val="center"/>
              <w:rPr>
                <w:sz w:val="24"/>
                <w:lang w:val="uk-UA"/>
              </w:rPr>
            </w:pPr>
            <w:r w:rsidRPr="00EF1E4D">
              <w:rPr>
                <w:sz w:val="24"/>
                <w:lang w:val="uk-UA"/>
              </w:rPr>
              <w:t>15</w:t>
            </w:r>
          </w:p>
          <w:p w:rsidR="00762C25" w:rsidRPr="00EF1E4D" w:rsidRDefault="00762C25" w:rsidP="00677108">
            <w:pPr>
              <w:jc w:val="center"/>
              <w:rPr>
                <w:sz w:val="24"/>
                <w:lang w:val="uk-UA"/>
              </w:rPr>
            </w:pPr>
            <w:r w:rsidRPr="00EF1E4D">
              <w:rPr>
                <w:sz w:val="24"/>
                <w:lang w:val="uk-UA"/>
              </w:rPr>
              <w:t>16</w:t>
            </w:r>
          </w:p>
          <w:p w:rsidR="00762C25" w:rsidRPr="00EF1E4D" w:rsidRDefault="00762C25" w:rsidP="00677108">
            <w:pPr>
              <w:jc w:val="center"/>
              <w:rPr>
                <w:sz w:val="24"/>
                <w:lang w:val="uk-UA"/>
              </w:rPr>
            </w:pPr>
            <w:r w:rsidRPr="00EF1E4D">
              <w:rPr>
                <w:sz w:val="24"/>
                <w:lang w:val="uk-UA"/>
              </w:rPr>
              <w:t>17</w:t>
            </w:r>
          </w:p>
          <w:p w:rsidR="00762C25" w:rsidRPr="00EF1E4D" w:rsidRDefault="00762C25" w:rsidP="00677108">
            <w:pPr>
              <w:jc w:val="center"/>
              <w:rPr>
                <w:sz w:val="24"/>
                <w:lang w:val="uk-UA"/>
              </w:rPr>
            </w:pPr>
            <w:r w:rsidRPr="00EF1E4D">
              <w:rPr>
                <w:sz w:val="24"/>
                <w:lang w:val="uk-UA"/>
              </w:rPr>
              <w:t>18</w:t>
            </w:r>
          </w:p>
          <w:p w:rsidR="00762C25" w:rsidRPr="00EF1E4D" w:rsidRDefault="00762C25" w:rsidP="00677108">
            <w:pPr>
              <w:jc w:val="center"/>
              <w:rPr>
                <w:sz w:val="24"/>
                <w:lang w:val="uk-UA"/>
              </w:rPr>
            </w:pPr>
          </w:p>
          <w:p w:rsidR="00762C25" w:rsidRPr="00EF1E4D" w:rsidRDefault="00762C25" w:rsidP="00677108">
            <w:pPr>
              <w:jc w:val="center"/>
              <w:rPr>
                <w:sz w:val="24"/>
                <w:lang w:val="uk-UA"/>
              </w:rPr>
            </w:pPr>
            <w:r w:rsidRPr="00EF1E4D">
              <w:rPr>
                <w:sz w:val="24"/>
                <w:lang w:val="uk-UA"/>
              </w:rPr>
              <w:t>19</w:t>
            </w:r>
          </w:p>
          <w:p w:rsidR="00762C25" w:rsidRPr="00EF1E4D" w:rsidRDefault="00762C25" w:rsidP="00677108">
            <w:pPr>
              <w:jc w:val="center"/>
              <w:rPr>
                <w:sz w:val="24"/>
                <w:lang w:val="uk-UA"/>
              </w:rPr>
            </w:pPr>
          </w:p>
          <w:p w:rsidR="00762C25" w:rsidRPr="00EF1E4D" w:rsidRDefault="00762C25" w:rsidP="00677108">
            <w:pPr>
              <w:jc w:val="center"/>
              <w:rPr>
                <w:sz w:val="24"/>
                <w:lang w:val="uk-UA"/>
              </w:rPr>
            </w:pPr>
            <w:r w:rsidRPr="00EF1E4D">
              <w:rPr>
                <w:sz w:val="24"/>
                <w:lang w:val="uk-UA"/>
              </w:rPr>
              <w:t>20</w:t>
            </w:r>
          </w:p>
          <w:p w:rsidR="00762C25" w:rsidRPr="00EF1E4D" w:rsidRDefault="00762C25" w:rsidP="00677108">
            <w:pPr>
              <w:jc w:val="center"/>
              <w:rPr>
                <w:sz w:val="24"/>
                <w:lang w:val="uk-UA"/>
              </w:rPr>
            </w:pPr>
          </w:p>
          <w:p w:rsidR="00762C25" w:rsidRPr="00EF1E4D" w:rsidRDefault="00762C25" w:rsidP="00677108">
            <w:pPr>
              <w:jc w:val="center"/>
              <w:rPr>
                <w:sz w:val="24"/>
                <w:lang w:val="uk-UA"/>
              </w:rPr>
            </w:pPr>
            <w:r w:rsidRPr="00EF1E4D">
              <w:rPr>
                <w:sz w:val="24"/>
                <w:lang w:val="uk-UA"/>
              </w:rPr>
              <w:t>21</w:t>
            </w:r>
          </w:p>
          <w:p w:rsidR="00762C25" w:rsidRPr="00EF1E4D" w:rsidRDefault="00762C25" w:rsidP="00677108">
            <w:pPr>
              <w:jc w:val="center"/>
              <w:rPr>
                <w:sz w:val="24"/>
                <w:lang w:val="uk-UA"/>
              </w:rPr>
            </w:pPr>
            <w:r w:rsidRPr="00EF1E4D">
              <w:rPr>
                <w:sz w:val="24"/>
                <w:lang w:val="uk-UA"/>
              </w:rPr>
              <w:t>22</w:t>
            </w:r>
          </w:p>
          <w:p w:rsidR="00762C25" w:rsidRPr="00EF1E4D" w:rsidRDefault="00762C25" w:rsidP="00677108">
            <w:pPr>
              <w:jc w:val="center"/>
              <w:rPr>
                <w:sz w:val="24"/>
                <w:lang w:val="uk-UA"/>
              </w:rPr>
            </w:pPr>
            <w:r w:rsidRPr="00EF1E4D">
              <w:rPr>
                <w:sz w:val="24"/>
                <w:lang w:val="uk-UA"/>
              </w:rPr>
              <w:t>23</w:t>
            </w:r>
          </w:p>
          <w:p w:rsidR="00762C25" w:rsidRPr="00EF1E4D" w:rsidRDefault="00762C25" w:rsidP="00677108">
            <w:pPr>
              <w:jc w:val="center"/>
              <w:rPr>
                <w:sz w:val="24"/>
                <w:lang w:val="uk-UA"/>
              </w:rPr>
            </w:pPr>
          </w:p>
          <w:p w:rsidR="00762C25" w:rsidRPr="00EF1E4D" w:rsidRDefault="00762C25" w:rsidP="00677108">
            <w:pPr>
              <w:jc w:val="center"/>
              <w:rPr>
                <w:sz w:val="24"/>
                <w:lang w:val="uk-UA"/>
              </w:rPr>
            </w:pPr>
            <w:r w:rsidRPr="00EF1E4D">
              <w:rPr>
                <w:sz w:val="24"/>
                <w:lang w:val="uk-UA"/>
              </w:rPr>
              <w:t>24</w:t>
            </w:r>
          </w:p>
          <w:p w:rsidR="00762C25" w:rsidRPr="00EF1E4D" w:rsidRDefault="00762C25" w:rsidP="00677108">
            <w:pPr>
              <w:jc w:val="center"/>
              <w:rPr>
                <w:sz w:val="24"/>
                <w:lang w:val="uk-UA"/>
              </w:rPr>
            </w:pPr>
            <w:r w:rsidRPr="00EF1E4D">
              <w:rPr>
                <w:sz w:val="24"/>
                <w:lang w:val="uk-UA"/>
              </w:rPr>
              <w:t>25</w:t>
            </w:r>
          </w:p>
          <w:p w:rsidR="00762C25" w:rsidRPr="00EF1E4D" w:rsidRDefault="00762C25" w:rsidP="00677108">
            <w:pPr>
              <w:jc w:val="center"/>
              <w:rPr>
                <w:sz w:val="24"/>
                <w:lang w:val="uk-UA"/>
              </w:rPr>
            </w:pPr>
            <w:r w:rsidRPr="00EF1E4D">
              <w:rPr>
                <w:sz w:val="24"/>
                <w:lang w:val="uk-UA"/>
              </w:rPr>
              <w:t>25</w:t>
            </w:r>
          </w:p>
          <w:p w:rsidR="00762C25" w:rsidRPr="00EF1E4D" w:rsidRDefault="00762C25" w:rsidP="00677108">
            <w:pPr>
              <w:jc w:val="center"/>
              <w:rPr>
                <w:sz w:val="24"/>
                <w:lang w:val="uk-UA"/>
              </w:rPr>
            </w:pPr>
            <w:r w:rsidRPr="00EF1E4D">
              <w:rPr>
                <w:sz w:val="24"/>
                <w:lang w:val="uk-UA"/>
              </w:rPr>
              <w:t>27</w:t>
            </w:r>
          </w:p>
        </w:tc>
        <w:tc>
          <w:tcPr>
            <w:tcW w:w="4002" w:type="pct"/>
          </w:tcPr>
          <w:p w:rsidR="00762C25" w:rsidRPr="00EF1E4D" w:rsidRDefault="00762C25" w:rsidP="00677108">
            <w:pPr>
              <w:tabs>
                <w:tab w:val="num" w:pos="900"/>
              </w:tabs>
              <w:jc w:val="both"/>
              <w:rPr>
                <w:sz w:val="24"/>
                <w:lang w:val="uk-UA"/>
              </w:rPr>
            </w:pPr>
            <w:r w:rsidRPr="00EF1E4D">
              <w:rPr>
                <w:sz w:val="24"/>
                <w:lang w:val="uk-UA"/>
              </w:rPr>
              <w:t>Порядок формування первісної вартості придбаного об’єкта основних засобів.</w:t>
            </w:r>
          </w:p>
          <w:p w:rsidR="00762C25" w:rsidRPr="00EF1E4D" w:rsidRDefault="00762C25" w:rsidP="00677108">
            <w:pPr>
              <w:tabs>
                <w:tab w:val="num" w:pos="900"/>
              </w:tabs>
              <w:jc w:val="both"/>
              <w:rPr>
                <w:sz w:val="24"/>
                <w:lang w:val="uk-UA"/>
              </w:rPr>
            </w:pPr>
            <w:r w:rsidRPr="00EF1E4D">
              <w:rPr>
                <w:sz w:val="24"/>
                <w:lang w:val="uk-UA"/>
              </w:rPr>
              <w:t>Організація обліку амортизації основних засобів на підприємствах.</w:t>
            </w:r>
          </w:p>
          <w:p w:rsidR="00762C25" w:rsidRPr="00EF1E4D" w:rsidRDefault="00762C25" w:rsidP="00677108">
            <w:pPr>
              <w:tabs>
                <w:tab w:val="num" w:pos="900"/>
              </w:tabs>
              <w:jc w:val="both"/>
              <w:rPr>
                <w:sz w:val="24"/>
                <w:lang w:val="uk-UA"/>
              </w:rPr>
            </w:pPr>
            <w:r w:rsidRPr="00EF1E4D">
              <w:rPr>
                <w:sz w:val="24"/>
                <w:lang w:val="uk-UA"/>
              </w:rPr>
              <w:t>Порівняння методів нарахування амортизації основних засобів.</w:t>
            </w:r>
          </w:p>
          <w:p w:rsidR="00762C25" w:rsidRPr="00EF1E4D" w:rsidRDefault="00762C25" w:rsidP="00677108">
            <w:pPr>
              <w:tabs>
                <w:tab w:val="num" w:pos="900"/>
              </w:tabs>
              <w:jc w:val="both"/>
              <w:rPr>
                <w:sz w:val="24"/>
                <w:lang w:val="uk-UA"/>
              </w:rPr>
            </w:pPr>
            <w:r w:rsidRPr="00EF1E4D">
              <w:rPr>
                <w:sz w:val="24"/>
                <w:lang w:val="uk-UA"/>
              </w:rPr>
              <w:t>Концепції амортизації та їх вплив на облік і управління в сучасних умовах.</w:t>
            </w:r>
          </w:p>
          <w:p w:rsidR="00762C25" w:rsidRPr="00EF1E4D" w:rsidRDefault="00762C25" w:rsidP="00677108">
            <w:pPr>
              <w:tabs>
                <w:tab w:val="num" w:pos="900"/>
              </w:tabs>
              <w:jc w:val="both"/>
              <w:rPr>
                <w:sz w:val="24"/>
                <w:lang w:val="uk-UA"/>
              </w:rPr>
            </w:pPr>
            <w:r w:rsidRPr="00EF1E4D">
              <w:rPr>
                <w:sz w:val="24"/>
                <w:lang w:val="uk-UA"/>
              </w:rPr>
              <w:t>Відображення в бухгалтерському обліку витрат на поліпшення і утримання основних засобів.</w:t>
            </w:r>
          </w:p>
          <w:p w:rsidR="00762C25" w:rsidRPr="00EF1E4D" w:rsidRDefault="00762C25" w:rsidP="00677108">
            <w:pPr>
              <w:tabs>
                <w:tab w:val="num" w:pos="900"/>
              </w:tabs>
              <w:jc w:val="both"/>
              <w:rPr>
                <w:sz w:val="24"/>
                <w:lang w:val="uk-UA"/>
              </w:rPr>
            </w:pPr>
            <w:r w:rsidRPr="00EF1E4D">
              <w:rPr>
                <w:sz w:val="24"/>
                <w:lang w:val="uk-UA"/>
              </w:rPr>
              <w:t>Особливості обліку операцій з операційної та фінансової оренди необоротних матеріальних активів.</w:t>
            </w:r>
          </w:p>
          <w:p w:rsidR="00762C25" w:rsidRPr="00EF1E4D" w:rsidRDefault="00762C25" w:rsidP="00677108">
            <w:pPr>
              <w:tabs>
                <w:tab w:val="num" w:pos="900"/>
              </w:tabs>
              <w:jc w:val="both"/>
              <w:rPr>
                <w:sz w:val="24"/>
                <w:lang w:val="uk-UA"/>
              </w:rPr>
            </w:pPr>
            <w:r w:rsidRPr="00EF1E4D">
              <w:rPr>
                <w:sz w:val="24"/>
                <w:lang w:val="uk-UA"/>
              </w:rPr>
              <w:t>Методика проведення лізингових операцій та розрахунку лізингових внесків.</w:t>
            </w:r>
          </w:p>
          <w:p w:rsidR="00762C25" w:rsidRPr="00EF1E4D" w:rsidRDefault="00762C25" w:rsidP="00677108">
            <w:pPr>
              <w:tabs>
                <w:tab w:val="num" w:pos="900"/>
              </w:tabs>
              <w:jc w:val="both"/>
              <w:rPr>
                <w:sz w:val="24"/>
                <w:lang w:val="uk-UA"/>
              </w:rPr>
            </w:pPr>
            <w:r w:rsidRPr="00EF1E4D">
              <w:rPr>
                <w:sz w:val="24"/>
                <w:lang w:val="uk-UA"/>
              </w:rPr>
              <w:t>Особливості нарахування амортизації інших необоротних активів.</w:t>
            </w:r>
          </w:p>
          <w:p w:rsidR="00762C25" w:rsidRPr="00EF1E4D" w:rsidRDefault="00762C25" w:rsidP="00677108">
            <w:pPr>
              <w:tabs>
                <w:tab w:val="num" w:pos="900"/>
              </w:tabs>
              <w:jc w:val="both"/>
              <w:rPr>
                <w:sz w:val="24"/>
                <w:lang w:val="uk-UA"/>
              </w:rPr>
            </w:pPr>
            <w:r w:rsidRPr="00EF1E4D">
              <w:rPr>
                <w:sz w:val="24"/>
                <w:lang w:val="uk-UA"/>
              </w:rPr>
              <w:t>Сутність нематеріальних активів та особливості їх обліку.</w:t>
            </w:r>
          </w:p>
          <w:p w:rsidR="00762C25" w:rsidRPr="00EF1E4D" w:rsidRDefault="00762C25" w:rsidP="00677108">
            <w:pPr>
              <w:tabs>
                <w:tab w:val="num" w:pos="900"/>
              </w:tabs>
              <w:jc w:val="both"/>
              <w:rPr>
                <w:sz w:val="24"/>
                <w:lang w:val="uk-UA"/>
              </w:rPr>
            </w:pPr>
            <w:r w:rsidRPr="00EF1E4D">
              <w:rPr>
                <w:sz w:val="24"/>
                <w:lang w:val="uk-UA"/>
              </w:rPr>
              <w:t>Критерії для здійснення переоцінки нематеріальних активів та відображення її в обліку.</w:t>
            </w:r>
          </w:p>
          <w:p w:rsidR="00762C25" w:rsidRPr="00EF1E4D" w:rsidRDefault="00762C25" w:rsidP="00677108">
            <w:pPr>
              <w:tabs>
                <w:tab w:val="num" w:pos="900"/>
              </w:tabs>
              <w:jc w:val="both"/>
              <w:rPr>
                <w:sz w:val="24"/>
                <w:lang w:val="uk-UA"/>
              </w:rPr>
            </w:pPr>
            <w:r w:rsidRPr="00EF1E4D">
              <w:rPr>
                <w:sz w:val="24"/>
                <w:lang w:val="uk-UA"/>
              </w:rPr>
              <w:t>Сутність гудвілу та проблеми його обліку.</w:t>
            </w:r>
          </w:p>
          <w:p w:rsidR="00762C25" w:rsidRPr="00EF1E4D" w:rsidRDefault="00762C25" w:rsidP="00677108">
            <w:pPr>
              <w:tabs>
                <w:tab w:val="num" w:pos="900"/>
              </w:tabs>
              <w:jc w:val="both"/>
              <w:rPr>
                <w:sz w:val="24"/>
                <w:lang w:val="uk-UA"/>
              </w:rPr>
            </w:pPr>
            <w:r w:rsidRPr="00EF1E4D">
              <w:rPr>
                <w:sz w:val="24"/>
                <w:lang w:val="uk-UA"/>
              </w:rPr>
              <w:t>Бухгалтерський облік придбання майна з гудвілом.</w:t>
            </w:r>
          </w:p>
          <w:p w:rsidR="00762C25" w:rsidRPr="00EF1E4D" w:rsidRDefault="00762C25" w:rsidP="00677108">
            <w:pPr>
              <w:tabs>
                <w:tab w:val="num" w:pos="900"/>
              </w:tabs>
              <w:jc w:val="both"/>
              <w:rPr>
                <w:sz w:val="24"/>
                <w:lang w:val="uk-UA"/>
              </w:rPr>
            </w:pPr>
            <w:r w:rsidRPr="00EF1E4D">
              <w:rPr>
                <w:sz w:val="24"/>
                <w:lang w:val="uk-UA"/>
              </w:rPr>
              <w:t>Облік довгострокових фінансових інвестицій у спільну діяльність.</w:t>
            </w:r>
          </w:p>
          <w:p w:rsidR="00762C25" w:rsidRPr="00EF1E4D" w:rsidRDefault="00762C25" w:rsidP="00677108">
            <w:pPr>
              <w:tabs>
                <w:tab w:val="num" w:pos="900"/>
              </w:tabs>
              <w:jc w:val="both"/>
              <w:rPr>
                <w:sz w:val="24"/>
                <w:lang w:val="uk-UA"/>
              </w:rPr>
            </w:pPr>
            <w:r w:rsidRPr="00EF1E4D">
              <w:rPr>
                <w:sz w:val="24"/>
                <w:lang w:val="uk-UA"/>
              </w:rPr>
              <w:t>Облік довгострокової дебіторської заборгованості.</w:t>
            </w:r>
          </w:p>
        </w:tc>
        <w:tc>
          <w:tcPr>
            <w:tcW w:w="735" w:type="pct"/>
            <w:vMerge/>
          </w:tcPr>
          <w:p w:rsidR="00762C25" w:rsidRPr="00EF1E4D" w:rsidRDefault="00762C25" w:rsidP="00677108">
            <w:pPr>
              <w:tabs>
                <w:tab w:val="num" w:pos="900"/>
              </w:tabs>
              <w:jc w:val="both"/>
              <w:rPr>
                <w:sz w:val="24"/>
                <w:lang w:val="uk-UA"/>
              </w:rPr>
            </w:pPr>
          </w:p>
        </w:tc>
      </w:tr>
      <w:tr w:rsidR="00762C25" w:rsidRPr="00EF1E4D" w:rsidTr="00565BE9">
        <w:tc>
          <w:tcPr>
            <w:tcW w:w="4265" w:type="pct"/>
            <w:gridSpan w:val="2"/>
          </w:tcPr>
          <w:p w:rsidR="00762C25" w:rsidRPr="00EF1E4D" w:rsidRDefault="00762C25" w:rsidP="00677108">
            <w:pPr>
              <w:ind w:left="900"/>
              <w:jc w:val="center"/>
              <w:rPr>
                <w:b/>
                <w:sz w:val="24"/>
                <w:lang w:val="uk-UA"/>
              </w:rPr>
            </w:pPr>
            <w:r w:rsidRPr="00EF1E4D">
              <w:rPr>
                <w:b/>
                <w:sz w:val="24"/>
                <w:lang w:val="uk-UA"/>
              </w:rPr>
              <w:t xml:space="preserve">Змістовий модуль 3. </w:t>
            </w:r>
          </w:p>
          <w:p w:rsidR="00762C25" w:rsidRPr="00EF1E4D" w:rsidRDefault="00762C25" w:rsidP="00677108">
            <w:pPr>
              <w:ind w:left="900"/>
              <w:jc w:val="center"/>
              <w:rPr>
                <w:b/>
                <w:sz w:val="24"/>
                <w:lang w:val="uk-UA"/>
              </w:rPr>
            </w:pPr>
            <w:r w:rsidRPr="00EF1E4D">
              <w:rPr>
                <w:b/>
                <w:sz w:val="24"/>
                <w:lang w:val="uk-UA"/>
              </w:rPr>
              <w:t>Облік оборотних активів</w:t>
            </w:r>
          </w:p>
        </w:tc>
        <w:tc>
          <w:tcPr>
            <w:tcW w:w="735" w:type="pct"/>
            <w:vMerge/>
          </w:tcPr>
          <w:p w:rsidR="00762C25" w:rsidRPr="00EF1E4D" w:rsidRDefault="00762C25" w:rsidP="00677108">
            <w:pPr>
              <w:ind w:left="900"/>
              <w:jc w:val="center"/>
              <w:rPr>
                <w:b/>
                <w:sz w:val="24"/>
                <w:lang w:val="uk-UA"/>
              </w:rPr>
            </w:pPr>
          </w:p>
        </w:tc>
      </w:tr>
      <w:tr w:rsidR="00762C25" w:rsidRPr="00EF1E4D" w:rsidTr="00BD2D29">
        <w:tc>
          <w:tcPr>
            <w:tcW w:w="263" w:type="pct"/>
          </w:tcPr>
          <w:p w:rsidR="00762C25" w:rsidRPr="00EF1E4D" w:rsidRDefault="00762C25" w:rsidP="00677108">
            <w:pPr>
              <w:jc w:val="center"/>
              <w:rPr>
                <w:sz w:val="24"/>
                <w:lang w:val="uk-UA"/>
              </w:rPr>
            </w:pPr>
            <w:r w:rsidRPr="00EF1E4D">
              <w:rPr>
                <w:sz w:val="24"/>
                <w:lang w:val="uk-UA"/>
              </w:rPr>
              <w:t>28</w:t>
            </w:r>
          </w:p>
          <w:p w:rsidR="00762C25" w:rsidRPr="00EF1E4D" w:rsidRDefault="00762C25" w:rsidP="00677108">
            <w:pPr>
              <w:jc w:val="center"/>
              <w:rPr>
                <w:sz w:val="24"/>
                <w:lang w:val="uk-UA"/>
              </w:rPr>
            </w:pPr>
          </w:p>
          <w:p w:rsidR="00762C25" w:rsidRPr="00EF1E4D" w:rsidRDefault="00762C25" w:rsidP="00677108">
            <w:pPr>
              <w:jc w:val="center"/>
              <w:rPr>
                <w:sz w:val="24"/>
                <w:lang w:val="uk-UA"/>
              </w:rPr>
            </w:pPr>
            <w:r w:rsidRPr="00EF1E4D">
              <w:rPr>
                <w:sz w:val="24"/>
                <w:lang w:val="uk-UA"/>
              </w:rPr>
              <w:t>29</w:t>
            </w:r>
          </w:p>
          <w:p w:rsidR="00762C25" w:rsidRPr="00EF1E4D" w:rsidRDefault="00762C25" w:rsidP="00677108">
            <w:pPr>
              <w:jc w:val="center"/>
              <w:rPr>
                <w:sz w:val="24"/>
                <w:lang w:val="uk-UA"/>
              </w:rPr>
            </w:pPr>
          </w:p>
          <w:p w:rsidR="00762C25" w:rsidRPr="00EF1E4D" w:rsidRDefault="00762C25" w:rsidP="00677108">
            <w:pPr>
              <w:jc w:val="center"/>
              <w:rPr>
                <w:sz w:val="24"/>
                <w:lang w:val="uk-UA"/>
              </w:rPr>
            </w:pPr>
            <w:r w:rsidRPr="00EF1E4D">
              <w:rPr>
                <w:sz w:val="24"/>
                <w:lang w:val="uk-UA"/>
              </w:rPr>
              <w:t>30</w:t>
            </w:r>
          </w:p>
          <w:p w:rsidR="00762C25" w:rsidRPr="00EF1E4D" w:rsidRDefault="00762C25" w:rsidP="00677108">
            <w:pPr>
              <w:jc w:val="center"/>
              <w:rPr>
                <w:sz w:val="24"/>
                <w:lang w:val="uk-UA"/>
              </w:rPr>
            </w:pPr>
            <w:r w:rsidRPr="00EF1E4D">
              <w:rPr>
                <w:sz w:val="24"/>
                <w:lang w:val="uk-UA"/>
              </w:rPr>
              <w:t>31</w:t>
            </w:r>
          </w:p>
          <w:p w:rsidR="00762C25" w:rsidRPr="00EF1E4D" w:rsidRDefault="00762C25" w:rsidP="00677108">
            <w:pPr>
              <w:jc w:val="center"/>
              <w:rPr>
                <w:sz w:val="24"/>
                <w:lang w:val="uk-UA"/>
              </w:rPr>
            </w:pPr>
            <w:r w:rsidRPr="00EF1E4D">
              <w:rPr>
                <w:sz w:val="24"/>
                <w:lang w:val="uk-UA"/>
              </w:rPr>
              <w:t>32</w:t>
            </w:r>
          </w:p>
          <w:p w:rsidR="00762C25" w:rsidRPr="00EF1E4D" w:rsidRDefault="00762C25" w:rsidP="00677108">
            <w:pPr>
              <w:jc w:val="center"/>
              <w:rPr>
                <w:sz w:val="24"/>
                <w:lang w:val="uk-UA"/>
              </w:rPr>
            </w:pPr>
            <w:r w:rsidRPr="00EF1E4D">
              <w:rPr>
                <w:sz w:val="24"/>
                <w:lang w:val="uk-UA"/>
              </w:rPr>
              <w:t>33</w:t>
            </w:r>
          </w:p>
          <w:p w:rsidR="00762C25" w:rsidRPr="00EF1E4D" w:rsidRDefault="00762C25" w:rsidP="00677108">
            <w:pPr>
              <w:jc w:val="center"/>
              <w:rPr>
                <w:sz w:val="24"/>
                <w:lang w:val="uk-UA"/>
              </w:rPr>
            </w:pPr>
          </w:p>
          <w:p w:rsidR="00762C25" w:rsidRPr="00EF1E4D" w:rsidRDefault="00762C25" w:rsidP="00677108">
            <w:pPr>
              <w:jc w:val="center"/>
              <w:rPr>
                <w:sz w:val="24"/>
                <w:lang w:val="uk-UA"/>
              </w:rPr>
            </w:pPr>
            <w:r w:rsidRPr="00EF1E4D">
              <w:rPr>
                <w:sz w:val="24"/>
                <w:lang w:val="uk-UA"/>
              </w:rPr>
              <w:t>34</w:t>
            </w:r>
          </w:p>
          <w:p w:rsidR="00762C25" w:rsidRPr="00EF1E4D" w:rsidRDefault="00762C25" w:rsidP="00677108">
            <w:pPr>
              <w:jc w:val="center"/>
              <w:rPr>
                <w:sz w:val="24"/>
                <w:lang w:val="uk-UA"/>
              </w:rPr>
            </w:pPr>
            <w:r w:rsidRPr="00EF1E4D">
              <w:rPr>
                <w:sz w:val="24"/>
                <w:lang w:val="uk-UA"/>
              </w:rPr>
              <w:t>35</w:t>
            </w:r>
          </w:p>
          <w:p w:rsidR="00762C25" w:rsidRPr="00EF1E4D" w:rsidRDefault="00762C25" w:rsidP="00677108">
            <w:pPr>
              <w:jc w:val="center"/>
              <w:rPr>
                <w:sz w:val="24"/>
                <w:lang w:val="uk-UA"/>
              </w:rPr>
            </w:pPr>
            <w:r w:rsidRPr="00EF1E4D">
              <w:rPr>
                <w:sz w:val="24"/>
                <w:lang w:val="uk-UA"/>
              </w:rPr>
              <w:t>36</w:t>
            </w:r>
          </w:p>
          <w:p w:rsidR="00762C25" w:rsidRPr="00EF1E4D" w:rsidRDefault="00762C25" w:rsidP="00677108">
            <w:pPr>
              <w:jc w:val="center"/>
              <w:rPr>
                <w:sz w:val="24"/>
                <w:lang w:val="uk-UA"/>
              </w:rPr>
            </w:pPr>
            <w:r w:rsidRPr="00EF1E4D">
              <w:rPr>
                <w:sz w:val="24"/>
                <w:lang w:val="uk-UA"/>
              </w:rPr>
              <w:t>37</w:t>
            </w:r>
          </w:p>
          <w:p w:rsidR="00762C25" w:rsidRPr="00EF1E4D" w:rsidRDefault="00762C25" w:rsidP="00677108">
            <w:pPr>
              <w:jc w:val="center"/>
              <w:rPr>
                <w:sz w:val="24"/>
                <w:lang w:val="uk-UA"/>
              </w:rPr>
            </w:pPr>
            <w:r w:rsidRPr="00EF1E4D">
              <w:rPr>
                <w:sz w:val="24"/>
                <w:lang w:val="uk-UA"/>
              </w:rPr>
              <w:t>38</w:t>
            </w:r>
          </w:p>
          <w:p w:rsidR="00762C25" w:rsidRPr="00EF1E4D" w:rsidRDefault="00762C25" w:rsidP="00677108">
            <w:pPr>
              <w:jc w:val="center"/>
              <w:rPr>
                <w:sz w:val="24"/>
                <w:lang w:val="uk-UA"/>
              </w:rPr>
            </w:pPr>
          </w:p>
          <w:p w:rsidR="00762C25" w:rsidRPr="00EF1E4D" w:rsidRDefault="00762C25" w:rsidP="00677108">
            <w:pPr>
              <w:jc w:val="center"/>
              <w:rPr>
                <w:sz w:val="24"/>
                <w:lang w:val="uk-UA"/>
              </w:rPr>
            </w:pPr>
            <w:r w:rsidRPr="00EF1E4D">
              <w:rPr>
                <w:sz w:val="24"/>
                <w:lang w:val="uk-UA"/>
              </w:rPr>
              <w:t>39</w:t>
            </w:r>
          </w:p>
          <w:p w:rsidR="00762C25" w:rsidRPr="00EF1E4D" w:rsidRDefault="00762C25" w:rsidP="00677108">
            <w:pPr>
              <w:jc w:val="center"/>
              <w:rPr>
                <w:sz w:val="24"/>
                <w:lang w:val="uk-UA"/>
              </w:rPr>
            </w:pPr>
          </w:p>
          <w:p w:rsidR="00762C25" w:rsidRPr="00EF1E4D" w:rsidRDefault="00762C25" w:rsidP="00677108">
            <w:pPr>
              <w:jc w:val="center"/>
              <w:rPr>
                <w:sz w:val="24"/>
                <w:lang w:val="uk-UA"/>
              </w:rPr>
            </w:pPr>
            <w:r w:rsidRPr="00EF1E4D">
              <w:rPr>
                <w:sz w:val="24"/>
                <w:lang w:val="uk-UA"/>
              </w:rPr>
              <w:t>40</w:t>
            </w:r>
          </w:p>
          <w:p w:rsidR="00762C25" w:rsidRPr="00EF1E4D" w:rsidRDefault="00762C25" w:rsidP="00677108">
            <w:pPr>
              <w:jc w:val="center"/>
              <w:rPr>
                <w:sz w:val="24"/>
                <w:lang w:val="uk-UA"/>
              </w:rPr>
            </w:pPr>
            <w:r w:rsidRPr="00EF1E4D">
              <w:rPr>
                <w:sz w:val="24"/>
                <w:lang w:val="uk-UA"/>
              </w:rPr>
              <w:t>41</w:t>
            </w:r>
          </w:p>
          <w:p w:rsidR="00762C25" w:rsidRPr="00EF1E4D" w:rsidRDefault="00762C25" w:rsidP="00677108">
            <w:pPr>
              <w:jc w:val="center"/>
              <w:rPr>
                <w:sz w:val="24"/>
                <w:lang w:val="uk-UA"/>
              </w:rPr>
            </w:pPr>
            <w:r w:rsidRPr="00EF1E4D">
              <w:rPr>
                <w:sz w:val="24"/>
                <w:lang w:val="uk-UA"/>
              </w:rPr>
              <w:t>42</w:t>
            </w:r>
          </w:p>
          <w:p w:rsidR="00762C25" w:rsidRPr="00EF1E4D" w:rsidRDefault="00762C25" w:rsidP="00677108">
            <w:pPr>
              <w:jc w:val="center"/>
              <w:rPr>
                <w:sz w:val="24"/>
                <w:lang w:val="uk-UA"/>
              </w:rPr>
            </w:pPr>
            <w:r w:rsidRPr="00EF1E4D">
              <w:rPr>
                <w:sz w:val="24"/>
                <w:lang w:val="uk-UA"/>
              </w:rPr>
              <w:t>43</w:t>
            </w:r>
          </w:p>
          <w:p w:rsidR="00762C25" w:rsidRPr="00EF1E4D" w:rsidRDefault="00762C25" w:rsidP="00677108">
            <w:pPr>
              <w:jc w:val="center"/>
              <w:rPr>
                <w:sz w:val="24"/>
                <w:lang w:val="uk-UA"/>
              </w:rPr>
            </w:pPr>
            <w:r w:rsidRPr="00EF1E4D">
              <w:rPr>
                <w:sz w:val="24"/>
                <w:lang w:val="uk-UA"/>
              </w:rPr>
              <w:t>44</w:t>
            </w:r>
          </w:p>
          <w:p w:rsidR="00762C25" w:rsidRPr="00EF1E4D" w:rsidRDefault="00762C25" w:rsidP="00640270">
            <w:pPr>
              <w:jc w:val="center"/>
              <w:rPr>
                <w:sz w:val="24"/>
                <w:lang w:val="uk-UA"/>
              </w:rPr>
            </w:pPr>
            <w:r w:rsidRPr="00EF1E4D">
              <w:rPr>
                <w:sz w:val="24"/>
                <w:lang w:val="uk-UA"/>
              </w:rPr>
              <w:t>45</w:t>
            </w:r>
          </w:p>
          <w:p w:rsidR="00762C25" w:rsidRPr="00EF1E4D" w:rsidRDefault="00762C25" w:rsidP="00640270">
            <w:pPr>
              <w:jc w:val="center"/>
              <w:rPr>
                <w:sz w:val="24"/>
                <w:lang w:val="uk-UA"/>
              </w:rPr>
            </w:pPr>
            <w:r w:rsidRPr="00EF1E4D">
              <w:rPr>
                <w:sz w:val="24"/>
                <w:lang w:val="uk-UA"/>
              </w:rPr>
              <w:t>46</w:t>
            </w:r>
          </w:p>
        </w:tc>
        <w:tc>
          <w:tcPr>
            <w:tcW w:w="4002" w:type="pct"/>
          </w:tcPr>
          <w:p w:rsidR="00762C25" w:rsidRPr="00EF1E4D" w:rsidRDefault="00762C25" w:rsidP="00677108">
            <w:pPr>
              <w:tabs>
                <w:tab w:val="num" w:pos="900"/>
              </w:tabs>
              <w:ind w:left="34"/>
              <w:jc w:val="both"/>
              <w:rPr>
                <w:sz w:val="24"/>
                <w:lang w:val="uk-UA"/>
              </w:rPr>
            </w:pPr>
            <w:r w:rsidRPr="00EF1E4D">
              <w:rPr>
                <w:sz w:val="24"/>
                <w:lang w:val="uk-UA"/>
              </w:rPr>
              <w:t>Особливості визнання запасів активами у залежності від права власності на них.</w:t>
            </w:r>
          </w:p>
          <w:p w:rsidR="00762C25" w:rsidRPr="00EF1E4D" w:rsidRDefault="00762C25" w:rsidP="00677108">
            <w:pPr>
              <w:tabs>
                <w:tab w:val="num" w:pos="900"/>
              </w:tabs>
              <w:ind w:left="34"/>
              <w:jc w:val="both"/>
              <w:rPr>
                <w:sz w:val="24"/>
                <w:lang w:val="uk-UA"/>
              </w:rPr>
            </w:pPr>
            <w:r w:rsidRPr="00EF1E4D">
              <w:rPr>
                <w:sz w:val="24"/>
                <w:lang w:val="uk-UA"/>
              </w:rPr>
              <w:t>Порядок визначення первісної вартості запасів при їх придбанні (виготовленні).</w:t>
            </w:r>
          </w:p>
          <w:p w:rsidR="00762C25" w:rsidRPr="00EF1E4D" w:rsidRDefault="00762C25" w:rsidP="00677108">
            <w:pPr>
              <w:tabs>
                <w:tab w:val="num" w:pos="900"/>
              </w:tabs>
              <w:ind w:left="34"/>
              <w:jc w:val="both"/>
              <w:rPr>
                <w:sz w:val="24"/>
                <w:lang w:val="uk-UA"/>
              </w:rPr>
            </w:pPr>
            <w:r w:rsidRPr="00EF1E4D">
              <w:rPr>
                <w:sz w:val="24"/>
                <w:lang w:val="uk-UA"/>
              </w:rPr>
              <w:t>Порівняння методів оцінки запасів при їх вибутті.</w:t>
            </w:r>
          </w:p>
          <w:p w:rsidR="00762C25" w:rsidRPr="00EF1E4D" w:rsidRDefault="00762C25" w:rsidP="00677108">
            <w:pPr>
              <w:tabs>
                <w:tab w:val="num" w:pos="900"/>
              </w:tabs>
              <w:ind w:left="34"/>
              <w:jc w:val="both"/>
              <w:rPr>
                <w:sz w:val="24"/>
                <w:lang w:val="uk-UA"/>
              </w:rPr>
            </w:pPr>
            <w:r w:rsidRPr="00EF1E4D">
              <w:rPr>
                <w:sz w:val="24"/>
                <w:lang w:val="uk-UA"/>
              </w:rPr>
              <w:t>Види систем обліку запасів: їх переваги і недоліки.</w:t>
            </w:r>
          </w:p>
          <w:p w:rsidR="00762C25" w:rsidRPr="00EF1E4D" w:rsidRDefault="00762C25" w:rsidP="00677108">
            <w:pPr>
              <w:tabs>
                <w:tab w:val="num" w:pos="900"/>
              </w:tabs>
              <w:ind w:left="34"/>
              <w:jc w:val="both"/>
              <w:rPr>
                <w:sz w:val="24"/>
                <w:lang w:val="uk-UA"/>
              </w:rPr>
            </w:pPr>
            <w:r w:rsidRPr="00EF1E4D">
              <w:rPr>
                <w:sz w:val="24"/>
                <w:lang w:val="uk-UA"/>
              </w:rPr>
              <w:t>Особливості обліку МШП.</w:t>
            </w:r>
          </w:p>
          <w:p w:rsidR="00762C25" w:rsidRPr="00EF1E4D" w:rsidRDefault="00762C25" w:rsidP="00677108">
            <w:pPr>
              <w:tabs>
                <w:tab w:val="num" w:pos="900"/>
              </w:tabs>
              <w:ind w:left="34"/>
              <w:jc w:val="both"/>
              <w:rPr>
                <w:sz w:val="24"/>
                <w:lang w:val="uk-UA"/>
              </w:rPr>
            </w:pPr>
            <w:r w:rsidRPr="00EF1E4D">
              <w:rPr>
                <w:sz w:val="24"/>
                <w:lang w:val="uk-UA"/>
              </w:rPr>
              <w:t>Облік витрат операційної діяльності за статтями калькуляції та економічними елементами.</w:t>
            </w:r>
          </w:p>
          <w:p w:rsidR="00762C25" w:rsidRPr="00EF1E4D" w:rsidRDefault="00762C25" w:rsidP="00677108">
            <w:pPr>
              <w:tabs>
                <w:tab w:val="num" w:pos="900"/>
              </w:tabs>
              <w:ind w:left="34"/>
              <w:jc w:val="both"/>
              <w:rPr>
                <w:sz w:val="24"/>
                <w:lang w:val="uk-UA"/>
              </w:rPr>
            </w:pPr>
            <w:r w:rsidRPr="00EF1E4D">
              <w:rPr>
                <w:sz w:val="24"/>
                <w:lang w:val="uk-UA"/>
              </w:rPr>
              <w:t>Оцінка та облік незавершеного виробництва.</w:t>
            </w:r>
          </w:p>
          <w:p w:rsidR="00762C25" w:rsidRPr="00EF1E4D" w:rsidRDefault="00762C25" w:rsidP="00677108">
            <w:pPr>
              <w:tabs>
                <w:tab w:val="num" w:pos="900"/>
              </w:tabs>
              <w:ind w:left="34"/>
              <w:jc w:val="both"/>
              <w:rPr>
                <w:sz w:val="24"/>
                <w:lang w:val="uk-UA"/>
              </w:rPr>
            </w:pPr>
            <w:r w:rsidRPr="00EF1E4D">
              <w:rPr>
                <w:sz w:val="24"/>
                <w:lang w:val="uk-UA"/>
              </w:rPr>
              <w:t>Облік втрат від браку продукції.</w:t>
            </w:r>
          </w:p>
          <w:p w:rsidR="00762C25" w:rsidRPr="00EF1E4D" w:rsidRDefault="00762C25" w:rsidP="00677108">
            <w:pPr>
              <w:tabs>
                <w:tab w:val="num" w:pos="900"/>
              </w:tabs>
              <w:ind w:left="34"/>
              <w:jc w:val="both"/>
              <w:rPr>
                <w:sz w:val="24"/>
                <w:lang w:val="uk-UA"/>
              </w:rPr>
            </w:pPr>
            <w:r w:rsidRPr="00EF1E4D">
              <w:rPr>
                <w:sz w:val="24"/>
                <w:lang w:val="uk-UA"/>
              </w:rPr>
              <w:t>Готівкові розрахунки: економічна сутність та  вимоги до їх організації.</w:t>
            </w:r>
          </w:p>
          <w:p w:rsidR="00762C25" w:rsidRPr="00EF1E4D" w:rsidRDefault="00762C25" w:rsidP="00677108">
            <w:pPr>
              <w:tabs>
                <w:tab w:val="num" w:pos="900"/>
              </w:tabs>
              <w:ind w:left="34"/>
              <w:jc w:val="both"/>
              <w:rPr>
                <w:sz w:val="24"/>
                <w:lang w:val="uk-UA"/>
              </w:rPr>
            </w:pPr>
            <w:r w:rsidRPr="00EF1E4D">
              <w:rPr>
                <w:sz w:val="24"/>
                <w:lang w:val="uk-UA"/>
              </w:rPr>
              <w:t>Відповідальність у сфері готівкового обігу.</w:t>
            </w:r>
          </w:p>
          <w:p w:rsidR="00762C25" w:rsidRPr="00EF1E4D" w:rsidRDefault="00762C25" w:rsidP="00677108">
            <w:pPr>
              <w:tabs>
                <w:tab w:val="num" w:pos="900"/>
              </w:tabs>
              <w:ind w:left="34"/>
              <w:jc w:val="both"/>
              <w:rPr>
                <w:sz w:val="24"/>
                <w:lang w:val="uk-UA"/>
              </w:rPr>
            </w:pPr>
            <w:r w:rsidRPr="00EF1E4D">
              <w:rPr>
                <w:sz w:val="24"/>
                <w:lang w:val="uk-UA"/>
              </w:rPr>
              <w:t>Облік наявності і руху грошових коштів у касі  та контроль порядку ведення операцій з готівкою.</w:t>
            </w:r>
          </w:p>
          <w:p w:rsidR="00762C25" w:rsidRPr="00EF1E4D" w:rsidRDefault="00762C25" w:rsidP="00677108">
            <w:pPr>
              <w:tabs>
                <w:tab w:val="num" w:pos="900"/>
              </w:tabs>
              <w:ind w:left="34"/>
              <w:jc w:val="both"/>
              <w:rPr>
                <w:sz w:val="24"/>
                <w:lang w:val="uk-UA"/>
              </w:rPr>
            </w:pPr>
            <w:r w:rsidRPr="00EF1E4D">
              <w:rPr>
                <w:sz w:val="24"/>
                <w:lang w:val="uk-UA"/>
              </w:rPr>
              <w:t>Використання готівкової національної валюти при розрахунках із нерезидентами.</w:t>
            </w:r>
          </w:p>
          <w:p w:rsidR="00762C25" w:rsidRPr="00EF1E4D" w:rsidRDefault="00762C25" w:rsidP="00677108">
            <w:pPr>
              <w:tabs>
                <w:tab w:val="num" w:pos="900"/>
              </w:tabs>
              <w:ind w:left="34"/>
              <w:jc w:val="both"/>
              <w:rPr>
                <w:sz w:val="24"/>
                <w:lang w:val="uk-UA"/>
              </w:rPr>
            </w:pPr>
            <w:r w:rsidRPr="00EF1E4D">
              <w:rPr>
                <w:sz w:val="24"/>
                <w:lang w:val="uk-UA"/>
              </w:rPr>
              <w:t>Правила документообігу операцій з платіжними картками.</w:t>
            </w:r>
          </w:p>
          <w:p w:rsidR="00762C25" w:rsidRPr="00EF1E4D" w:rsidRDefault="00762C25" w:rsidP="00677108">
            <w:pPr>
              <w:tabs>
                <w:tab w:val="num" w:pos="900"/>
              </w:tabs>
              <w:ind w:left="34"/>
              <w:jc w:val="both"/>
              <w:rPr>
                <w:sz w:val="24"/>
                <w:lang w:val="uk-UA"/>
              </w:rPr>
            </w:pPr>
            <w:r w:rsidRPr="00EF1E4D">
              <w:rPr>
                <w:sz w:val="24"/>
                <w:lang w:val="uk-UA"/>
              </w:rPr>
              <w:t>Особливості обліку коштів на поточних рахунках в іноземній валюті. Облік змін валютних курсів.</w:t>
            </w:r>
          </w:p>
          <w:p w:rsidR="00762C25" w:rsidRPr="00EF1E4D" w:rsidRDefault="00762C25" w:rsidP="00677108">
            <w:pPr>
              <w:tabs>
                <w:tab w:val="num" w:pos="900"/>
              </w:tabs>
              <w:ind w:left="34"/>
              <w:jc w:val="both"/>
              <w:rPr>
                <w:sz w:val="24"/>
                <w:lang w:val="uk-UA"/>
              </w:rPr>
            </w:pPr>
            <w:r w:rsidRPr="00EF1E4D">
              <w:rPr>
                <w:sz w:val="24"/>
                <w:lang w:val="uk-UA"/>
              </w:rPr>
              <w:t>Способи безготівкових розрахунків: переваги та недоліки.</w:t>
            </w:r>
          </w:p>
          <w:p w:rsidR="00762C25" w:rsidRPr="00EF1E4D" w:rsidRDefault="00762C25" w:rsidP="00677108">
            <w:pPr>
              <w:tabs>
                <w:tab w:val="num" w:pos="900"/>
              </w:tabs>
              <w:ind w:left="34"/>
              <w:jc w:val="both"/>
              <w:rPr>
                <w:sz w:val="24"/>
                <w:lang w:val="uk-UA"/>
              </w:rPr>
            </w:pPr>
            <w:r w:rsidRPr="00EF1E4D">
              <w:rPr>
                <w:sz w:val="24"/>
                <w:lang w:val="uk-UA"/>
              </w:rPr>
              <w:t>Облік придбання та продажу безготівкової іноземної валюти.</w:t>
            </w:r>
          </w:p>
          <w:p w:rsidR="00762C25" w:rsidRPr="00EF1E4D" w:rsidRDefault="00762C25" w:rsidP="00677108">
            <w:pPr>
              <w:tabs>
                <w:tab w:val="num" w:pos="900"/>
              </w:tabs>
              <w:ind w:left="34"/>
              <w:jc w:val="both"/>
              <w:rPr>
                <w:sz w:val="24"/>
                <w:lang w:val="uk-UA"/>
              </w:rPr>
            </w:pPr>
            <w:r w:rsidRPr="00EF1E4D">
              <w:rPr>
                <w:sz w:val="24"/>
                <w:lang w:val="uk-UA"/>
              </w:rPr>
              <w:t>Методи визначення та облік резервів сумнівних боргів.</w:t>
            </w:r>
          </w:p>
          <w:p w:rsidR="00762C25" w:rsidRPr="00EF1E4D" w:rsidRDefault="00762C25" w:rsidP="00677108">
            <w:pPr>
              <w:tabs>
                <w:tab w:val="num" w:pos="900"/>
              </w:tabs>
              <w:ind w:left="34"/>
              <w:jc w:val="both"/>
              <w:rPr>
                <w:sz w:val="24"/>
                <w:lang w:val="uk-UA"/>
              </w:rPr>
            </w:pPr>
            <w:r w:rsidRPr="00EF1E4D">
              <w:rPr>
                <w:sz w:val="24"/>
                <w:lang w:val="uk-UA"/>
              </w:rPr>
              <w:t>Облік вексельних операцій згідно з НП(С)БО.</w:t>
            </w:r>
          </w:p>
        </w:tc>
        <w:tc>
          <w:tcPr>
            <w:tcW w:w="735" w:type="pct"/>
            <w:vMerge/>
          </w:tcPr>
          <w:p w:rsidR="00762C25" w:rsidRPr="00EF1E4D" w:rsidRDefault="00762C25" w:rsidP="00677108">
            <w:pPr>
              <w:tabs>
                <w:tab w:val="num" w:pos="900"/>
              </w:tabs>
              <w:ind w:left="34"/>
              <w:jc w:val="both"/>
              <w:rPr>
                <w:sz w:val="24"/>
                <w:lang w:val="uk-UA"/>
              </w:rPr>
            </w:pPr>
          </w:p>
        </w:tc>
      </w:tr>
    </w:tbl>
    <w:p w:rsidR="00762C25" w:rsidRDefault="00762C25" w:rsidP="00610865">
      <w:pPr>
        <w:ind w:left="1069"/>
        <w:jc w:val="center"/>
        <w:rPr>
          <w:b/>
          <w:sz w:val="24"/>
          <w:lang w:val="uk-UA"/>
        </w:rPr>
      </w:pPr>
    </w:p>
    <w:p w:rsidR="00762C25" w:rsidRDefault="00762C25" w:rsidP="00610865">
      <w:pPr>
        <w:ind w:left="1069"/>
        <w:jc w:val="center"/>
        <w:rPr>
          <w:b/>
          <w:sz w:val="24"/>
          <w:lang w:val="uk-UA"/>
        </w:rPr>
      </w:pPr>
    </w:p>
    <w:p w:rsidR="00762C25" w:rsidRDefault="00762C25" w:rsidP="00610865">
      <w:pPr>
        <w:ind w:left="1069"/>
        <w:jc w:val="center"/>
        <w:rPr>
          <w:b/>
          <w:sz w:val="24"/>
          <w:lang w:val="uk-UA"/>
        </w:rPr>
      </w:pPr>
    </w:p>
    <w:p w:rsidR="00762C25" w:rsidRPr="00EF1E4D" w:rsidRDefault="00762C25" w:rsidP="00610865">
      <w:pPr>
        <w:ind w:left="1069"/>
        <w:jc w:val="center"/>
        <w:rPr>
          <w:b/>
          <w:sz w:val="24"/>
          <w:lang w:val="uk-UA"/>
        </w:rPr>
      </w:pPr>
      <w:r w:rsidRPr="00EF1E4D">
        <w:rPr>
          <w:b/>
          <w:sz w:val="24"/>
          <w:lang w:val="uk-UA"/>
        </w:rPr>
        <w:t>3.7. Самостійна робота</w:t>
      </w:r>
    </w:p>
    <w:p w:rsidR="00762C25" w:rsidRPr="00EF1E4D" w:rsidRDefault="00762C25" w:rsidP="00610865">
      <w:pPr>
        <w:ind w:left="1069"/>
        <w:jc w:val="center"/>
        <w:rPr>
          <w:b/>
          <w:sz w:val="24"/>
          <w:lang w:val="uk-UA"/>
        </w:rPr>
      </w:pPr>
    </w:p>
    <w:p w:rsidR="00762C25" w:rsidRPr="00EF1E4D" w:rsidRDefault="00762C25" w:rsidP="00640270">
      <w:pPr>
        <w:ind w:firstLine="720"/>
        <w:jc w:val="both"/>
        <w:rPr>
          <w:sz w:val="24"/>
          <w:lang w:val="uk-UA"/>
        </w:rPr>
      </w:pPr>
      <w:r w:rsidRPr="00EF1E4D">
        <w:rPr>
          <w:sz w:val="24"/>
          <w:lang w:val="uk-UA"/>
        </w:rPr>
        <w:t xml:space="preserve">Самостійна робота здобувача з дисципліни «Фінансовий облік 1» спрямована на узагальнення, засвоєння та закріплення знань по кожній темі. Вона включає такі види робіт: опрацювання лекційного матеріалу, рекомендованої літератури, підготовку до практичних </w:t>
      </w:r>
      <w:r>
        <w:rPr>
          <w:sz w:val="24"/>
          <w:lang w:val="uk-UA"/>
        </w:rPr>
        <w:t xml:space="preserve">та лабораторних </w:t>
      </w:r>
      <w:r w:rsidRPr="00EF1E4D">
        <w:rPr>
          <w:sz w:val="24"/>
          <w:lang w:val="uk-UA"/>
        </w:rPr>
        <w:t>занять, розгляд питань, що виносяться на самостійне вивчення та самостійне вирішення практичних ситуацій.</w:t>
      </w:r>
    </w:p>
    <w:p w:rsidR="00762C25" w:rsidRPr="00EF1E4D" w:rsidRDefault="00762C25" w:rsidP="00866E28">
      <w:pPr>
        <w:ind w:left="1069"/>
        <w:jc w:val="center"/>
        <w:rPr>
          <w:bCs/>
          <w:szCs w:val="28"/>
          <w:lang w:val="uk-U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6"/>
        <w:gridCol w:w="6562"/>
        <w:gridCol w:w="849"/>
        <w:gridCol w:w="988"/>
        <w:gridCol w:w="1232"/>
      </w:tblGrid>
      <w:tr w:rsidR="00762C25" w:rsidRPr="00EF1E4D" w:rsidTr="00565BE9">
        <w:tc>
          <w:tcPr>
            <w:tcW w:w="240" w:type="pct"/>
            <w:vMerge w:val="restart"/>
          </w:tcPr>
          <w:p w:rsidR="00762C25" w:rsidRPr="00EF1E4D" w:rsidRDefault="00762C25" w:rsidP="005270DE">
            <w:pPr>
              <w:ind w:left="142" w:hanging="142"/>
              <w:jc w:val="center"/>
              <w:rPr>
                <w:sz w:val="24"/>
                <w:lang w:val="uk-UA"/>
              </w:rPr>
            </w:pPr>
            <w:r w:rsidRPr="00EF1E4D">
              <w:rPr>
                <w:sz w:val="24"/>
                <w:lang w:val="uk-UA"/>
              </w:rPr>
              <w:t>№</w:t>
            </w:r>
          </w:p>
          <w:p w:rsidR="00762C25" w:rsidRPr="00EF1E4D" w:rsidRDefault="00762C25" w:rsidP="005270DE">
            <w:pPr>
              <w:ind w:left="142" w:hanging="142"/>
              <w:jc w:val="center"/>
              <w:rPr>
                <w:sz w:val="24"/>
                <w:lang w:val="uk-UA"/>
              </w:rPr>
            </w:pPr>
            <w:r w:rsidRPr="00EF1E4D">
              <w:rPr>
                <w:sz w:val="24"/>
                <w:lang w:val="uk-UA"/>
              </w:rPr>
              <w:t>з/п</w:t>
            </w:r>
          </w:p>
        </w:tc>
        <w:tc>
          <w:tcPr>
            <w:tcW w:w="3239" w:type="pct"/>
            <w:vMerge w:val="restart"/>
          </w:tcPr>
          <w:p w:rsidR="00762C25" w:rsidRPr="00EF1E4D" w:rsidRDefault="00762C25" w:rsidP="00787E8C">
            <w:pPr>
              <w:jc w:val="center"/>
              <w:rPr>
                <w:sz w:val="24"/>
                <w:lang w:val="uk-UA"/>
              </w:rPr>
            </w:pPr>
            <w:r w:rsidRPr="00EF1E4D">
              <w:rPr>
                <w:sz w:val="24"/>
                <w:lang w:val="uk-UA"/>
              </w:rPr>
              <w:t>Назва теми</w:t>
            </w:r>
            <w:r w:rsidRPr="00EF1E4D">
              <w:rPr>
                <w:sz w:val="20"/>
                <w:szCs w:val="20"/>
                <w:lang w:val="uk-UA"/>
              </w:rPr>
              <w:t xml:space="preserve"> </w:t>
            </w:r>
          </w:p>
        </w:tc>
        <w:tc>
          <w:tcPr>
            <w:tcW w:w="911" w:type="pct"/>
            <w:gridSpan w:val="2"/>
          </w:tcPr>
          <w:p w:rsidR="00762C25" w:rsidRPr="00EF1E4D" w:rsidRDefault="00762C25" w:rsidP="005270DE">
            <w:pPr>
              <w:jc w:val="center"/>
              <w:rPr>
                <w:sz w:val="24"/>
                <w:lang w:val="uk-UA"/>
              </w:rPr>
            </w:pPr>
            <w:r w:rsidRPr="00EF1E4D">
              <w:rPr>
                <w:sz w:val="24"/>
                <w:lang w:val="uk-UA"/>
              </w:rPr>
              <w:t>Кількість</w:t>
            </w:r>
          </w:p>
          <w:p w:rsidR="00762C25" w:rsidRPr="00EF1E4D" w:rsidRDefault="00762C25" w:rsidP="005270DE">
            <w:pPr>
              <w:jc w:val="center"/>
              <w:rPr>
                <w:sz w:val="24"/>
                <w:lang w:val="uk-UA"/>
              </w:rPr>
            </w:pPr>
            <w:r w:rsidRPr="00EF1E4D">
              <w:rPr>
                <w:sz w:val="24"/>
                <w:lang w:val="uk-UA"/>
              </w:rPr>
              <w:t>годин</w:t>
            </w:r>
          </w:p>
        </w:tc>
        <w:tc>
          <w:tcPr>
            <w:tcW w:w="610" w:type="pct"/>
            <w:vMerge w:val="restart"/>
          </w:tcPr>
          <w:p w:rsidR="00762C25" w:rsidRPr="00EF1E4D" w:rsidRDefault="00762C25" w:rsidP="005270DE">
            <w:pPr>
              <w:jc w:val="center"/>
              <w:rPr>
                <w:sz w:val="24"/>
                <w:lang w:val="uk-UA"/>
              </w:rPr>
            </w:pPr>
            <w:r w:rsidRPr="00EF1E4D">
              <w:rPr>
                <w:sz w:val="24"/>
                <w:lang w:val="uk-UA"/>
              </w:rPr>
              <w:t>Кількість балів</w:t>
            </w:r>
          </w:p>
        </w:tc>
      </w:tr>
      <w:tr w:rsidR="00762C25" w:rsidRPr="00EF1E4D" w:rsidTr="00565BE9">
        <w:tc>
          <w:tcPr>
            <w:tcW w:w="240" w:type="pct"/>
            <w:vMerge/>
          </w:tcPr>
          <w:p w:rsidR="00762C25" w:rsidRPr="00EF1E4D" w:rsidRDefault="00762C25" w:rsidP="005270DE">
            <w:pPr>
              <w:ind w:left="142" w:hanging="142"/>
              <w:jc w:val="center"/>
              <w:rPr>
                <w:sz w:val="24"/>
                <w:lang w:val="uk-UA"/>
              </w:rPr>
            </w:pPr>
          </w:p>
        </w:tc>
        <w:tc>
          <w:tcPr>
            <w:tcW w:w="3239" w:type="pct"/>
            <w:vMerge/>
          </w:tcPr>
          <w:p w:rsidR="00762C25" w:rsidRPr="00EF1E4D" w:rsidRDefault="00762C25" w:rsidP="005270DE">
            <w:pPr>
              <w:jc w:val="center"/>
              <w:rPr>
                <w:sz w:val="24"/>
                <w:lang w:val="uk-UA"/>
              </w:rPr>
            </w:pPr>
          </w:p>
        </w:tc>
        <w:tc>
          <w:tcPr>
            <w:tcW w:w="421" w:type="pct"/>
          </w:tcPr>
          <w:p w:rsidR="00762C25" w:rsidRPr="00EF1E4D" w:rsidRDefault="00762C25" w:rsidP="005270DE">
            <w:pPr>
              <w:jc w:val="center"/>
              <w:rPr>
                <w:sz w:val="24"/>
                <w:lang w:val="uk-UA"/>
              </w:rPr>
            </w:pPr>
            <w:r w:rsidRPr="00EF1E4D">
              <w:rPr>
                <w:sz w:val="24"/>
                <w:lang w:val="uk-UA"/>
              </w:rPr>
              <w:t>денна</w:t>
            </w:r>
          </w:p>
        </w:tc>
        <w:tc>
          <w:tcPr>
            <w:tcW w:w="490" w:type="pct"/>
          </w:tcPr>
          <w:p w:rsidR="00762C25" w:rsidRPr="00EF1E4D" w:rsidRDefault="00762C25" w:rsidP="005270DE">
            <w:pPr>
              <w:jc w:val="center"/>
              <w:rPr>
                <w:sz w:val="24"/>
                <w:lang w:val="uk-UA"/>
              </w:rPr>
            </w:pPr>
            <w:r w:rsidRPr="00EF1E4D">
              <w:rPr>
                <w:sz w:val="24"/>
                <w:lang w:val="uk-UA"/>
              </w:rPr>
              <w:t>заочна</w:t>
            </w:r>
          </w:p>
        </w:tc>
        <w:tc>
          <w:tcPr>
            <w:tcW w:w="610" w:type="pct"/>
            <w:vMerge/>
          </w:tcPr>
          <w:p w:rsidR="00762C25" w:rsidRPr="00EF1E4D" w:rsidRDefault="00762C25" w:rsidP="005270DE">
            <w:pPr>
              <w:jc w:val="center"/>
              <w:rPr>
                <w:sz w:val="24"/>
                <w:lang w:val="uk-UA"/>
              </w:rPr>
            </w:pPr>
          </w:p>
        </w:tc>
      </w:tr>
      <w:tr w:rsidR="00762C25" w:rsidRPr="00EF1E4D" w:rsidTr="00565BE9">
        <w:tc>
          <w:tcPr>
            <w:tcW w:w="240" w:type="pct"/>
          </w:tcPr>
          <w:p w:rsidR="00762C25" w:rsidRPr="00EF1E4D" w:rsidRDefault="00762C25" w:rsidP="005270DE">
            <w:pPr>
              <w:jc w:val="center"/>
              <w:rPr>
                <w:sz w:val="24"/>
                <w:lang w:val="uk-UA"/>
              </w:rPr>
            </w:pPr>
            <w:r w:rsidRPr="00EF1E4D">
              <w:rPr>
                <w:sz w:val="24"/>
                <w:lang w:val="uk-UA"/>
              </w:rPr>
              <w:t>1</w:t>
            </w:r>
          </w:p>
        </w:tc>
        <w:tc>
          <w:tcPr>
            <w:tcW w:w="3239" w:type="pct"/>
          </w:tcPr>
          <w:p w:rsidR="00762C25" w:rsidRPr="00EF1E4D" w:rsidRDefault="00762C25" w:rsidP="00EC58CD">
            <w:pPr>
              <w:rPr>
                <w:bCs/>
                <w:sz w:val="24"/>
                <w:lang w:val="uk-UA" w:eastAsia="uk-UA"/>
              </w:rPr>
            </w:pPr>
            <w:r w:rsidRPr="00EF1E4D">
              <w:rPr>
                <w:b/>
                <w:bCs/>
                <w:sz w:val="24"/>
                <w:lang w:val="uk-UA" w:eastAsia="uk-UA"/>
              </w:rPr>
              <w:t>Тема 1.</w:t>
            </w:r>
            <w:r w:rsidRPr="00EF1E4D">
              <w:rPr>
                <w:bCs/>
                <w:sz w:val="24"/>
                <w:lang w:val="uk-UA" w:eastAsia="uk-UA"/>
              </w:rPr>
              <w:t xml:space="preserve"> Основи побудови фінансового обліку</w:t>
            </w:r>
          </w:p>
          <w:p w:rsidR="00762C25" w:rsidRPr="00EF1E4D" w:rsidRDefault="00762C25" w:rsidP="00EC58CD">
            <w:pPr>
              <w:rPr>
                <w:bCs/>
                <w:sz w:val="24"/>
                <w:lang w:val="uk-UA" w:eastAsia="uk-UA"/>
              </w:rPr>
            </w:pPr>
            <w:r w:rsidRPr="00EF1E4D">
              <w:rPr>
                <w:b/>
                <w:bCs/>
                <w:sz w:val="24"/>
                <w:lang w:val="uk-UA" w:eastAsia="uk-UA"/>
              </w:rPr>
              <w:t>Завдання:</w:t>
            </w:r>
            <w:r w:rsidRPr="00EF1E4D">
              <w:rPr>
                <w:bCs/>
                <w:sz w:val="24"/>
                <w:lang w:val="uk-UA" w:eastAsia="uk-UA"/>
              </w:rPr>
              <w:t xml:space="preserve"> </w:t>
            </w:r>
          </w:p>
          <w:p w:rsidR="00762C25" w:rsidRPr="00EF1E4D" w:rsidRDefault="00762C25" w:rsidP="00230B5C">
            <w:pPr>
              <w:pStyle w:val="ListParagraph"/>
              <w:numPr>
                <w:ilvl w:val="0"/>
                <w:numId w:val="20"/>
              </w:numPr>
              <w:ind w:left="320" w:hanging="284"/>
              <w:rPr>
                <w:sz w:val="24"/>
                <w:lang w:val="uk-UA"/>
              </w:rPr>
            </w:pPr>
            <w:r w:rsidRPr="00EF1E4D">
              <w:rPr>
                <w:sz w:val="24"/>
                <w:lang w:val="uk-UA"/>
              </w:rPr>
              <w:t>наведіть форми бухгалтерського обліку та дайте їм характеристику;</w:t>
            </w:r>
          </w:p>
          <w:p w:rsidR="00762C25" w:rsidRDefault="00762C25" w:rsidP="00230B5C">
            <w:pPr>
              <w:pStyle w:val="ListParagraph"/>
              <w:numPr>
                <w:ilvl w:val="0"/>
                <w:numId w:val="20"/>
              </w:numPr>
              <w:ind w:left="320" w:hanging="284"/>
              <w:rPr>
                <w:sz w:val="24"/>
                <w:lang w:val="uk-UA"/>
              </w:rPr>
            </w:pPr>
            <w:r w:rsidRPr="00EF1E4D">
              <w:rPr>
                <w:sz w:val="20"/>
                <w:szCs w:val="20"/>
                <w:lang w:val="uk-UA"/>
              </w:rPr>
              <w:t xml:space="preserve"> </w:t>
            </w:r>
            <w:r w:rsidRPr="00EF1E4D">
              <w:rPr>
                <w:sz w:val="24"/>
                <w:lang w:val="uk-UA"/>
              </w:rPr>
              <w:t>розкрийте зміст облікової політики на підприємстві.</w:t>
            </w:r>
          </w:p>
          <w:p w:rsidR="00762C25" w:rsidRPr="00EF1E4D" w:rsidRDefault="00762C25" w:rsidP="00CB78B2">
            <w:pPr>
              <w:pStyle w:val="ListParagraph"/>
              <w:ind w:left="320"/>
              <w:rPr>
                <w:sz w:val="24"/>
                <w:lang w:val="uk-UA"/>
              </w:rPr>
            </w:pPr>
            <w:r w:rsidRPr="00CB78B2">
              <w:rPr>
                <w:b/>
                <w:i/>
                <w:sz w:val="24"/>
                <w:lang w:val="uk-UA"/>
              </w:rPr>
              <w:t>Презентації результатів виконаних завдань і досліджень</w:t>
            </w:r>
          </w:p>
        </w:tc>
        <w:tc>
          <w:tcPr>
            <w:tcW w:w="421" w:type="pct"/>
          </w:tcPr>
          <w:p w:rsidR="00762C25" w:rsidRPr="00EF1E4D" w:rsidRDefault="00762C25" w:rsidP="00E85D62">
            <w:pPr>
              <w:jc w:val="center"/>
              <w:rPr>
                <w:bCs/>
                <w:sz w:val="24"/>
                <w:lang w:val="uk-UA"/>
              </w:rPr>
            </w:pPr>
            <w:r>
              <w:rPr>
                <w:bCs/>
                <w:sz w:val="24"/>
                <w:lang w:val="uk-UA"/>
              </w:rPr>
              <w:t>4</w:t>
            </w:r>
          </w:p>
        </w:tc>
        <w:tc>
          <w:tcPr>
            <w:tcW w:w="490" w:type="pct"/>
          </w:tcPr>
          <w:p w:rsidR="00762C25" w:rsidRPr="002020F1" w:rsidRDefault="00762C25" w:rsidP="00E85D62">
            <w:pPr>
              <w:jc w:val="center"/>
              <w:rPr>
                <w:bCs/>
                <w:sz w:val="24"/>
                <w:lang w:val="uk-UA"/>
              </w:rPr>
            </w:pPr>
            <w:r w:rsidRPr="002020F1">
              <w:rPr>
                <w:bCs/>
                <w:sz w:val="24"/>
                <w:lang w:val="uk-UA"/>
              </w:rPr>
              <w:t>5</w:t>
            </w:r>
          </w:p>
        </w:tc>
        <w:tc>
          <w:tcPr>
            <w:tcW w:w="610" w:type="pct"/>
          </w:tcPr>
          <w:p w:rsidR="00762C25" w:rsidRPr="00EF1E4D" w:rsidRDefault="00762C25" w:rsidP="00A333E3">
            <w:pPr>
              <w:jc w:val="center"/>
              <w:rPr>
                <w:bCs/>
                <w:sz w:val="24"/>
                <w:lang w:val="uk-UA"/>
              </w:rPr>
            </w:pPr>
            <w:r w:rsidRPr="00EF1E4D">
              <w:rPr>
                <w:color w:val="000000"/>
                <w:sz w:val="24"/>
                <w:lang w:val="uk-UA" w:eastAsia="uk-UA"/>
              </w:rPr>
              <w:t xml:space="preserve">До </w:t>
            </w:r>
            <w:r>
              <w:rPr>
                <w:color w:val="000000"/>
                <w:sz w:val="24"/>
                <w:lang w:val="uk-UA" w:eastAsia="uk-UA"/>
              </w:rPr>
              <w:t xml:space="preserve">2 </w:t>
            </w:r>
            <w:r w:rsidRPr="005B6B60">
              <w:rPr>
                <w:color w:val="000000"/>
                <w:sz w:val="24"/>
                <w:lang w:val="uk-UA" w:eastAsia="uk-UA"/>
              </w:rPr>
              <w:t>балів</w:t>
            </w:r>
          </w:p>
        </w:tc>
      </w:tr>
      <w:tr w:rsidR="00762C25" w:rsidRPr="00EF1E4D" w:rsidTr="00565BE9">
        <w:tc>
          <w:tcPr>
            <w:tcW w:w="240" w:type="pct"/>
          </w:tcPr>
          <w:p w:rsidR="00762C25" w:rsidRPr="00EF1E4D" w:rsidRDefault="00762C25" w:rsidP="005270DE">
            <w:pPr>
              <w:jc w:val="center"/>
              <w:rPr>
                <w:sz w:val="24"/>
                <w:lang w:val="uk-UA"/>
              </w:rPr>
            </w:pPr>
            <w:r w:rsidRPr="00EF1E4D">
              <w:rPr>
                <w:sz w:val="24"/>
                <w:lang w:val="uk-UA"/>
              </w:rPr>
              <w:t>2</w:t>
            </w:r>
          </w:p>
        </w:tc>
        <w:tc>
          <w:tcPr>
            <w:tcW w:w="3239" w:type="pct"/>
          </w:tcPr>
          <w:p w:rsidR="00762C25" w:rsidRPr="00EF1E4D" w:rsidRDefault="00762C25" w:rsidP="00EC58CD">
            <w:pPr>
              <w:rPr>
                <w:bCs/>
                <w:sz w:val="24"/>
                <w:lang w:val="uk-UA" w:eastAsia="uk-UA"/>
              </w:rPr>
            </w:pPr>
            <w:r w:rsidRPr="00EF1E4D">
              <w:rPr>
                <w:b/>
                <w:bCs/>
                <w:sz w:val="24"/>
                <w:lang w:val="uk-UA" w:eastAsia="uk-UA"/>
              </w:rPr>
              <w:t>Тема 2.</w:t>
            </w:r>
            <w:r w:rsidRPr="00EF1E4D">
              <w:rPr>
                <w:bCs/>
                <w:sz w:val="24"/>
                <w:lang w:val="uk-UA" w:eastAsia="uk-UA"/>
              </w:rPr>
              <w:t xml:space="preserve"> </w:t>
            </w:r>
            <w:r w:rsidRPr="00EF1E4D">
              <w:rPr>
                <w:sz w:val="24"/>
                <w:lang w:val="uk-UA"/>
              </w:rPr>
              <w:t>Основи складання та подання фінансових звітів згідно з НП(С)БО</w:t>
            </w:r>
          </w:p>
          <w:p w:rsidR="00762C25" w:rsidRPr="00EF1E4D" w:rsidRDefault="00762C25" w:rsidP="00EC58CD">
            <w:pPr>
              <w:rPr>
                <w:bCs/>
                <w:sz w:val="24"/>
                <w:lang w:val="uk-UA" w:eastAsia="uk-UA"/>
              </w:rPr>
            </w:pPr>
            <w:r w:rsidRPr="00EF1E4D">
              <w:rPr>
                <w:b/>
                <w:bCs/>
                <w:sz w:val="24"/>
                <w:lang w:val="uk-UA" w:eastAsia="uk-UA"/>
              </w:rPr>
              <w:t>Завдання:</w:t>
            </w:r>
            <w:r w:rsidRPr="00EF1E4D">
              <w:rPr>
                <w:bCs/>
                <w:sz w:val="24"/>
                <w:lang w:val="uk-UA" w:eastAsia="uk-UA"/>
              </w:rPr>
              <w:t xml:space="preserve"> </w:t>
            </w:r>
          </w:p>
          <w:p w:rsidR="00762C25" w:rsidRPr="00EF1E4D" w:rsidRDefault="00762C25" w:rsidP="00230B5C">
            <w:pPr>
              <w:pStyle w:val="ListParagraph"/>
              <w:numPr>
                <w:ilvl w:val="0"/>
                <w:numId w:val="21"/>
              </w:numPr>
              <w:ind w:left="320" w:hanging="284"/>
              <w:rPr>
                <w:sz w:val="24"/>
                <w:lang w:val="uk-UA"/>
              </w:rPr>
            </w:pPr>
            <w:r w:rsidRPr="00EF1E4D">
              <w:rPr>
                <w:sz w:val="24"/>
                <w:lang w:val="uk-UA"/>
              </w:rPr>
              <w:t>розкрийте методологічне керівництво фінансовою звітністю;</w:t>
            </w:r>
          </w:p>
          <w:p w:rsidR="00762C25" w:rsidRDefault="00762C25" w:rsidP="00230B5C">
            <w:pPr>
              <w:pStyle w:val="ListParagraph"/>
              <w:numPr>
                <w:ilvl w:val="0"/>
                <w:numId w:val="21"/>
              </w:numPr>
              <w:ind w:left="320" w:hanging="284"/>
              <w:rPr>
                <w:sz w:val="24"/>
                <w:lang w:val="uk-UA"/>
              </w:rPr>
            </w:pPr>
            <w:r w:rsidRPr="00EF1E4D">
              <w:rPr>
                <w:sz w:val="24"/>
                <w:lang w:val="uk-UA"/>
              </w:rPr>
              <w:t>наведіть порівняльну характеристику МСФЗ  та національних вимог до фінансової звітності.</w:t>
            </w:r>
          </w:p>
          <w:p w:rsidR="00762C25" w:rsidRPr="00EF1E4D" w:rsidRDefault="00762C25" w:rsidP="00CB78B2">
            <w:pPr>
              <w:pStyle w:val="ListParagraph"/>
              <w:ind w:left="320"/>
              <w:rPr>
                <w:sz w:val="24"/>
                <w:lang w:val="uk-UA"/>
              </w:rPr>
            </w:pPr>
            <w:r w:rsidRPr="00CB78B2">
              <w:rPr>
                <w:b/>
                <w:i/>
                <w:sz w:val="24"/>
                <w:lang w:val="uk-UA"/>
              </w:rPr>
              <w:t>Презентації результатів виконаних завдань і досліджень</w:t>
            </w:r>
          </w:p>
        </w:tc>
        <w:tc>
          <w:tcPr>
            <w:tcW w:w="421" w:type="pct"/>
          </w:tcPr>
          <w:p w:rsidR="00762C25" w:rsidRPr="00EF1E4D" w:rsidRDefault="00762C25" w:rsidP="00E85D62">
            <w:pPr>
              <w:jc w:val="center"/>
              <w:rPr>
                <w:bCs/>
                <w:sz w:val="24"/>
                <w:lang w:val="uk-UA"/>
              </w:rPr>
            </w:pPr>
            <w:r>
              <w:rPr>
                <w:bCs/>
                <w:sz w:val="24"/>
                <w:lang w:val="uk-UA"/>
              </w:rPr>
              <w:t>4</w:t>
            </w:r>
          </w:p>
        </w:tc>
        <w:tc>
          <w:tcPr>
            <w:tcW w:w="490" w:type="pct"/>
          </w:tcPr>
          <w:p w:rsidR="00762C25" w:rsidRPr="002020F1" w:rsidRDefault="00762C25" w:rsidP="00E85D62">
            <w:pPr>
              <w:jc w:val="center"/>
              <w:rPr>
                <w:bCs/>
                <w:sz w:val="24"/>
                <w:lang w:val="uk-UA"/>
              </w:rPr>
            </w:pPr>
            <w:r w:rsidRPr="002020F1">
              <w:rPr>
                <w:bCs/>
                <w:sz w:val="24"/>
                <w:lang w:val="uk-UA"/>
              </w:rPr>
              <w:t>6</w:t>
            </w:r>
          </w:p>
        </w:tc>
        <w:tc>
          <w:tcPr>
            <w:tcW w:w="610" w:type="pct"/>
          </w:tcPr>
          <w:p w:rsidR="00762C25" w:rsidRPr="00EF1E4D" w:rsidRDefault="00762C25" w:rsidP="00A333E3">
            <w:pPr>
              <w:jc w:val="center"/>
              <w:rPr>
                <w:bCs/>
                <w:sz w:val="24"/>
                <w:lang w:val="uk-UA"/>
              </w:rPr>
            </w:pPr>
            <w:r w:rsidRPr="00EF1E4D">
              <w:rPr>
                <w:color w:val="000000"/>
                <w:sz w:val="24"/>
                <w:lang w:val="uk-UA" w:eastAsia="uk-UA"/>
              </w:rPr>
              <w:t xml:space="preserve">До </w:t>
            </w:r>
            <w:r>
              <w:rPr>
                <w:color w:val="000000"/>
                <w:sz w:val="24"/>
                <w:lang w:val="uk-UA" w:eastAsia="uk-UA"/>
              </w:rPr>
              <w:t xml:space="preserve">2 </w:t>
            </w:r>
            <w:r w:rsidRPr="005B6B60">
              <w:rPr>
                <w:color w:val="000000"/>
                <w:sz w:val="24"/>
                <w:lang w:val="uk-UA" w:eastAsia="uk-UA"/>
              </w:rPr>
              <w:t>балів</w:t>
            </w:r>
          </w:p>
        </w:tc>
      </w:tr>
      <w:tr w:rsidR="00762C25" w:rsidRPr="00EF1E4D" w:rsidTr="00565BE9">
        <w:tc>
          <w:tcPr>
            <w:tcW w:w="240" w:type="pct"/>
          </w:tcPr>
          <w:p w:rsidR="00762C25" w:rsidRPr="00EF1E4D" w:rsidRDefault="00762C25" w:rsidP="005270DE">
            <w:pPr>
              <w:jc w:val="center"/>
              <w:rPr>
                <w:sz w:val="24"/>
                <w:lang w:val="uk-UA"/>
              </w:rPr>
            </w:pPr>
            <w:r w:rsidRPr="00EF1E4D">
              <w:rPr>
                <w:sz w:val="24"/>
                <w:lang w:val="uk-UA"/>
              </w:rPr>
              <w:t>3</w:t>
            </w:r>
          </w:p>
        </w:tc>
        <w:tc>
          <w:tcPr>
            <w:tcW w:w="3239" w:type="pct"/>
          </w:tcPr>
          <w:p w:rsidR="00762C25" w:rsidRPr="00EF1E4D" w:rsidRDefault="00762C25" w:rsidP="00EC58CD">
            <w:pPr>
              <w:rPr>
                <w:bCs/>
                <w:sz w:val="24"/>
                <w:lang w:val="uk-UA" w:eastAsia="uk-UA"/>
              </w:rPr>
            </w:pPr>
            <w:r w:rsidRPr="00EF1E4D">
              <w:rPr>
                <w:b/>
                <w:bCs/>
                <w:sz w:val="24"/>
                <w:lang w:val="uk-UA" w:eastAsia="uk-UA"/>
              </w:rPr>
              <w:t>Тема 3.</w:t>
            </w:r>
            <w:r w:rsidRPr="00EF1E4D">
              <w:rPr>
                <w:bCs/>
                <w:sz w:val="24"/>
                <w:lang w:val="uk-UA" w:eastAsia="uk-UA"/>
              </w:rPr>
              <w:t xml:space="preserve"> Облік основних засобів та інших необоротних матеріальних активів </w:t>
            </w:r>
          </w:p>
          <w:p w:rsidR="00762C25" w:rsidRPr="00EF1E4D" w:rsidRDefault="00762C25" w:rsidP="00EC58CD">
            <w:pPr>
              <w:rPr>
                <w:bCs/>
                <w:sz w:val="24"/>
                <w:lang w:val="uk-UA" w:eastAsia="uk-UA"/>
              </w:rPr>
            </w:pPr>
            <w:r w:rsidRPr="00EF1E4D">
              <w:rPr>
                <w:b/>
                <w:bCs/>
                <w:sz w:val="24"/>
                <w:lang w:val="uk-UA" w:eastAsia="uk-UA"/>
              </w:rPr>
              <w:t>Завдання:</w:t>
            </w:r>
            <w:r w:rsidRPr="00EF1E4D">
              <w:rPr>
                <w:bCs/>
                <w:sz w:val="24"/>
                <w:lang w:val="uk-UA" w:eastAsia="uk-UA"/>
              </w:rPr>
              <w:t xml:space="preserve"> </w:t>
            </w:r>
          </w:p>
          <w:p w:rsidR="00762C25" w:rsidRPr="00EF1E4D" w:rsidRDefault="00762C25" w:rsidP="00230B5C">
            <w:pPr>
              <w:pStyle w:val="ListParagraph"/>
              <w:numPr>
                <w:ilvl w:val="0"/>
                <w:numId w:val="22"/>
              </w:numPr>
              <w:ind w:left="319" w:hanging="284"/>
              <w:rPr>
                <w:sz w:val="24"/>
                <w:lang w:val="uk-UA"/>
              </w:rPr>
            </w:pPr>
            <w:r w:rsidRPr="00EF1E4D">
              <w:rPr>
                <w:sz w:val="24"/>
                <w:lang w:val="uk-UA"/>
              </w:rPr>
              <w:t>висвітліть порядок формування облікової інформації про придбання та введення в експлуатацію основних засобів підприємства;</w:t>
            </w:r>
          </w:p>
          <w:p w:rsidR="00762C25" w:rsidRPr="00EF1E4D" w:rsidRDefault="00762C25" w:rsidP="00230B5C">
            <w:pPr>
              <w:pStyle w:val="ListParagraph"/>
              <w:numPr>
                <w:ilvl w:val="0"/>
                <w:numId w:val="22"/>
              </w:numPr>
              <w:ind w:left="319" w:hanging="284"/>
              <w:rPr>
                <w:sz w:val="24"/>
                <w:lang w:val="uk-UA"/>
              </w:rPr>
            </w:pPr>
            <w:r w:rsidRPr="00EF1E4D">
              <w:rPr>
                <w:sz w:val="24"/>
                <w:lang w:val="uk-UA"/>
              </w:rPr>
              <w:t>наведіть економічний зміст амортизації, поясність вибір методу її нарахування, розкрийте  порядок  відображення амортизації в  обліку;</w:t>
            </w:r>
          </w:p>
          <w:p w:rsidR="00762C25" w:rsidRPr="00EF1E4D" w:rsidRDefault="00762C25" w:rsidP="00230B5C">
            <w:pPr>
              <w:pStyle w:val="ListParagraph"/>
              <w:numPr>
                <w:ilvl w:val="0"/>
                <w:numId w:val="22"/>
              </w:numPr>
              <w:ind w:left="319" w:hanging="284"/>
              <w:rPr>
                <w:sz w:val="24"/>
                <w:lang w:val="uk-UA"/>
              </w:rPr>
            </w:pPr>
            <w:r w:rsidRPr="00EF1E4D">
              <w:rPr>
                <w:sz w:val="24"/>
                <w:lang w:val="uk-UA"/>
              </w:rPr>
              <w:t>висвітліть порядок обліку ремонтів та поліпшень власних та орендованих об’єктів;</w:t>
            </w:r>
          </w:p>
          <w:p w:rsidR="00762C25" w:rsidRPr="00EF1E4D" w:rsidRDefault="00762C25" w:rsidP="00230B5C">
            <w:pPr>
              <w:pStyle w:val="ListParagraph"/>
              <w:numPr>
                <w:ilvl w:val="0"/>
                <w:numId w:val="22"/>
              </w:numPr>
              <w:ind w:left="319" w:hanging="284"/>
              <w:rPr>
                <w:sz w:val="24"/>
                <w:lang w:val="uk-UA"/>
              </w:rPr>
            </w:pPr>
            <w:r w:rsidRPr="00EF1E4D">
              <w:rPr>
                <w:sz w:val="24"/>
                <w:lang w:val="uk-UA"/>
              </w:rPr>
              <w:t>розкрийте зміст операцій з обліку фінансової та операційної оренди (лізингу) основних засобів;</w:t>
            </w:r>
          </w:p>
          <w:p w:rsidR="00762C25" w:rsidRPr="00CB78B2" w:rsidRDefault="00762C25" w:rsidP="00230B5C">
            <w:pPr>
              <w:pStyle w:val="ListParagraph"/>
              <w:numPr>
                <w:ilvl w:val="0"/>
                <w:numId w:val="22"/>
              </w:numPr>
              <w:ind w:left="319" w:hanging="284"/>
              <w:rPr>
                <w:b/>
                <w:sz w:val="24"/>
                <w:lang w:val="uk-UA"/>
              </w:rPr>
            </w:pPr>
            <w:r w:rsidRPr="00EF1E4D">
              <w:rPr>
                <w:sz w:val="24"/>
                <w:lang w:val="uk-UA"/>
              </w:rPr>
              <w:t>розкрийте зміст та порядок проведення інвентаризації основних засобів та відображення її результатів в обліку</w:t>
            </w:r>
            <w:r>
              <w:rPr>
                <w:sz w:val="24"/>
                <w:lang w:val="uk-UA"/>
              </w:rPr>
              <w:t>.</w:t>
            </w:r>
          </w:p>
          <w:p w:rsidR="00762C25" w:rsidRPr="00EF1E4D" w:rsidRDefault="00762C25" w:rsidP="00CB78B2">
            <w:pPr>
              <w:pStyle w:val="ListParagraph"/>
              <w:ind w:left="319"/>
              <w:rPr>
                <w:b/>
                <w:sz w:val="24"/>
                <w:lang w:val="uk-UA"/>
              </w:rPr>
            </w:pPr>
            <w:r w:rsidRPr="00CB78B2">
              <w:rPr>
                <w:b/>
                <w:i/>
                <w:sz w:val="24"/>
                <w:lang w:val="uk-UA"/>
              </w:rPr>
              <w:t>Презентації результатів виконаних завдань і досліджень</w:t>
            </w:r>
          </w:p>
        </w:tc>
        <w:tc>
          <w:tcPr>
            <w:tcW w:w="421" w:type="pct"/>
          </w:tcPr>
          <w:p w:rsidR="00762C25" w:rsidRPr="00EF1E4D" w:rsidRDefault="00762C25" w:rsidP="00E85D62">
            <w:pPr>
              <w:jc w:val="center"/>
              <w:rPr>
                <w:bCs/>
                <w:sz w:val="24"/>
                <w:lang w:val="uk-UA"/>
              </w:rPr>
            </w:pPr>
            <w:r w:rsidRPr="00EF1E4D">
              <w:rPr>
                <w:bCs/>
                <w:sz w:val="24"/>
                <w:lang w:val="uk-UA"/>
              </w:rPr>
              <w:t>12</w:t>
            </w:r>
          </w:p>
        </w:tc>
        <w:tc>
          <w:tcPr>
            <w:tcW w:w="490" w:type="pct"/>
          </w:tcPr>
          <w:p w:rsidR="00762C25" w:rsidRPr="002020F1" w:rsidRDefault="00762C25" w:rsidP="00E85D62">
            <w:pPr>
              <w:jc w:val="center"/>
              <w:rPr>
                <w:bCs/>
                <w:sz w:val="24"/>
                <w:lang w:val="uk-UA"/>
              </w:rPr>
            </w:pPr>
            <w:r w:rsidRPr="002020F1">
              <w:rPr>
                <w:bCs/>
                <w:sz w:val="24"/>
                <w:lang w:val="uk-UA"/>
              </w:rPr>
              <w:t>26</w:t>
            </w:r>
          </w:p>
        </w:tc>
        <w:tc>
          <w:tcPr>
            <w:tcW w:w="610" w:type="pct"/>
          </w:tcPr>
          <w:p w:rsidR="00762C25" w:rsidRPr="00EF1E4D" w:rsidRDefault="00762C25" w:rsidP="00A333E3">
            <w:pPr>
              <w:jc w:val="center"/>
              <w:rPr>
                <w:bCs/>
                <w:sz w:val="24"/>
                <w:lang w:val="uk-UA"/>
              </w:rPr>
            </w:pPr>
            <w:r w:rsidRPr="00EF1E4D">
              <w:rPr>
                <w:color w:val="000000"/>
                <w:sz w:val="24"/>
                <w:lang w:val="uk-UA" w:eastAsia="uk-UA"/>
              </w:rPr>
              <w:t xml:space="preserve">До </w:t>
            </w:r>
            <w:r>
              <w:rPr>
                <w:color w:val="000000"/>
                <w:sz w:val="24"/>
                <w:lang w:val="uk-UA" w:eastAsia="uk-UA"/>
              </w:rPr>
              <w:t xml:space="preserve">8 </w:t>
            </w:r>
            <w:r w:rsidRPr="005B6B60">
              <w:rPr>
                <w:color w:val="000000"/>
                <w:sz w:val="24"/>
                <w:lang w:val="uk-UA" w:eastAsia="uk-UA"/>
              </w:rPr>
              <w:t>балів</w:t>
            </w:r>
          </w:p>
        </w:tc>
      </w:tr>
      <w:tr w:rsidR="00762C25" w:rsidRPr="00EF1E4D" w:rsidTr="00565BE9">
        <w:tc>
          <w:tcPr>
            <w:tcW w:w="240" w:type="pct"/>
          </w:tcPr>
          <w:p w:rsidR="00762C25" w:rsidRPr="00EF1E4D" w:rsidRDefault="00762C25" w:rsidP="005270DE">
            <w:pPr>
              <w:jc w:val="center"/>
              <w:rPr>
                <w:sz w:val="24"/>
                <w:lang w:val="uk-UA"/>
              </w:rPr>
            </w:pPr>
            <w:r w:rsidRPr="00EF1E4D">
              <w:rPr>
                <w:sz w:val="24"/>
                <w:lang w:val="uk-UA"/>
              </w:rPr>
              <w:t>4</w:t>
            </w:r>
          </w:p>
        </w:tc>
        <w:tc>
          <w:tcPr>
            <w:tcW w:w="3239" w:type="pct"/>
          </w:tcPr>
          <w:p w:rsidR="00762C25" w:rsidRPr="00EF1E4D" w:rsidRDefault="00762C25" w:rsidP="00EC58CD">
            <w:pPr>
              <w:rPr>
                <w:bCs/>
                <w:sz w:val="24"/>
                <w:lang w:val="uk-UA" w:eastAsia="uk-UA"/>
              </w:rPr>
            </w:pPr>
            <w:r w:rsidRPr="00EF1E4D">
              <w:rPr>
                <w:b/>
                <w:bCs/>
                <w:sz w:val="24"/>
                <w:lang w:val="uk-UA" w:eastAsia="uk-UA"/>
              </w:rPr>
              <w:t>Тема 4.</w:t>
            </w:r>
            <w:r w:rsidRPr="00EF1E4D">
              <w:rPr>
                <w:bCs/>
                <w:sz w:val="24"/>
                <w:lang w:val="uk-UA" w:eastAsia="uk-UA"/>
              </w:rPr>
              <w:t xml:space="preserve"> Облік нематеріальних активів </w:t>
            </w:r>
          </w:p>
          <w:p w:rsidR="00762C25" w:rsidRPr="00EF1E4D" w:rsidRDefault="00762C25" w:rsidP="00EC58CD">
            <w:pPr>
              <w:rPr>
                <w:bCs/>
                <w:sz w:val="24"/>
                <w:lang w:val="uk-UA" w:eastAsia="uk-UA"/>
              </w:rPr>
            </w:pPr>
            <w:r w:rsidRPr="00EF1E4D">
              <w:rPr>
                <w:b/>
                <w:bCs/>
                <w:sz w:val="24"/>
                <w:lang w:val="uk-UA" w:eastAsia="uk-UA"/>
              </w:rPr>
              <w:t>Завдання:</w:t>
            </w:r>
            <w:r w:rsidRPr="00EF1E4D">
              <w:rPr>
                <w:bCs/>
                <w:sz w:val="24"/>
                <w:lang w:val="uk-UA" w:eastAsia="uk-UA"/>
              </w:rPr>
              <w:t xml:space="preserve"> </w:t>
            </w:r>
          </w:p>
          <w:p w:rsidR="00762C25" w:rsidRPr="00EF1E4D" w:rsidRDefault="00762C25" w:rsidP="00230B5C">
            <w:pPr>
              <w:pStyle w:val="ListParagraph"/>
              <w:numPr>
                <w:ilvl w:val="0"/>
                <w:numId w:val="23"/>
              </w:numPr>
              <w:ind w:left="319" w:hanging="319"/>
              <w:rPr>
                <w:sz w:val="24"/>
                <w:lang w:val="uk-UA"/>
              </w:rPr>
            </w:pPr>
            <w:r w:rsidRPr="00EF1E4D">
              <w:rPr>
                <w:sz w:val="24"/>
                <w:lang w:val="uk-UA"/>
              </w:rPr>
              <w:t>розкрийте дефініцію «нематеріальний актив» і охарактеризуйте його як об'єкт бухгалтерського обліку;</w:t>
            </w:r>
          </w:p>
          <w:p w:rsidR="00762C25" w:rsidRPr="00EF1E4D" w:rsidRDefault="00762C25" w:rsidP="00230B5C">
            <w:pPr>
              <w:pStyle w:val="ListParagraph"/>
              <w:numPr>
                <w:ilvl w:val="0"/>
                <w:numId w:val="23"/>
              </w:numPr>
              <w:ind w:left="319" w:hanging="319"/>
              <w:rPr>
                <w:sz w:val="24"/>
                <w:lang w:val="uk-UA"/>
              </w:rPr>
            </w:pPr>
            <w:r w:rsidRPr="00EF1E4D">
              <w:rPr>
                <w:sz w:val="24"/>
                <w:lang w:val="uk-UA"/>
              </w:rPr>
              <w:t>розкрийте зміст поліпшень нематеріальних активів та висвітліть порядок відображення поліпшень нематеріальних активів в обліку;</w:t>
            </w:r>
          </w:p>
          <w:p w:rsidR="00762C25" w:rsidRPr="00EF1E4D" w:rsidRDefault="00762C25" w:rsidP="00230B5C">
            <w:pPr>
              <w:pStyle w:val="ListParagraph"/>
              <w:numPr>
                <w:ilvl w:val="0"/>
                <w:numId w:val="23"/>
              </w:numPr>
              <w:ind w:left="319" w:hanging="319"/>
              <w:rPr>
                <w:b/>
                <w:sz w:val="24"/>
                <w:lang w:val="uk-UA"/>
              </w:rPr>
            </w:pPr>
            <w:r w:rsidRPr="00EF1E4D">
              <w:rPr>
                <w:sz w:val="24"/>
                <w:lang w:val="uk-UA"/>
              </w:rPr>
              <w:t>розкрийте зміст та порядок проведення інвентаризації  нематеріальних активів та відображення її результатів в обліку;</w:t>
            </w:r>
          </w:p>
          <w:p w:rsidR="00762C25" w:rsidRPr="00CB78B2" w:rsidRDefault="00762C25" w:rsidP="00230B5C">
            <w:pPr>
              <w:pStyle w:val="ListParagraph"/>
              <w:numPr>
                <w:ilvl w:val="0"/>
                <w:numId w:val="23"/>
              </w:numPr>
              <w:ind w:left="319" w:hanging="319"/>
              <w:rPr>
                <w:b/>
                <w:sz w:val="24"/>
                <w:lang w:val="uk-UA"/>
              </w:rPr>
            </w:pPr>
            <w:r w:rsidRPr="00EF1E4D">
              <w:rPr>
                <w:sz w:val="24"/>
                <w:lang w:val="uk-UA"/>
              </w:rPr>
              <w:t>розкрийте зміст придбання і прядок подальшої оцінки та обліку корпоративних прав .</w:t>
            </w:r>
          </w:p>
          <w:p w:rsidR="00762C25" w:rsidRPr="00EF1E4D" w:rsidRDefault="00762C25" w:rsidP="00CB78B2">
            <w:pPr>
              <w:pStyle w:val="ListParagraph"/>
              <w:ind w:left="319"/>
              <w:rPr>
                <w:b/>
                <w:sz w:val="24"/>
                <w:lang w:val="uk-UA"/>
              </w:rPr>
            </w:pPr>
            <w:r w:rsidRPr="00CB78B2">
              <w:rPr>
                <w:b/>
                <w:i/>
                <w:sz w:val="24"/>
                <w:lang w:val="uk-UA"/>
              </w:rPr>
              <w:t>Презентації результатів виконаних завдань і досліджень</w:t>
            </w:r>
          </w:p>
        </w:tc>
        <w:tc>
          <w:tcPr>
            <w:tcW w:w="421" w:type="pct"/>
          </w:tcPr>
          <w:p w:rsidR="00762C25" w:rsidRPr="00EF1E4D" w:rsidRDefault="00762C25" w:rsidP="00E85D62">
            <w:pPr>
              <w:jc w:val="center"/>
              <w:rPr>
                <w:bCs/>
                <w:sz w:val="24"/>
                <w:lang w:val="uk-UA"/>
              </w:rPr>
            </w:pPr>
            <w:r w:rsidRPr="00EF1E4D">
              <w:rPr>
                <w:bCs/>
                <w:sz w:val="24"/>
                <w:lang w:val="uk-UA"/>
              </w:rPr>
              <w:t>6</w:t>
            </w:r>
          </w:p>
        </w:tc>
        <w:tc>
          <w:tcPr>
            <w:tcW w:w="490" w:type="pct"/>
          </w:tcPr>
          <w:p w:rsidR="00762C25" w:rsidRPr="002020F1" w:rsidRDefault="00762C25" w:rsidP="00E85D62">
            <w:pPr>
              <w:jc w:val="center"/>
              <w:rPr>
                <w:bCs/>
                <w:sz w:val="24"/>
                <w:lang w:val="uk-UA"/>
              </w:rPr>
            </w:pPr>
            <w:r w:rsidRPr="002020F1">
              <w:rPr>
                <w:bCs/>
                <w:sz w:val="24"/>
                <w:lang w:val="uk-UA"/>
              </w:rPr>
              <w:t>12</w:t>
            </w:r>
          </w:p>
        </w:tc>
        <w:tc>
          <w:tcPr>
            <w:tcW w:w="610" w:type="pct"/>
          </w:tcPr>
          <w:p w:rsidR="00762C25" w:rsidRPr="00EF1E4D" w:rsidRDefault="00762C25" w:rsidP="00A333E3">
            <w:pPr>
              <w:jc w:val="center"/>
              <w:rPr>
                <w:bCs/>
                <w:sz w:val="24"/>
                <w:lang w:val="uk-UA"/>
              </w:rPr>
            </w:pPr>
            <w:r w:rsidRPr="00EF1E4D">
              <w:rPr>
                <w:color w:val="000000"/>
                <w:sz w:val="24"/>
                <w:lang w:val="uk-UA" w:eastAsia="uk-UA"/>
              </w:rPr>
              <w:t>До</w:t>
            </w:r>
            <w:r>
              <w:rPr>
                <w:color w:val="000000"/>
                <w:sz w:val="24"/>
                <w:lang w:val="uk-UA" w:eastAsia="uk-UA"/>
              </w:rPr>
              <w:t xml:space="preserve"> 6 </w:t>
            </w:r>
            <w:r w:rsidRPr="008C0758">
              <w:rPr>
                <w:color w:val="000000"/>
                <w:sz w:val="24"/>
                <w:lang w:val="uk-UA" w:eastAsia="uk-UA"/>
              </w:rPr>
              <w:t>балів</w:t>
            </w:r>
          </w:p>
        </w:tc>
      </w:tr>
      <w:tr w:rsidR="00762C25" w:rsidRPr="00EF1E4D" w:rsidTr="00565BE9">
        <w:tc>
          <w:tcPr>
            <w:tcW w:w="240" w:type="pct"/>
          </w:tcPr>
          <w:p w:rsidR="00762C25" w:rsidRPr="00EF1E4D" w:rsidRDefault="00762C25" w:rsidP="005270DE">
            <w:pPr>
              <w:jc w:val="center"/>
              <w:rPr>
                <w:sz w:val="24"/>
                <w:lang w:val="uk-UA"/>
              </w:rPr>
            </w:pPr>
            <w:r w:rsidRPr="00EF1E4D">
              <w:rPr>
                <w:sz w:val="24"/>
                <w:lang w:val="uk-UA"/>
              </w:rPr>
              <w:t>5</w:t>
            </w:r>
          </w:p>
        </w:tc>
        <w:tc>
          <w:tcPr>
            <w:tcW w:w="3239" w:type="pct"/>
          </w:tcPr>
          <w:p w:rsidR="00762C25" w:rsidRPr="00EF1E4D" w:rsidRDefault="00762C25" w:rsidP="00BF00A5">
            <w:pPr>
              <w:rPr>
                <w:bCs/>
                <w:sz w:val="24"/>
                <w:lang w:val="uk-UA" w:eastAsia="uk-UA"/>
              </w:rPr>
            </w:pPr>
            <w:r w:rsidRPr="00EF1E4D">
              <w:rPr>
                <w:b/>
                <w:bCs/>
                <w:sz w:val="24"/>
                <w:lang w:val="uk-UA" w:eastAsia="uk-UA"/>
              </w:rPr>
              <w:t>Тема 5.</w:t>
            </w:r>
            <w:r w:rsidRPr="00EF1E4D">
              <w:rPr>
                <w:bCs/>
                <w:sz w:val="24"/>
                <w:lang w:val="uk-UA" w:eastAsia="uk-UA"/>
              </w:rPr>
              <w:t xml:space="preserve"> Облік довгострокових фінансових інвестицій</w:t>
            </w:r>
          </w:p>
          <w:p w:rsidR="00762C25" w:rsidRPr="00EF1E4D" w:rsidRDefault="00762C25" w:rsidP="00BF00A5">
            <w:pPr>
              <w:rPr>
                <w:bCs/>
                <w:sz w:val="24"/>
                <w:lang w:val="uk-UA" w:eastAsia="uk-UA"/>
              </w:rPr>
            </w:pPr>
            <w:r w:rsidRPr="00EF1E4D">
              <w:rPr>
                <w:b/>
                <w:bCs/>
                <w:sz w:val="24"/>
                <w:lang w:val="uk-UA" w:eastAsia="uk-UA"/>
              </w:rPr>
              <w:t>Завдання:</w:t>
            </w:r>
            <w:r w:rsidRPr="00EF1E4D">
              <w:rPr>
                <w:bCs/>
                <w:sz w:val="24"/>
                <w:lang w:val="uk-UA" w:eastAsia="uk-UA"/>
              </w:rPr>
              <w:t xml:space="preserve"> </w:t>
            </w:r>
          </w:p>
          <w:p w:rsidR="00762C25" w:rsidRPr="00EF1E4D" w:rsidRDefault="00762C25" w:rsidP="00230B5C">
            <w:pPr>
              <w:pStyle w:val="ListParagraph"/>
              <w:numPr>
                <w:ilvl w:val="0"/>
                <w:numId w:val="24"/>
              </w:numPr>
              <w:ind w:left="319" w:hanging="319"/>
              <w:rPr>
                <w:bCs/>
                <w:sz w:val="24"/>
                <w:lang w:val="uk-UA"/>
              </w:rPr>
            </w:pPr>
            <w:r w:rsidRPr="00EF1E4D">
              <w:rPr>
                <w:bCs/>
                <w:sz w:val="24"/>
                <w:lang w:val="uk-UA"/>
              </w:rPr>
              <w:t>поясність порядок відображення дивідендів в обліку інвестора ;</w:t>
            </w:r>
          </w:p>
          <w:p w:rsidR="00762C25" w:rsidRPr="00EF1E4D" w:rsidRDefault="00762C25" w:rsidP="00230B5C">
            <w:pPr>
              <w:pStyle w:val="ListParagraph"/>
              <w:numPr>
                <w:ilvl w:val="0"/>
                <w:numId w:val="24"/>
              </w:numPr>
              <w:ind w:left="319" w:hanging="319"/>
              <w:rPr>
                <w:bCs/>
                <w:sz w:val="24"/>
                <w:lang w:val="uk-UA"/>
              </w:rPr>
            </w:pPr>
            <w:r w:rsidRPr="00EF1E4D">
              <w:rPr>
                <w:sz w:val="24"/>
                <w:lang w:val="uk-UA"/>
              </w:rPr>
              <w:t>висвітліть порядок обліку</w:t>
            </w:r>
            <w:r w:rsidRPr="00EF1E4D">
              <w:rPr>
                <w:bCs/>
                <w:sz w:val="24"/>
                <w:lang w:val="uk-UA"/>
              </w:rPr>
              <w:t xml:space="preserve"> фінансових інвестицій методом участі в капіталі;</w:t>
            </w:r>
          </w:p>
          <w:p w:rsidR="00762C25" w:rsidRPr="00EF1E4D" w:rsidRDefault="00762C25" w:rsidP="00230B5C">
            <w:pPr>
              <w:pStyle w:val="ListParagraph"/>
              <w:numPr>
                <w:ilvl w:val="0"/>
                <w:numId w:val="24"/>
              </w:numPr>
              <w:ind w:left="319" w:hanging="319"/>
              <w:rPr>
                <w:bCs/>
                <w:sz w:val="24"/>
                <w:lang w:val="uk-UA"/>
              </w:rPr>
            </w:pPr>
            <w:r w:rsidRPr="00EF1E4D">
              <w:rPr>
                <w:sz w:val="24"/>
                <w:lang w:val="uk-UA"/>
              </w:rPr>
              <w:t xml:space="preserve">висвітліть порядок обліку </w:t>
            </w:r>
            <w:r w:rsidRPr="00EF1E4D">
              <w:rPr>
                <w:bCs/>
                <w:sz w:val="24"/>
                <w:lang w:val="uk-UA"/>
              </w:rPr>
              <w:t>операцій з облігаціями невласної емісії та ПДВ-облігаціями;</w:t>
            </w:r>
          </w:p>
          <w:p w:rsidR="00762C25" w:rsidRDefault="00762C25" w:rsidP="00230B5C">
            <w:pPr>
              <w:pStyle w:val="ListParagraph"/>
              <w:numPr>
                <w:ilvl w:val="0"/>
                <w:numId w:val="24"/>
              </w:numPr>
              <w:ind w:left="319" w:hanging="319"/>
              <w:rPr>
                <w:bCs/>
                <w:sz w:val="24"/>
                <w:lang w:val="uk-UA"/>
              </w:rPr>
            </w:pPr>
            <w:r w:rsidRPr="00EF1E4D">
              <w:rPr>
                <w:sz w:val="24"/>
                <w:lang w:val="uk-UA"/>
              </w:rPr>
              <w:t xml:space="preserve">розкрийте порядок обліку </w:t>
            </w:r>
            <w:r w:rsidRPr="00EF1E4D">
              <w:rPr>
                <w:bCs/>
                <w:sz w:val="24"/>
                <w:lang w:val="uk-UA"/>
              </w:rPr>
              <w:t>депозиту.</w:t>
            </w:r>
          </w:p>
          <w:p w:rsidR="00762C25" w:rsidRPr="00EF1E4D" w:rsidRDefault="00762C25" w:rsidP="00CB78B2">
            <w:pPr>
              <w:pStyle w:val="ListParagraph"/>
              <w:ind w:left="319"/>
              <w:rPr>
                <w:bCs/>
                <w:sz w:val="24"/>
                <w:lang w:val="uk-UA"/>
              </w:rPr>
            </w:pPr>
            <w:r w:rsidRPr="00CB78B2">
              <w:rPr>
                <w:b/>
                <w:bCs/>
                <w:i/>
                <w:sz w:val="24"/>
                <w:lang w:val="uk-UA"/>
              </w:rPr>
              <w:t>Презентації результатів виконаних завдань і досліджень</w:t>
            </w:r>
          </w:p>
        </w:tc>
        <w:tc>
          <w:tcPr>
            <w:tcW w:w="421" w:type="pct"/>
          </w:tcPr>
          <w:p w:rsidR="00762C25" w:rsidRPr="00EF1E4D" w:rsidRDefault="00762C25" w:rsidP="00D4070C">
            <w:pPr>
              <w:jc w:val="center"/>
              <w:rPr>
                <w:bCs/>
                <w:sz w:val="24"/>
                <w:lang w:val="uk-UA"/>
              </w:rPr>
            </w:pPr>
            <w:r w:rsidRPr="00EF1E4D">
              <w:rPr>
                <w:bCs/>
                <w:sz w:val="24"/>
                <w:lang w:val="uk-UA"/>
              </w:rPr>
              <w:t>1</w:t>
            </w:r>
            <w:r>
              <w:rPr>
                <w:bCs/>
                <w:sz w:val="24"/>
                <w:lang w:val="uk-UA"/>
              </w:rPr>
              <w:t>2</w:t>
            </w:r>
          </w:p>
        </w:tc>
        <w:tc>
          <w:tcPr>
            <w:tcW w:w="490" w:type="pct"/>
          </w:tcPr>
          <w:p w:rsidR="00762C25" w:rsidRPr="002020F1" w:rsidRDefault="00762C25" w:rsidP="00E85D62">
            <w:pPr>
              <w:jc w:val="center"/>
              <w:rPr>
                <w:bCs/>
                <w:sz w:val="24"/>
                <w:lang w:val="uk-UA"/>
              </w:rPr>
            </w:pPr>
            <w:r w:rsidRPr="002020F1">
              <w:rPr>
                <w:bCs/>
                <w:sz w:val="24"/>
                <w:lang w:val="uk-UA"/>
              </w:rPr>
              <w:t>16</w:t>
            </w:r>
          </w:p>
        </w:tc>
        <w:tc>
          <w:tcPr>
            <w:tcW w:w="610" w:type="pct"/>
          </w:tcPr>
          <w:p w:rsidR="00762C25" w:rsidRPr="00EF1E4D" w:rsidRDefault="00762C25" w:rsidP="00A333E3">
            <w:pPr>
              <w:jc w:val="center"/>
              <w:rPr>
                <w:bCs/>
                <w:sz w:val="24"/>
                <w:lang w:val="uk-UA"/>
              </w:rPr>
            </w:pPr>
            <w:r w:rsidRPr="00EF1E4D">
              <w:rPr>
                <w:color w:val="000000"/>
                <w:sz w:val="24"/>
                <w:lang w:val="uk-UA" w:eastAsia="uk-UA"/>
              </w:rPr>
              <w:t xml:space="preserve">До </w:t>
            </w:r>
            <w:r>
              <w:rPr>
                <w:color w:val="000000"/>
                <w:sz w:val="24"/>
                <w:lang w:val="uk-UA" w:eastAsia="uk-UA"/>
              </w:rPr>
              <w:t xml:space="preserve">6 </w:t>
            </w:r>
            <w:r w:rsidRPr="008C0758">
              <w:rPr>
                <w:color w:val="000000"/>
                <w:sz w:val="24"/>
                <w:lang w:val="uk-UA" w:eastAsia="uk-UA"/>
              </w:rPr>
              <w:t>балів</w:t>
            </w:r>
          </w:p>
        </w:tc>
      </w:tr>
      <w:tr w:rsidR="00762C25" w:rsidRPr="00EF1E4D" w:rsidTr="00565BE9">
        <w:tc>
          <w:tcPr>
            <w:tcW w:w="240" w:type="pct"/>
          </w:tcPr>
          <w:p w:rsidR="00762C25" w:rsidRPr="00EF1E4D" w:rsidRDefault="00762C25" w:rsidP="005270DE">
            <w:pPr>
              <w:jc w:val="center"/>
              <w:rPr>
                <w:sz w:val="24"/>
                <w:lang w:val="uk-UA"/>
              </w:rPr>
            </w:pPr>
            <w:r w:rsidRPr="00EF1E4D">
              <w:rPr>
                <w:sz w:val="24"/>
                <w:lang w:val="uk-UA"/>
              </w:rPr>
              <w:t>6</w:t>
            </w:r>
          </w:p>
        </w:tc>
        <w:tc>
          <w:tcPr>
            <w:tcW w:w="3239" w:type="pct"/>
          </w:tcPr>
          <w:p w:rsidR="00762C25" w:rsidRPr="00EF1E4D" w:rsidRDefault="00762C25" w:rsidP="00BF00A5">
            <w:pPr>
              <w:autoSpaceDE w:val="0"/>
              <w:autoSpaceDN w:val="0"/>
              <w:adjustRightInd w:val="0"/>
              <w:rPr>
                <w:bCs/>
                <w:sz w:val="24"/>
                <w:lang w:val="uk-UA" w:eastAsia="uk-UA"/>
              </w:rPr>
            </w:pPr>
            <w:r w:rsidRPr="00EF1E4D">
              <w:rPr>
                <w:b/>
                <w:bCs/>
                <w:sz w:val="24"/>
                <w:lang w:val="uk-UA" w:eastAsia="uk-UA"/>
              </w:rPr>
              <w:t>Тема 6.</w:t>
            </w:r>
            <w:r w:rsidRPr="00EF1E4D">
              <w:rPr>
                <w:bCs/>
                <w:sz w:val="24"/>
                <w:lang w:val="uk-UA" w:eastAsia="uk-UA"/>
              </w:rPr>
              <w:t xml:space="preserve"> Облік запасів</w:t>
            </w:r>
          </w:p>
          <w:p w:rsidR="00762C25" w:rsidRPr="00EF1E4D" w:rsidRDefault="00762C25" w:rsidP="00BF00A5">
            <w:pPr>
              <w:rPr>
                <w:bCs/>
                <w:sz w:val="24"/>
                <w:lang w:val="uk-UA" w:eastAsia="uk-UA"/>
              </w:rPr>
            </w:pPr>
            <w:r w:rsidRPr="00EF1E4D">
              <w:rPr>
                <w:b/>
                <w:bCs/>
                <w:sz w:val="24"/>
                <w:lang w:val="uk-UA" w:eastAsia="uk-UA"/>
              </w:rPr>
              <w:t>Завдання:</w:t>
            </w:r>
            <w:r w:rsidRPr="00EF1E4D">
              <w:rPr>
                <w:bCs/>
                <w:sz w:val="24"/>
                <w:lang w:val="uk-UA" w:eastAsia="uk-UA"/>
              </w:rPr>
              <w:t xml:space="preserve"> </w:t>
            </w:r>
          </w:p>
          <w:p w:rsidR="00762C25" w:rsidRPr="00EF1E4D" w:rsidRDefault="00762C25" w:rsidP="00230B5C">
            <w:pPr>
              <w:pStyle w:val="ListParagraph"/>
              <w:numPr>
                <w:ilvl w:val="0"/>
                <w:numId w:val="25"/>
              </w:numPr>
              <w:autoSpaceDE w:val="0"/>
              <w:autoSpaceDN w:val="0"/>
              <w:adjustRightInd w:val="0"/>
              <w:ind w:left="365" w:hanging="365"/>
              <w:rPr>
                <w:bCs/>
                <w:sz w:val="24"/>
                <w:lang w:val="uk-UA" w:eastAsia="uk-UA"/>
              </w:rPr>
            </w:pPr>
            <w:r w:rsidRPr="00EF1E4D">
              <w:rPr>
                <w:bCs/>
                <w:sz w:val="24"/>
                <w:lang w:val="uk-UA" w:eastAsia="uk-UA"/>
              </w:rPr>
              <w:t>розкрийте взаємозв’язок складського обліку виробничих запасів з обліком у бухгалтерії;</w:t>
            </w:r>
          </w:p>
          <w:p w:rsidR="00762C25" w:rsidRPr="00EF1E4D" w:rsidRDefault="00762C25" w:rsidP="00230B5C">
            <w:pPr>
              <w:pStyle w:val="ListParagraph"/>
              <w:numPr>
                <w:ilvl w:val="0"/>
                <w:numId w:val="25"/>
              </w:numPr>
              <w:autoSpaceDE w:val="0"/>
              <w:autoSpaceDN w:val="0"/>
              <w:adjustRightInd w:val="0"/>
              <w:ind w:left="365" w:hanging="365"/>
              <w:rPr>
                <w:bCs/>
                <w:sz w:val="24"/>
                <w:lang w:val="uk-UA" w:eastAsia="uk-UA"/>
              </w:rPr>
            </w:pPr>
            <w:r w:rsidRPr="00EF1E4D">
              <w:rPr>
                <w:bCs/>
                <w:sz w:val="24"/>
                <w:lang w:val="uk-UA" w:eastAsia="uk-UA"/>
              </w:rPr>
              <w:t>розкрийте особливості обліку придбання та реалізації запасів за кошти в іноземній валюті;</w:t>
            </w:r>
          </w:p>
          <w:p w:rsidR="00762C25" w:rsidRPr="00EF1E4D" w:rsidRDefault="00762C25" w:rsidP="00230B5C">
            <w:pPr>
              <w:pStyle w:val="ListParagraph"/>
              <w:numPr>
                <w:ilvl w:val="0"/>
                <w:numId w:val="25"/>
              </w:numPr>
              <w:autoSpaceDE w:val="0"/>
              <w:autoSpaceDN w:val="0"/>
              <w:adjustRightInd w:val="0"/>
              <w:ind w:left="365" w:hanging="365"/>
              <w:rPr>
                <w:bCs/>
                <w:sz w:val="24"/>
                <w:lang w:val="uk-UA" w:eastAsia="uk-UA"/>
              </w:rPr>
            </w:pPr>
            <w:r w:rsidRPr="00EF1E4D">
              <w:rPr>
                <w:bCs/>
                <w:sz w:val="24"/>
                <w:lang w:val="uk-UA" w:eastAsia="uk-UA"/>
              </w:rPr>
              <w:t>поясність порядок відображення переоцінок запасів у бухгалтерському обліку;</w:t>
            </w:r>
            <w:r w:rsidRPr="00EF1E4D">
              <w:rPr>
                <w:sz w:val="20"/>
                <w:szCs w:val="20"/>
                <w:lang w:val="uk-UA" w:eastAsia="uk-UA"/>
              </w:rPr>
              <w:t xml:space="preserve"> </w:t>
            </w:r>
          </w:p>
          <w:p w:rsidR="00762C25" w:rsidRPr="00EF1E4D" w:rsidRDefault="00762C25" w:rsidP="00230B5C">
            <w:pPr>
              <w:pStyle w:val="ListParagraph"/>
              <w:numPr>
                <w:ilvl w:val="0"/>
                <w:numId w:val="25"/>
              </w:numPr>
              <w:autoSpaceDE w:val="0"/>
              <w:autoSpaceDN w:val="0"/>
              <w:adjustRightInd w:val="0"/>
              <w:ind w:left="365" w:hanging="365"/>
              <w:rPr>
                <w:bCs/>
                <w:sz w:val="24"/>
                <w:lang w:val="uk-UA" w:eastAsia="uk-UA"/>
              </w:rPr>
            </w:pPr>
            <w:r w:rsidRPr="00EF1E4D">
              <w:rPr>
                <w:sz w:val="24"/>
                <w:lang w:val="uk-UA" w:eastAsia="uk-UA"/>
              </w:rPr>
              <w:t>розкрийте особливості обліку окремих видів запасів (палива та готової продукції);</w:t>
            </w:r>
          </w:p>
          <w:p w:rsidR="00762C25" w:rsidRPr="00EF1E4D" w:rsidRDefault="00762C25" w:rsidP="00230B5C">
            <w:pPr>
              <w:pStyle w:val="ListParagraph"/>
              <w:numPr>
                <w:ilvl w:val="0"/>
                <w:numId w:val="25"/>
              </w:numPr>
              <w:autoSpaceDE w:val="0"/>
              <w:autoSpaceDN w:val="0"/>
              <w:adjustRightInd w:val="0"/>
              <w:ind w:left="365" w:hanging="365"/>
              <w:rPr>
                <w:bCs/>
                <w:sz w:val="24"/>
                <w:lang w:val="uk-UA" w:eastAsia="uk-UA"/>
              </w:rPr>
            </w:pPr>
            <w:r w:rsidRPr="00EF1E4D">
              <w:rPr>
                <w:bCs/>
                <w:sz w:val="24"/>
                <w:lang w:val="uk-UA" w:eastAsia="uk-UA"/>
              </w:rPr>
              <w:t>розкрийте особливості обліку виробничого браку;</w:t>
            </w:r>
          </w:p>
          <w:p w:rsidR="00762C25" w:rsidRPr="00EF1E4D" w:rsidRDefault="00762C25" w:rsidP="00230B5C">
            <w:pPr>
              <w:pStyle w:val="ListParagraph"/>
              <w:numPr>
                <w:ilvl w:val="0"/>
                <w:numId w:val="25"/>
              </w:numPr>
              <w:autoSpaceDE w:val="0"/>
              <w:autoSpaceDN w:val="0"/>
              <w:adjustRightInd w:val="0"/>
              <w:ind w:left="365" w:hanging="365"/>
              <w:rPr>
                <w:bCs/>
                <w:sz w:val="24"/>
                <w:lang w:val="uk-UA" w:eastAsia="uk-UA"/>
              </w:rPr>
            </w:pPr>
            <w:r w:rsidRPr="00EF1E4D">
              <w:rPr>
                <w:bCs/>
                <w:sz w:val="24"/>
                <w:lang w:val="uk-UA" w:eastAsia="uk-UA"/>
              </w:rPr>
              <w:t>розкрийте зміст та порядок проведення інвентаризації  запасів та відображення в обліку нестач  та надлишків</w:t>
            </w:r>
          </w:p>
          <w:p w:rsidR="00762C25" w:rsidRDefault="00762C25" w:rsidP="00230B5C">
            <w:pPr>
              <w:pStyle w:val="ListParagraph"/>
              <w:numPr>
                <w:ilvl w:val="0"/>
                <w:numId w:val="25"/>
              </w:numPr>
              <w:autoSpaceDE w:val="0"/>
              <w:autoSpaceDN w:val="0"/>
              <w:adjustRightInd w:val="0"/>
              <w:ind w:left="365" w:hanging="365"/>
              <w:rPr>
                <w:bCs/>
                <w:sz w:val="24"/>
                <w:lang w:val="uk-UA" w:eastAsia="uk-UA"/>
              </w:rPr>
            </w:pPr>
            <w:r w:rsidRPr="00EF1E4D">
              <w:rPr>
                <w:bCs/>
                <w:sz w:val="24"/>
                <w:lang w:val="uk-UA" w:eastAsia="uk-UA"/>
              </w:rPr>
              <w:t>розкрийте особливості обліку давальницької сировини і матеріалів.</w:t>
            </w:r>
          </w:p>
          <w:p w:rsidR="00762C25" w:rsidRPr="00EF1E4D" w:rsidRDefault="00762C25" w:rsidP="00CB78B2">
            <w:pPr>
              <w:pStyle w:val="ListParagraph"/>
              <w:autoSpaceDE w:val="0"/>
              <w:autoSpaceDN w:val="0"/>
              <w:adjustRightInd w:val="0"/>
              <w:ind w:left="365"/>
              <w:rPr>
                <w:bCs/>
                <w:sz w:val="24"/>
                <w:lang w:val="uk-UA" w:eastAsia="uk-UA"/>
              </w:rPr>
            </w:pPr>
            <w:r w:rsidRPr="00CB78B2">
              <w:rPr>
                <w:b/>
                <w:i/>
                <w:sz w:val="24"/>
                <w:lang w:val="uk-UA"/>
              </w:rPr>
              <w:t>Презентації результатів виконаних завдань і досліджень</w:t>
            </w:r>
          </w:p>
        </w:tc>
        <w:tc>
          <w:tcPr>
            <w:tcW w:w="421" w:type="pct"/>
          </w:tcPr>
          <w:p w:rsidR="00762C25" w:rsidRPr="00EF1E4D" w:rsidRDefault="00762C25" w:rsidP="00E85D62">
            <w:pPr>
              <w:jc w:val="center"/>
              <w:rPr>
                <w:bCs/>
                <w:sz w:val="24"/>
                <w:lang w:val="uk-UA"/>
              </w:rPr>
            </w:pPr>
            <w:r w:rsidRPr="00EF1E4D">
              <w:rPr>
                <w:bCs/>
                <w:sz w:val="24"/>
                <w:lang w:val="uk-UA"/>
              </w:rPr>
              <w:t>14</w:t>
            </w:r>
          </w:p>
        </w:tc>
        <w:tc>
          <w:tcPr>
            <w:tcW w:w="490" w:type="pct"/>
          </w:tcPr>
          <w:p w:rsidR="00762C25" w:rsidRPr="002020F1" w:rsidRDefault="00762C25" w:rsidP="00E85D62">
            <w:pPr>
              <w:jc w:val="center"/>
              <w:rPr>
                <w:bCs/>
                <w:sz w:val="24"/>
                <w:lang w:val="uk-UA"/>
              </w:rPr>
            </w:pPr>
            <w:r w:rsidRPr="002020F1">
              <w:rPr>
                <w:bCs/>
                <w:sz w:val="24"/>
                <w:lang w:val="uk-UA"/>
              </w:rPr>
              <w:t>24</w:t>
            </w:r>
          </w:p>
        </w:tc>
        <w:tc>
          <w:tcPr>
            <w:tcW w:w="610" w:type="pct"/>
          </w:tcPr>
          <w:p w:rsidR="00762C25" w:rsidRPr="00EF1E4D" w:rsidRDefault="00762C25" w:rsidP="00A333E3">
            <w:pPr>
              <w:jc w:val="center"/>
              <w:rPr>
                <w:bCs/>
                <w:sz w:val="24"/>
                <w:lang w:val="uk-UA"/>
              </w:rPr>
            </w:pPr>
            <w:r w:rsidRPr="00EF1E4D">
              <w:rPr>
                <w:color w:val="000000"/>
                <w:sz w:val="24"/>
                <w:lang w:val="uk-UA" w:eastAsia="uk-UA"/>
              </w:rPr>
              <w:t xml:space="preserve">До </w:t>
            </w:r>
            <w:r>
              <w:rPr>
                <w:color w:val="000000"/>
                <w:sz w:val="24"/>
                <w:lang w:val="uk-UA" w:eastAsia="uk-UA"/>
              </w:rPr>
              <w:t xml:space="preserve">8 </w:t>
            </w:r>
            <w:r w:rsidRPr="008C0758">
              <w:rPr>
                <w:color w:val="000000"/>
                <w:sz w:val="24"/>
                <w:lang w:val="uk-UA" w:eastAsia="uk-UA"/>
              </w:rPr>
              <w:t>балів</w:t>
            </w:r>
          </w:p>
        </w:tc>
      </w:tr>
      <w:tr w:rsidR="00762C25" w:rsidRPr="00EF1E4D" w:rsidTr="00565BE9">
        <w:tc>
          <w:tcPr>
            <w:tcW w:w="240" w:type="pct"/>
          </w:tcPr>
          <w:p w:rsidR="00762C25" w:rsidRPr="00EF1E4D" w:rsidRDefault="00762C25" w:rsidP="005270DE">
            <w:pPr>
              <w:jc w:val="center"/>
              <w:rPr>
                <w:sz w:val="24"/>
                <w:lang w:val="uk-UA"/>
              </w:rPr>
            </w:pPr>
            <w:r w:rsidRPr="00EF1E4D">
              <w:rPr>
                <w:sz w:val="24"/>
                <w:lang w:val="uk-UA"/>
              </w:rPr>
              <w:t>7</w:t>
            </w:r>
          </w:p>
        </w:tc>
        <w:tc>
          <w:tcPr>
            <w:tcW w:w="3239" w:type="pct"/>
          </w:tcPr>
          <w:p w:rsidR="00762C25" w:rsidRPr="00EF1E4D" w:rsidRDefault="00762C25" w:rsidP="00BF00A5">
            <w:pPr>
              <w:keepNext/>
              <w:outlineLvl w:val="3"/>
              <w:rPr>
                <w:sz w:val="24"/>
                <w:lang w:val="uk-UA" w:eastAsia="uk-UA"/>
              </w:rPr>
            </w:pPr>
            <w:r w:rsidRPr="00EF1E4D">
              <w:rPr>
                <w:b/>
                <w:bCs/>
                <w:sz w:val="24"/>
                <w:lang w:val="uk-UA" w:eastAsia="uk-UA"/>
              </w:rPr>
              <w:t>Тема 7.</w:t>
            </w:r>
            <w:r w:rsidRPr="00EF1E4D">
              <w:rPr>
                <w:bCs/>
                <w:sz w:val="24"/>
                <w:lang w:val="uk-UA" w:eastAsia="uk-UA"/>
              </w:rPr>
              <w:t xml:space="preserve"> </w:t>
            </w:r>
            <w:r w:rsidRPr="00EF1E4D">
              <w:rPr>
                <w:sz w:val="24"/>
                <w:lang w:val="uk-UA" w:eastAsia="uk-UA"/>
              </w:rPr>
              <w:t>Облік витрат виробництва</w:t>
            </w:r>
          </w:p>
          <w:p w:rsidR="00762C25" w:rsidRPr="00EF1E4D" w:rsidRDefault="00762C25" w:rsidP="00BF00A5">
            <w:pPr>
              <w:rPr>
                <w:bCs/>
                <w:sz w:val="24"/>
                <w:lang w:val="uk-UA" w:eastAsia="uk-UA"/>
              </w:rPr>
            </w:pPr>
            <w:r w:rsidRPr="00EF1E4D">
              <w:rPr>
                <w:b/>
                <w:bCs/>
                <w:sz w:val="24"/>
                <w:lang w:val="uk-UA" w:eastAsia="uk-UA"/>
              </w:rPr>
              <w:t>Завдання:</w:t>
            </w:r>
            <w:r w:rsidRPr="00EF1E4D">
              <w:rPr>
                <w:bCs/>
                <w:sz w:val="24"/>
                <w:lang w:val="uk-UA" w:eastAsia="uk-UA"/>
              </w:rPr>
              <w:t xml:space="preserve"> </w:t>
            </w:r>
          </w:p>
          <w:p w:rsidR="00762C25" w:rsidRPr="00EF1E4D" w:rsidRDefault="00762C25" w:rsidP="00230B5C">
            <w:pPr>
              <w:pStyle w:val="ListParagraph"/>
              <w:keepNext/>
              <w:numPr>
                <w:ilvl w:val="0"/>
                <w:numId w:val="26"/>
              </w:numPr>
              <w:ind w:left="365" w:hanging="365"/>
              <w:outlineLvl w:val="3"/>
              <w:rPr>
                <w:bCs/>
                <w:sz w:val="24"/>
                <w:lang w:val="uk-UA"/>
              </w:rPr>
            </w:pPr>
            <w:r w:rsidRPr="00EF1E4D">
              <w:rPr>
                <w:bCs/>
                <w:sz w:val="24"/>
                <w:lang w:val="uk-UA"/>
              </w:rPr>
              <w:t xml:space="preserve">наведіть на охарактеризуйте методи обліку витрат і калькулювання собівартості; </w:t>
            </w:r>
          </w:p>
          <w:p w:rsidR="00762C25" w:rsidRPr="00EF1E4D" w:rsidRDefault="00762C25" w:rsidP="00230B5C">
            <w:pPr>
              <w:pStyle w:val="ListParagraph"/>
              <w:keepNext/>
              <w:numPr>
                <w:ilvl w:val="0"/>
                <w:numId w:val="26"/>
              </w:numPr>
              <w:ind w:left="365" w:hanging="365"/>
              <w:outlineLvl w:val="3"/>
              <w:rPr>
                <w:bCs/>
                <w:sz w:val="24"/>
                <w:lang w:val="uk-UA"/>
              </w:rPr>
            </w:pPr>
            <w:r w:rsidRPr="00EF1E4D">
              <w:rPr>
                <w:bCs/>
                <w:sz w:val="24"/>
                <w:lang w:val="uk-UA"/>
              </w:rPr>
              <w:t>наведіть характеристику прямих витрат на виробництво та розкрийте порядок їх обліку;</w:t>
            </w:r>
          </w:p>
          <w:p w:rsidR="00762C25" w:rsidRPr="00EF1E4D" w:rsidRDefault="00762C25" w:rsidP="00230B5C">
            <w:pPr>
              <w:pStyle w:val="ListParagraph"/>
              <w:keepNext/>
              <w:numPr>
                <w:ilvl w:val="0"/>
                <w:numId w:val="26"/>
              </w:numPr>
              <w:ind w:left="365" w:hanging="365"/>
              <w:outlineLvl w:val="3"/>
              <w:rPr>
                <w:bCs/>
                <w:sz w:val="24"/>
                <w:lang w:val="uk-UA"/>
              </w:rPr>
            </w:pPr>
            <w:r w:rsidRPr="00EF1E4D">
              <w:rPr>
                <w:bCs/>
                <w:sz w:val="24"/>
                <w:lang w:val="uk-UA"/>
              </w:rPr>
              <w:t>поясніть необхідність розподілу загальновиробничих витрат між об’єктами калькулювання, розкрийте порядок їх обліку;</w:t>
            </w:r>
          </w:p>
          <w:p w:rsidR="00762C25" w:rsidRPr="00EF1E4D" w:rsidRDefault="00762C25" w:rsidP="00230B5C">
            <w:pPr>
              <w:pStyle w:val="ListParagraph"/>
              <w:keepNext/>
              <w:numPr>
                <w:ilvl w:val="0"/>
                <w:numId w:val="26"/>
              </w:numPr>
              <w:ind w:left="365" w:hanging="365"/>
              <w:outlineLvl w:val="3"/>
              <w:rPr>
                <w:bCs/>
                <w:sz w:val="24"/>
                <w:lang w:val="uk-UA"/>
              </w:rPr>
            </w:pPr>
            <w:r w:rsidRPr="00EF1E4D">
              <w:rPr>
                <w:bCs/>
                <w:sz w:val="24"/>
                <w:lang w:val="uk-UA" w:eastAsia="uk-UA"/>
              </w:rPr>
              <w:t>розкрийте особливості обліку</w:t>
            </w:r>
            <w:r w:rsidRPr="00EF1E4D">
              <w:rPr>
                <w:bCs/>
                <w:sz w:val="24"/>
                <w:lang w:val="uk-UA"/>
              </w:rPr>
              <w:t xml:space="preserve"> витрат допоміжних виробництв;</w:t>
            </w:r>
          </w:p>
          <w:p w:rsidR="00762C25" w:rsidRPr="00EF1E4D" w:rsidRDefault="00762C25" w:rsidP="00230B5C">
            <w:pPr>
              <w:pStyle w:val="ListParagraph"/>
              <w:keepNext/>
              <w:numPr>
                <w:ilvl w:val="0"/>
                <w:numId w:val="26"/>
              </w:numPr>
              <w:ind w:left="365" w:hanging="365"/>
              <w:outlineLvl w:val="3"/>
              <w:rPr>
                <w:bCs/>
                <w:sz w:val="24"/>
                <w:lang w:val="uk-UA"/>
              </w:rPr>
            </w:pPr>
            <w:r w:rsidRPr="00EF1E4D">
              <w:rPr>
                <w:bCs/>
                <w:sz w:val="24"/>
                <w:lang w:val="uk-UA" w:eastAsia="uk-UA"/>
              </w:rPr>
              <w:t xml:space="preserve">розкрийте зміст та порядок проведення інвентаризації  </w:t>
            </w:r>
            <w:r w:rsidRPr="00EF1E4D">
              <w:rPr>
                <w:bCs/>
                <w:sz w:val="24"/>
                <w:lang w:val="uk-UA"/>
              </w:rPr>
              <w:t>незавершеного виробництва;</w:t>
            </w:r>
          </w:p>
          <w:p w:rsidR="00762C25" w:rsidRPr="00CB78B2" w:rsidRDefault="00762C25" w:rsidP="00230B5C">
            <w:pPr>
              <w:pStyle w:val="ListParagraph"/>
              <w:keepNext/>
              <w:numPr>
                <w:ilvl w:val="0"/>
                <w:numId w:val="26"/>
              </w:numPr>
              <w:ind w:left="365" w:hanging="365"/>
              <w:outlineLvl w:val="3"/>
              <w:rPr>
                <w:b/>
                <w:bCs/>
                <w:sz w:val="24"/>
                <w:lang w:val="uk-UA"/>
              </w:rPr>
            </w:pPr>
            <w:r w:rsidRPr="00EF1E4D">
              <w:rPr>
                <w:bCs/>
                <w:sz w:val="24"/>
                <w:lang w:val="uk-UA"/>
              </w:rPr>
              <w:t>поясність організацію зведеного обліку витрат виробництва.</w:t>
            </w:r>
          </w:p>
          <w:p w:rsidR="00762C25" w:rsidRDefault="00762C25" w:rsidP="00CB78B2">
            <w:pPr>
              <w:pStyle w:val="ListParagraph"/>
              <w:keepNext/>
              <w:ind w:left="365"/>
              <w:outlineLvl w:val="3"/>
              <w:rPr>
                <w:b/>
                <w:i/>
                <w:sz w:val="24"/>
                <w:lang w:val="uk-UA"/>
              </w:rPr>
            </w:pPr>
            <w:r w:rsidRPr="00CB78B2">
              <w:rPr>
                <w:b/>
                <w:i/>
                <w:sz w:val="24"/>
                <w:lang w:val="uk-UA"/>
              </w:rPr>
              <w:t>Презентації результатів виконаних завдань і досліджень</w:t>
            </w:r>
          </w:p>
          <w:p w:rsidR="00762C25" w:rsidRPr="00EF1E4D" w:rsidRDefault="00762C25" w:rsidP="00CB78B2">
            <w:pPr>
              <w:pStyle w:val="ListParagraph"/>
              <w:keepNext/>
              <w:ind w:left="365"/>
              <w:outlineLvl w:val="3"/>
              <w:rPr>
                <w:b/>
                <w:bCs/>
                <w:sz w:val="24"/>
                <w:lang w:val="uk-UA"/>
              </w:rPr>
            </w:pPr>
          </w:p>
        </w:tc>
        <w:tc>
          <w:tcPr>
            <w:tcW w:w="421" w:type="pct"/>
          </w:tcPr>
          <w:p w:rsidR="00762C25" w:rsidRPr="00EF1E4D" w:rsidRDefault="00762C25" w:rsidP="00D4070C">
            <w:pPr>
              <w:jc w:val="center"/>
              <w:rPr>
                <w:bCs/>
                <w:sz w:val="24"/>
                <w:lang w:val="uk-UA"/>
              </w:rPr>
            </w:pPr>
            <w:r w:rsidRPr="00EF1E4D">
              <w:rPr>
                <w:bCs/>
                <w:sz w:val="24"/>
                <w:lang w:val="uk-UA"/>
              </w:rPr>
              <w:t>1</w:t>
            </w:r>
            <w:r>
              <w:rPr>
                <w:bCs/>
                <w:sz w:val="24"/>
                <w:lang w:val="uk-UA"/>
              </w:rPr>
              <w:t>0</w:t>
            </w:r>
          </w:p>
        </w:tc>
        <w:tc>
          <w:tcPr>
            <w:tcW w:w="490" w:type="pct"/>
          </w:tcPr>
          <w:p w:rsidR="00762C25" w:rsidRPr="002020F1" w:rsidRDefault="00762C25" w:rsidP="00E85D62">
            <w:pPr>
              <w:jc w:val="center"/>
              <w:rPr>
                <w:bCs/>
                <w:sz w:val="24"/>
                <w:lang w:val="uk-UA"/>
              </w:rPr>
            </w:pPr>
            <w:r w:rsidRPr="002020F1">
              <w:rPr>
                <w:bCs/>
                <w:sz w:val="24"/>
                <w:lang w:val="uk-UA"/>
              </w:rPr>
              <w:t>18</w:t>
            </w:r>
          </w:p>
        </w:tc>
        <w:tc>
          <w:tcPr>
            <w:tcW w:w="610" w:type="pct"/>
          </w:tcPr>
          <w:p w:rsidR="00762C25" w:rsidRPr="00EF1E4D" w:rsidRDefault="00762C25" w:rsidP="00A333E3">
            <w:pPr>
              <w:jc w:val="center"/>
              <w:rPr>
                <w:bCs/>
                <w:sz w:val="24"/>
                <w:lang w:val="uk-UA"/>
              </w:rPr>
            </w:pPr>
            <w:r w:rsidRPr="00EF1E4D">
              <w:rPr>
                <w:color w:val="000000"/>
                <w:sz w:val="24"/>
                <w:lang w:val="uk-UA" w:eastAsia="uk-UA"/>
              </w:rPr>
              <w:t xml:space="preserve">До </w:t>
            </w:r>
            <w:r>
              <w:rPr>
                <w:color w:val="000000"/>
                <w:sz w:val="24"/>
                <w:lang w:val="uk-UA" w:eastAsia="uk-UA"/>
              </w:rPr>
              <w:t xml:space="preserve">6 </w:t>
            </w:r>
            <w:r w:rsidRPr="008C0758">
              <w:rPr>
                <w:color w:val="000000"/>
                <w:sz w:val="24"/>
                <w:lang w:val="uk-UA" w:eastAsia="uk-UA"/>
              </w:rPr>
              <w:t>балів</w:t>
            </w:r>
          </w:p>
        </w:tc>
      </w:tr>
      <w:tr w:rsidR="00762C25" w:rsidRPr="00EF1E4D" w:rsidTr="00565BE9">
        <w:tc>
          <w:tcPr>
            <w:tcW w:w="240" w:type="pct"/>
          </w:tcPr>
          <w:p w:rsidR="00762C25" w:rsidRPr="00EF1E4D" w:rsidRDefault="00762C25" w:rsidP="005270DE">
            <w:pPr>
              <w:jc w:val="center"/>
              <w:rPr>
                <w:sz w:val="24"/>
                <w:lang w:val="uk-UA"/>
              </w:rPr>
            </w:pPr>
            <w:r w:rsidRPr="00EF1E4D">
              <w:rPr>
                <w:sz w:val="24"/>
                <w:lang w:val="uk-UA"/>
              </w:rPr>
              <w:t>8</w:t>
            </w:r>
          </w:p>
        </w:tc>
        <w:tc>
          <w:tcPr>
            <w:tcW w:w="3239" w:type="pct"/>
          </w:tcPr>
          <w:p w:rsidR="00762C25" w:rsidRPr="00EF1E4D" w:rsidRDefault="00762C25" w:rsidP="00BF00A5">
            <w:pPr>
              <w:keepNext/>
              <w:outlineLvl w:val="3"/>
              <w:rPr>
                <w:sz w:val="24"/>
                <w:lang w:val="uk-UA" w:eastAsia="uk-UA"/>
              </w:rPr>
            </w:pPr>
            <w:r w:rsidRPr="00EF1E4D">
              <w:rPr>
                <w:b/>
                <w:bCs/>
                <w:sz w:val="24"/>
                <w:lang w:val="uk-UA" w:eastAsia="uk-UA"/>
              </w:rPr>
              <w:t>Тема 8.</w:t>
            </w:r>
            <w:r w:rsidRPr="00EF1E4D">
              <w:rPr>
                <w:bCs/>
                <w:sz w:val="24"/>
                <w:lang w:val="uk-UA" w:eastAsia="uk-UA"/>
              </w:rPr>
              <w:t xml:space="preserve"> </w:t>
            </w:r>
            <w:r w:rsidRPr="00EF1E4D">
              <w:rPr>
                <w:sz w:val="24"/>
                <w:lang w:val="uk-UA" w:eastAsia="uk-UA"/>
              </w:rPr>
              <w:t>Облік дебіторської заборгованості</w:t>
            </w:r>
          </w:p>
          <w:p w:rsidR="00762C25" w:rsidRPr="00EF1E4D" w:rsidRDefault="00762C25" w:rsidP="00BF00A5">
            <w:pPr>
              <w:rPr>
                <w:bCs/>
                <w:sz w:val="24"/>
                <w:lang w:val="uk-UA" w:eastAsia="uk-UA"/>
              </w:rPr>
            </w:pPr>
            <w:r w:rsidRPr="00EF1E4D">
              <w:rPr>
                <w:b/>
                <w:bCs/>
                <w:sz w:val="24"/>
                <w:lang w:val="uk-UA" w:eastAsia="uk-UA"/>
              </w:rPr>
              <w:t>Завдання:</w:t>
            </w:r>
            <w:r w:rsidRPr="00EF1E4D">
              <w:rPr>
                <w:bCs/>
                <w:sz w:val="24"/>
                <w:lang w:val="uk-UA" w:eastAsia="uk-UA"/>
              </w:rPr>
              <w:t xml:space="preserve"> </w:t>
            </w:r>
          </w:p>
          <w:p w:rsidR="00762C25" w:rsidRPr="00EF1E4D" w:rsidRDefault="00762C25" w:rsidP="00230B5C">
            <w:pPr>
              <w:pStyle w:val="ListParagraph"/>
              <w:keepNext/>
              <w:numPr>
                <w:ilvl w:val="0"/>
                <w:numId w:val="27"/>
              </w:numPr>
              <w:ind w:left="365" w:hanging="365"/>
              <w:outlineLvl w:val="3"/>
              <w:rPr>
                <w:bCs/>
                <w:sz w:val="24"/>
                <w:lang w:val="uk-UA"/>
              </w:rPr>
            </w:pPr>
            <w:r w:rsidRPr="00EF1E4D">
              <w:rPr>
                <w:bCs/>
                <w:sz w:val="24"/>
                <w:lang w:val="uk-UA"/>
              </w:rPr>
              <w:t>розкрийте порядок створення та облік резерву сумнівних боргів;</w:t>
            </w:r>
          </w:p>
          <w:p w:rsidR="00762C25" w:rsidRPr="00EF1E4D" w:rsidRDefault="00762C25" w:rsidP="00230B5C">
            <w:pPr>
              <w:pStyle w:val="ListParagraph"/>
              <w:keepNext/>
              <w:numPr>
                <w:ilvl w:val="0"/>
                <w:numId w:val="27"/>
              </w:numPr>
              <w:ind w:left="365" w:hanging="365"/>
              <w:outlineLvl w:val="3"/>
              <w:rPr>
                <w:bCs/>
                <w:sz w:val="24"/>
                <w:lang w:val="uk-UA"/>
              </w:rPr>
            </w:pPr>
            <w:r w:rsidRPr="00EF1E4D">
              <w:rPr>
                <w:bCs/>
                <w:sz w:val="24"/>
                <w:lang w:val="uk-UA"/>
              </w:rPr>
              <w:t>розкрийте зміст вексельних операцій , висвітліть порядок їх обліку;</w:t>
            </w:r>
          </w:p>
          <w:p w:rsidR="00762C25" w:rsidRPr="00EF1E4D" w:rsidRDefault="00762C25" w:rsidP="00230B5C">
            <w:pPr>
              <w:pStyle w:val="ListParagraph"/>
              <w:keepNext/>
              <w:numPr>
                <w:ilvl w:val="0"/>
                <w:numId w:val="27"/>
              </w:numPr>
              <w:ind w:left="365" w:hanging="365"/>
              <w:outlineLvl w:val="3"/>
              <w:rPr>
                <w:bCs/>
                <w:sz w:val="24"/>
                <w:lang w:val="uk-UA"/>
              </w:rPr>
            </w:pPr>
            <w:r w:rsidRPr="00EF1E4D">
              <w:rPr>
                <w:bCs/>
                <w:sz w:val="24"/>
                <w:lang w:val="uk-UA"/>
              </w:rPr>
              <w:t xml:space="preserve">розкрийте сутність розрахунків з підзвітними особами , висвітліть порядок їх документального оформлення  та обліку </w:t>
            </w:r>
          </w:p>
          <w:p w:rsidR="00762C25" w:rsidRPr="00EF1E4D" w:rsidRDefault="00762C25" w:rsidP="00230B5C">
            <w:pPr>
              <w:pStyle w:val="ListParagraph"/>
              <w:keepNext/>
              <w:numPr>
                <w:ilvl w:val="0"/>
                <w:numId w:val="27"/>
              </w:numPr>
              <w:ind w:left="365" w:hanging="365"/>
              <w:outlineLvl w:val="3"/>
              <w:rPr>
                <w:bCs/>
                <w:sz w:val="24"/>
                <w:lang w:val="uk-UA"/>
              </w:rPr>
            </w:pPr>
            <w:r w:rsidRPr="00EF1E4D">
              <w:rPr>
                <w:bCs/>
                <w:sz w:val="24"/>
                <w:lang w:val="uk-UA"/>
              </w:rPr>
              <w:t>розкрийте особливості обліку розрахунків за претензіями;</w:t>
            </w:r>
          </w:p>
          <w:p w:rsidR="00762C25" w:rsidRPr="00EF1E4D" w:rsidRDefault="00762C25" w:rsidP="00230B5C">
            <w:pPr>
              <w:pStyle w:val="ListParagraph"/>
              <w:keepNext/>
              <w:numPr>
                <w:ilvl w:val="0"/>
                <w:numId w:val="27"/>
              </w:numPr>
              <w:ind w:left="365" w:hanging="365"/>
              <w:outlineLvl w:val="3"/>
              <w:rPr>
                <w:bCs/>
                <w:sz w:val="24"/>
                <w:lang w:val="uk-UA"/>
              </w:rPr>
            </w:pPr>
            <w:r w:rsidRPr="00EF1E4D">
              <w:rPr>
                <w:bCs/>
                <w:sz w:val="24"/>
                <w:lang w:val="uk-UA"/>
              </w:rPr>
              <w:t>охарактеризуйте сутність операцій з іноземними покупцями та замовниками, розкрийте особливості їх обліку;</w:t>
            </w:r>
          </w:p>
          <w:p w:rsidR="00762C25" w:rsidRPr="00CB78B2" w:rsidRDefault="00762C25" w:rsidP="00230B5C">
            <w:pPr>
              <w:pStyle w:val="ListParagraph"/>
              <w:keepNext/>
              <w:numPr>
                <w:ilvl w:val="0"/>
                <w:numId w:val="27"/>
              </w:numPr>
              <w:ind w:left="365" w:hanging="365"/>
              <w:outlineLvl w:val="3"/>
              <w:rPr>
                <w:b/>
                <w:bCs/>
                <w:sz w:val="24"/>
                <w:lang w:val="uk-UA"/>
              </w:rPr>
            </w:pPr>
            <w:r w:rsidRPr="00EF1E4D">
              <w:rPr>
                <w:bCs/>
                <w:sz w:val="24"/>
                <w:lang w:val="uk-UA"/>
              </w:rPr>
              <w:t>дайте визначення «безнадійної дебіторської заборгованості», розкрийте порядок її виникнення та списання, відображення операцій в обліку.</w:t>
            </w:r>
          </w:p>
          <w:p w:rsidR="00762C25" w:rsidRPr="00EF1E4D" w:rsidRDefault="00762C25" w:rsidP="00CB78B2">
            <w:pPr>
              <w:pStyle w:val="ListParagraph"/>
              <w:keepNext/>
              <w:ind w:left="365"/>
              <w:outlineLvl w:val="3"/>
              <w:rPr>
                <w:b/>
                <w:bCs/>
                <w:sz w:val="24"/>
                <w:lang w:val="uk-UA"/>
              </w:rPr>
            </w:pPr>
            <w:r w:rsidRPr="00CB78B2">
              <w:rPr>
                <w:b/>
                <w:i/>
                <w:sz w:val="24"/>
                <w:lang w:val="uk-UA"/>
              </w:rPr>
              <w:t>Презентації результатів виконаних завдань і досліджень</w:t>
            </w:r>
          </w:p>
        </w:tc>
        <w:tc>
          <w:tcPr>
            <w:tcW w:w="421" w:type="pct"/>
          </w:tcPr>
          <w:p w:rsidR="00762C25" w:rsidRPr="00EF1E4D" w:rsidRDefault="00762C25" w:rsidP="00D4070C">
            <w:pPr>
              <w:jc w:val="center"/>
              <w:rPr>
                <w:bCs/>
                <w:sz w:val="24"/>
                <w:lang w:val="uk-UA"/>
              </w:rPr>
            </w:pPr>
            <w:r w:rsidRPr="00EF1E4D">
              <w:rPr>
                <w:bCs/>
                <w:sz w:val="24"/>
                <w:lang w:val="uk-UA"/>
              </w:rPr>
              <w:t>1</w:t>
            </w:r>
            <w:r>
              <w:rPr>
                <w:bCs/>
                <w:sz w:val="24"/>
                <w:lang w:val="uk-UA"/>
              </w:rPr>
              <w:t>0</w:t>
            </w:r>
          </w:p>
        </w:tc>
        <w:tc>
          <w:tcPr>
            <w:tcW w:w="490" w:type="pct"/>
          </w:tcPr>
          <w:p w:rsidR="00762C25" w:rsidRPr="002020F1" w:rsidRDefault="00762C25" w:rsidP="00E85D62">
            <w:pPr>
              <w:jc w:val="center"/>
              <w:rPr>
                <w:bCs/>
                <w:sz w:val="24"/>
                <w:lang w:val="uk-UA"/>
              </w:rPr>
            </w:pPr>
            <w:r w:rsidRPr="002020F1">
              <w:rPr>
                <w:bCs/>
                <w:sz w:val="24"/>
                <w:lang w:val="uk-UA"/>
              </w:rPr>
              <w:t>22</w:t>
            </w:r>
          </w:p>
        </w:tc>
        <w:tc>
          <w:tcPr>
            <w:tcW w:w="610" w:type="pct"/>
          </w:tcPr>
          <w:p w:rsidR="00762C25" w:rsidRPr="00EF1E4D" w:rsidRDefault="00762C25" w:rsidP="00A333E3">
            <w:pPr>
              <w:jc w:val="center"/>
              <w:rPr>
                <w:bCs/>
                <w:sz w:val="24"/>
                <w:lang w:val="uk-UA"/>
              </w:rPr>
            </w:pPr>
            <w:r w:rsidRPr="00EF1E4D">
              <w:rPr>
                <w:color w:val="000000"/>
                <w:sz w:val="24"/>
                <w:lang w:val="uk-UA" w:eastAsia="uk-UA"/>
              </w:rPr>
              <w:t xml:space="preserve">До </w:t>
            </w:r>
            <w:r>
              <w:rPr>
                <w:color w:val="000000"/>
                <w:sz w:val="24"/>
                <w:lang w:val="uk-UA" w:eastAsia="uk-UA"/>
              </w:rPr>
              <w:t xml:space="preserve">8 </w:t>
            </w:r>
            <w:r w:rsidRPr="008C0758">
              <w:rPr>
                <w:color w:val="000000"/>
                <w:sz w:val="24"/>
                <w:lang w:val="uk-UA" w:eastAsia="uk-UA"/>
              </w:rPr>
              <w:t>балів</w:t>
            </w:r>
          </w:p>
        </w:tc>
      </w:tr>
      <w:tr w:rsidR="00762C25" w:rsidRPr="00EF1E4D" w:rsidTr="00565BE9">
        <w:tc>
          <w:tcPr>
            <w:tcW w:w="240" w:type="pct"/>
          </w:tcPr>
          <w:p w:rsidR="00762C25" w:rsidRPr="00EF1E4D" w:rsidRDefault="00762C25" w:rsidP="005270DE">
            <w:pPr>
              <w:jc w:val="center"/>
              <w:rPr>
                <w:sz w:val="24"/>
                <w:lang w:val="uk-UA"/>
              </w:rPr>
            </w:pPr>
            <w:r w:rsidRPr="00EF1E4D">
              <w:rPr>
                <w:sz w:val="24"/>
                <w:lang w:val="uk-UA"/>
              </w:rPr>
              <w:t>9</w:t>
            </w:r>
          </w:p>
        </w:tc>
        <w:tc>
          <w:tcPr>
            <w:tcW w:w="3239" w:type="pct"/>
          </w:tcPr>
          <w:p w:rsidR="00762C25" w:rsidRPr="00EF1E4D" w:rsidRDefault="00762C25" w:rsidP="00BF00A5">
            <w:pPr>
              <w:keepNext/>
              <w:outlineLvl w:val="3"/>
              <w:rPr>
                <w:sz w:val="24"/>
                <w:lang w:val="uk-UA" w:eastAsia="uk-UA"/>
              </w:rPr>
            </w:pPr>
            <w:r w:rsidRPr="00EF1E4D">
              <w:rPr>
                <w:b/>
                <w:bCs/>
                <w:sz w:val="24"/>
                <w:lang w:val="uk-UA" w:eastAsia="uk-UA"/>
              </w:rPr>
              <w:t>Тема 9.</w:t>
            </w:r>
            <w:r w:rsidRPr="00EF1E4D">
              <w:rPr>
                <w:bCs/>
                <w:sz w:val="24"/>
                <w:lang w:val="uk-UA" w:eastAsia="uk-UA"/>
              </w:rPr>
              <w:t xml:space="preserve"> </w:t>
            </w:r>
            <w:r w:rsidRPr="00EF1E4D">
              <w:rPr>
                <w:sz w:val="24"/>
                <w:lang w:val="uk-UA" w:eastAsia="uk-UA"/>
              </w:rPr>
              <w:t>Облік поточних фінансових інвестицій</w:t>
            </w:r>
          </w:p>
          <w:p w:rsidR="00762C25" w:rsidRPr="00EF1E4D" w:rsidRDefault="00762C25" w:rsidP="00BF00A5">
            <w:pPr>
              <w:rPr>
                <w:bCs/>
                <w:sz w:val="24"/>
                <w:lang w:val="uk-UA" w:eastAsia="uk-UA"/>
              </w:rPr>
            </w:pPr>
            <w:r w:rsidRPr="00EF1E4D">
              <w:rPr>
                <w:b/>
                <w:bCs/>
                <w:sz w:val="24"/>
                <w:lang w:val="uk-UA" w:eastAsia="uk-UA"/>
              </w:rPr>
              <w:t>Завдання:</w:t>
            </w:r>
            <w:r w:rsidRPr="00EF1E4D">
              <w:rPr>
                <w:bCs/>
                <w:sz w:val="24"/>
                <w:lang w:val="uk-UA" w:eastAsia="uk-UA"/>
              </w:rPr>
              <w:t xml:space="preserve"> </w:t>
            </w:r>
          </w:p>
          <w:p w:rsidR="00762C25" w:rsidRPr="00EF1E4D" w:rsidRDefault="00762C25" w:rsidP="00230B5C">
            <w:pPr>
              <w:pStyle w:val="ListParagraph"/>
              <w:keepNext/>
              <w:numPr>
                <w:ilvl w:val="0"/>
                <w:numId w:val="28"/>
              </w:numPr>
              <w:ind w:left="365" w:hanging="365"/>
              <w:outlineLvl w:val="3"/>
              <w:rPr>
                <w:bCs/>
                <w:sz w:val="24"/>
                <w:lang w:val="uk-UA"/>
              </w:rPr>
            </w:pPr>
            <w:r w:rsidRPr="00EF1E4D">
              <w:rPr>
                <w:bCs/>
                <w:sz w:val="24"/>
                <w:lang w:val="uk-UA"/>
              </w:rPr>
              <w:t>розкрийте сутність та види поточних фінансових інвестицій;</w:t>
            </w:r>
          </w:p>
          <w:p w:rsidR="00762C25" w:rsidRPr="00CB78B2" w:rsidRDefault="00762C25" w:rsidP="00230B5C">
            <w:pPr>
              <w:pStyle w:val="ListParagraph"/>
              <w:keepNext/>
              <w:numPr>
                <w:ilvl w:val="0"/>
                <w:numId w:val="28"/>
              </w:numPr>
              <w:ind w:left="365" w:hanging="365"/>
              <w:outlineLvl w:val="3"/>
              <w:rPr>
                <w:b/>
                <w:bCs/>
                <w:sz w:val="24"/>
                <w:lang w:val="uk-UA"/>
              </w:rPr>
            </w:pPr>
            <w:r w:rsidRPr="00EF1E4D">
              <w:rPr>
                <w:bCs/>
                <w:sz w:val="24"/>
                <w:lang w:val="uk-UA"/>
              </w:rPr>
              <w:t>висвітліть особливості облік</w:t>
            </w:r>
            <w:r>
              <w:rPr>
                <w:bCs/>
                <w:sz w:val="24"/>
                <w:lang w:val="uk-UA"/>
              </w:rPr>
              <w:t>у поточних фінансових інвестицій</w:t>
            </w:r>
          </w:p>
          <w:p w:rsidR="00762C25" w:rsidRPr="00EF1E4D" w:rsidRDefault="00762C25" w:rsidP="00CB78B2">
            <w:pPr>
              <w:pStyle w:val="ListParagraph"/>
              <w:keepNext/>
              <w:ind w:left="365"/>
              <w:outlineLvl w:val="3"/>
              <w:rPr>
                <w:b/>
                <w:bCs/>
                <w:sz w:val="24"/>
                <w:lang w:val="uk-UA"/>
              </w:rPr>
            </w:pPr>
            <w:r w:rsidRPr="00CB78B2">
              <w:rPr>
                <w:b/>
                <w:i/>
                <w:sz w:val="24"/>
                <w:lang w:val="uk-UA"/>
              </w:rPr>
              <w:t>Презентації результатів виконаних завдань і досліджень</w:t>
            </w:r>
          </w:p>
        </w:tc>
        <w:tc>
          <w:tcPr>
            <w:tcW w:w="421" w:type="pct"/>
          </w:tcPr>
          <w:p w:rsidR="00762C25" w:rsidRPr="00EF1E4D" w:rsidRDefault="00762C25" w:rsidP="00E85D62">
            <w:pPr>
              <w:jc w:val="center"/>
              <w:rPr>
                <w:bCs/>
                <w:sz w:val="24"/>
                <w:lang w:val="uk-UA"/>
              </w:rPr>
            </w:pPr>
            <w:r>
              <w:rPr>
                <w:bCs/>
                <w:sz w:val="24"/>
                <w:lang w:val="uk-UA"/>
              </w:rPr>
              <w:t>5</w:t>
            </w:r>
          </w:p>
        </w:tc>
        <w:tc>
          <w:tcPr>
            <w:tcW w:w="490" w:type="pct"/>
          </w:tcPr>
          <w:p w:rsidR="00762C25" w:rsidRPr="002020F1" w:rsidRDefault="00762C25" w:rsidP="00E85D62">
            <w:pPr>
              <w:jc w:val="center"/>
              <w:rPr>
                <w:bCs/>
                <w:sz w:val="24"/>
                <w:lang w:val="uk-UA"/>
              </w:rPr>
            </w:pPr>
            <w:r w:rsidRPr="002020F1">
              <w:rPr>
                <w:bCs/>
                <w:sz w:val="24"/>
                <w:lang w:val="uk-UA"/>
              </w:rPr>
              <w:t>8</w:t>
            </w:r>
          </w:p>
        </w:tc>
        <w:tc>
          <w:tcPr>
            <w:tcW w:w="610" w:type="pct"/>
          </w:tcPr>
          <w:p w:rsidR="00762C25" w:rsidRPr="00EF1E4D" w:rsidRDefault="00762C25" w:rsidP="00A333E3">
            <w:pPr>
              <w:jc w:val="center"/>
              <w:rPr>
                <w:bCs/>
                <w:sz w:val="24"/>
                <w:lang w:val="uk-UA"/>
              </w:rPr>
            </w:pPr>
            <w:r w:rsidRPr="00EF1E4D">
              <w:rPr>
                <w:color w:val="000000"/>
                <w:sz w:val="24"/>
                <w:lang w:val="uk-UA" w:eastAsia="uk-UA"/>
              </w:rPr>
              <w:t xml:space="preserve">До </w:t>
            </w:r>
            <w:r>
              <w:rPr>
                <w:color w:val="000000"/>
                <w:sz w:val="24"/>
                <w:lang w:val="uk-UA" w:eastAsia="uk-UA"/>
              </w:rPr>
              <w:t xml:space="preserve">6 </w:t>
            </w:r>
            <w:r w:rsidRPr="008C0758">
              <w:rPr>
                <w:color w:val="000000"/>
                <w:sz w:val="24"/>
                <w:lang w:val="uk-UA" w:eastAsia="uk-UA"/>
              </w:rPr>
              <w:t>балів</w:t>
            </w:r>
          </w:p>
        </w:tc>
      </w:tr>
      <w:tr w:rsidR="00762C25" w:rsidRPr="00EF1E4D" w:rsidTr="00565BE9">
        <w:tc>
          <w:tcPr>
            <w:tcW w:w="240" w:type="pct"/>
          </w:tcPr>
          <w:p w:rsidR="00762C25" w:rsidRPr="00EF1E4D" w:rsidRDefault="00762C25" w:rsidP="005270DE">
            <w:pPr>
              <w:jc w:val="center"/>
              <w:rPr>
                <w:sz w:val="24"/>
                <w:lang w:val="uk-UA"/>
              </w:rPr>
            </w:pPr>
            <w:r w:rsidRPr="00EF1E4D">
              <w:rPr>
                <w:sz w:val="24"/>
                <w:lang w:val="uk-UA"/>
              </w:rPr>
              <w:t>10</w:t>
            </w:r>
          </w:p>
        </w:tc>
        <w:tc>
          <w:tcPr>
            <w:tcW w:w="3239" w:type="pct"/>
          </w:tcPr>
          <w:p w:rsidR="00762C25" w:rsidRPr="00EF1E4D" w:rsidRDefault="00762C25" w:rsidP="00BF00A5">
            <w:pPr>
              <w:keepNext/>
              <w:outlineLvl w:val="3"/>
              <w:rPr>
                <w:sz w:val="24"/>
                <w:lang w:val="uk-UA" w:eastAsia="uk-UA"/>
              </w:rPr>
            </w:pPr>
            <w:r w:rsidRPr="00EF1E4D">
              <w:rPr>
                <w:b/>
                <w:bCs/>
                <w:sz w:val="24"/>
                <w:lang w:val="uk-UA" w:eastAsia="uk-UA"/>
              </w:rPr>
              <w:t>Тема 10.</w:t>
            </w:r>
            <w:r w:rsidRPr="00EF1E4D">
              <w:rPr>
                <w:bCs/>
                <w:sz w:val="24"/>
                <w:lang w:val="uk-UA" w:eastAsia="uk-UA"/>
              </w:rPr>
              <w:t xml:space="preserve"> </w:t>
            </w:r>
            <w:r w:rsidRPr="00EF1E4D">
              <w:rPr>
                <w:sz w:val="24"/>
                <w:lang w:val="uk-UA" w:eastAsia="uk-UA"/>
              </w:rPr>
              <w:t>Облік грошових коштів</w:t>
            </w:r>
          </w:p>
          <w:p w:rsidR="00762C25" w:rsidRPr="00EF1E4D" w:rsidRDefault="00762C25" w:rsidP="00BF00A5">
            <w:pPr>
              <w:rPr>
                <w:bCs/>
                <w:sz w:val="24"/>
                <w:lang w:val="uk-UA" w:eastAsia="uk-UA"/>
              </w:rPr>
            </w:pPr>
            <w:r w:rsidRPr="00EF1E4D">
              <w:rPr>
                <w:b/>
                <w:bCs/>
                <w:sz w:val="24"/>
                <w:lang w:val="uk-UA" w:eastAsia="uk-UA"/>
              </w:rPr>
              <w:t>Завдання:</w:t>
            </w:r>
            <w:r w:rsidRPr="00EF1E4D">
              <w:rPr>
                <w:bCs/>
                <w:sz w:val="24"/>
                <w:lang w:val="uk-UA" w:eastAsia="uk-UA"/>
              </w:rPr>
              <w:t xml:space="preserve"> </w:t>
            </w:r>
          </w:p>
          <w:p w:rsidR="00762C25" w:rsidRPr="00EF1E4D" w:rsidRDefault="00762C25" w:rsidP="00230B5C">
            <w:pPr>
              <w:pStyle w:val="ListParagraph"/>
              <w:keepNext/>
              <w:numPr>
                <w:ilvl w:val="0"/>
                <w:numId w:val="29"/>
              </w:numPr>
              <w:ind w:left="365" w:hanging="365"/>
              <w:outlineLvl w:val="3"/>
              <w:rPr>
                <w:bCs/>
                <w:sz w:val="24"/>
                <w:lang w:val="uk-UA"/>
              </w:rPr>
            </w:pPr>
            <w:r w:rsidRPr="00EF1E4D">
              <w:rPr>
                <w:bCs/>
                <w:sz w:val="24"/>
                <w:lang w:val="uk-UA"/>
              </w:rPr>
              <w:t>поясніть порядок документального оформлення та облік у касових операцій в національній валюті;</w:t>
            </w:r>
          </w:p>
          <w:p w:rsidR="00762C25" w:rsidRPr="00EF1E4D" w:rsidRDefault="00762C25" w:rsidP="00230B5C">
            <w:pPr>
              <w:pStyle w:val="ListParagraph"/>
              <w:keepNext/>
              <w:numPr>
                <w:ilvl w:val="0"/>
                <w:numId w:val="29"/>
              </w:numPr>
              <w:ind w:left="365" w:hanging="365"/>
              <w:outlineLvl w:val="3"/>
              <w:rPr>
                <w:bCs/>
                <w:sz w:val="24"/>
                <w:lang w:val="uk-UA"/>
              </w:rPr>
            </w:pPr>
            <w:r w:rsidRPr="00EF1E4D">
              <w:rPr>
                <w:bCs/>
                <w:sz w:val="24"/>
                <w:lang w:val="uk-UA"/>
              </w:rPr>
              <w:t>розкрийте особливості обліку купівлі-продажу іноземної валюти;</w:t>
            </w:r>
          </w:p>
          <w:p w:rsidR="00762C25" w:rsidRPr="00EF1E4D" w:rsidRDefault="00762C25" w:rsidP="00230B5C">
            <w:pPr>
              <w:pStyle w:val="ListParagraph"/>
              <w:keepNext/>
              <w:numPr>
                <w:ilvl w:val="0"/>
                <w:numId w:val="29"/>
              </w:numPr>
              <w:ind w:left="365" w:hanging="365"/>
              <w:outlineLvl w:val="3"/>
              <w:rPr>
                <w:bCs/>
                <w:sz w:val="24"/>
                <w:lang w:val="uk-UA"/>
              </w:rPr>
            </w:pPr>
            <w:r w:rsidRPr="00EF1E4D">
              <w:rPr>
                <w:bCs/>
                <w:sz w:val="24"/>
                <w:lang w:val="uk-UA"/>
              </w:rPr>
              <w:t>наведіть характеристику форм безготівкових розрахунків;</w:t>
            </w:r>
          </w:p>
          <w:p w:rsidR="00762C25" w:rsidRPr="00EF1E4D" w:rsidRDefault="00762C25" w:rsidP="00230B5C">
            <w:pPr>
              <w:pStyle w:val="ListParagraph"/>
              <w:keepNext/>
              <w:numPr>
                <w:ilvl w:val="0"/>
                <w:numId w:val="29"/>
              </w:numPr>
              <w:ind w:left="365" w:hanging="365"/>
              <w:outlineLvl w:val="3"/>
              <w:rPr>
                <w:bCs/>
                <w:sz w:val="24"/>
                <w:lang w:val="uk-UA"/>
              </w:rPr>
            </w:pPr>
            <w:r w:rsidRPr="00EF1E4D">
              <w:rPr>
                <w:bCs/>
                <w:sz w:val="24"/>
                <w:lang w:val="uk-UA"/>
              </w:rPr>
              <w:t xml:space="preserve">поясніть порядок розрахунку і встановлення ліміту каси на підприємстві ; </w:t>
            </w:r>
          </w:p>
          <w:p w:rsidR="00762C25" w:rsidRDefault="00762C25" w:rsidP="00230B5C">
            <w:pPr>
              <w:pStyle w:val="ListParagraph"/>
              <w:keepNext/>
              <w:numPr>
                <w:ilvl w:val="0"/>
                <w:numId w:val="29"/>
              </w:numPr>
              <w:ind w:left="365" w:hanging="365"/>
              <w:outlineLvl w:val="3"/>
              <w:rPr>
                <w:bCs/>
                <w:sz w:val="24"/>
                <w:lang w:val="uk-UA"/>
              </w:rPr>
            </w:pPr>
            <w:r w:rsidRPr="00EF1E4D">
              <w:rPr>
                <w:bCs/>
                <w:sz w:val="24"/>
                <w:lang w:val="uk-UA"/>
              </w:rPr>
              <w:t>розкрийте зміст та порядок проведення інвентаризації  грошових коштів та відображення її результатів в обліку.</w:t>
            </w:r>
          </w:p>
          <w:p w:rsidR="00762C25" w:rsidRPr="00EF1E4D" w:rsidRDefault="00762C25" w:rsidP="00CB78B2">
            <w:pPr>
              <w:pStyle w:val="ListParagraph"/>
              <w:keepNext/>
              <w:ind w:left="365"/>
              <w:outlineLvl w:val="3"/>
              <w:rPr>
                <w:bCs/>
                <w:sz w:val="24"/>
                <w:lang w:val="uk-UA"/>
              </w:rPr>
            </w:pPr>
            <w:r w:rsidRPr="00CB78B2">
              <w:rPr>
                <w:b/>
                <w:i/>
                <w:sz w:val="24"/>
                <w:lang w:val="uk-UA"/>
              </w:rPr>
              <w:t>Презентації результатів виконаних завдань і досліджень</w:t>
            </w:r>
          </w:p>
        </w:tc>
        <w:tc>
          <w:tcPr>
            <w:tcW w:w="421" w:type="pct"/>
          </w:tcPr>
          <w:p w:rsidR="00762C25" w:rsidRPr="00EF1E4D" w:rsidRDefault="00762C25" w:rsidP="00D4070C">
            <w:pPr>
              <w:jc w:val="center"/>
              <w:rPr>
                <w:bCs/>
                <w:sz w:val="24"/>
                <w:lang w:val="uk-UA"/>
              </w:rPr>
            </w:pPr>
            <w:r w:rsidRPr="00EF1E4D">
              <w:rPr>
                <w:bCs/>
                <w:sz w:val="24"/>
                <w:lang w:val="uk-UA"/>
              </w:rPr>
              <w:t>1</w:t>
            </w:r>
            <w:r>
              <w:rPr>
                <w:bCs/>
                <w:sz w:val="24"/>
                <w:lang w:val="uk-UA"/>
              </w:rPr>
              <w:t>0</w:t>
            </w:r>
          </w:p>
        </w:tc>
        <w:tc>
          <w:tcPr>
            <w:tcW w:w="490" w:type="pct"/>
          </w:tcPr>
          <w:p w:rsidR="00762C25" w:rsidRPr="002020F1" w:rsidRDefault="00762C25" w:rsidP="00E85D62">
            <w:pPr>
              <w:jc w:val="center"/>
              <w:rPr>
                <w:bCs/>
                <w:sz w:val="24"/>
                <w:lang w:val="uk-UA"/>
              </w:rPr>
            </w:pPr>
            <w:r w:rsidRPr="002020F1">
              <w:rPr>
                <w:bCs/>
                <w:sz w:val="24"/>
                <w:lang w:val="uk-UA"/>
              </w:rPr>
              <w:t>18</w:t>
            </w:r>
          </w:p>
        </w:tc>
        <w:tc>
          <w:tcPr>
            <w:tcW w:w="610" w:type="pct"/>
          </w:tcPr>
          <w:p w:rsidR="00762C25" w:rsidRPr="00EF1E4D" w:rsidRDefault="00762C25" w:rsidP="00A333E3">
            <w:pPr>
              <w:jc w:val="center"/>
              <w:rPr>
                <w:bCs/>
                <w:sz w:val="24"/>
                <w:lang w:val="uk-UA"/>
              </w:rPr>
            </w:pPr>
            <w:r w:rsidRPr="00EF1E4D">
              <w:rPr>
                <w:color w:val="000000"/>
                <w:sz w:val="24"/>
                <w:lang w:val="uk-UA" w:eastAsia="uk-UA"/>
              </w:rPr>
              <w:t xml:space="preserve">До </w:t>
            </w:r>
            <w:r>
              <w:rPr>
                <w:color w:val="000000"/>
                <w:sz w:val="24"/>
                <w:lang w:val="uk-UA" w:eastAsia="uk-UA"/>
              </w:rPr>
              <w:t xml:space="preserve">6 </w:t>
            </w:r>
            <w:r w:rsidRPr="008C0758">
              <w:rPr>
                <w:color w:val="000000"/>
                <w:sz w:val="24"/>
                <w:lang w:val="uk-UA" w:eastAsia="uk-UA"/>
              </w:rPr>
              <w:t>балів</w:t>
            </w:r>
          </w:p>
        </w:tc>
      </w:tr>
      <w:tr w:rsidR="00762C25" w:rsidRPr="00EF1E4D" w:rsidTr="00565BE9">
        <w:tc>
          <w:tcPr>
            <w:tcW w:w="240" w:type="pct"/>
          </w:tcPr>
          <w:p w:rsidR="00762C25" w:rsidRPr="00EF1E4D" w:rsidRDefault="00762C25" w:rsidP="005270DE">
            <w:pPr>
              <w:jc w:val="center"/>
              <w:rPr>
                <w:sz w:val="24"/>
                <w:lang w:val="uk-UA"/>
              </w:rPr>
            </w:pPr>
            <w:r w:rsidRPr="00EF1E4D">
              <w:rPr>
                <w:sz w:val="24"/>
                <w:lang w:val="uk-UA"/>
              </w:rPr>
              <w:t>11</w:t>
            </w:r>
          </w:p>
        </w:tc>
        <w:tc>
          <w:tcPr>
            <w:tcW w:w="3239" w:type="pct"/>
          </w:tcPr>
          <w:p w:rsidR="00762C25" w:rsidRPr="00EF1E4D" w:rsidRDefault="00762C25" w:rsidP="00BF00A5">
            <w:pPr>
              <w:autoSpaceDE w:val="0"/>
              <w:autoSpaceDN w:val="0"/>
              <w:adjustRightInd w:val="0"/>
              <w:rPr>
                <w:bCs/>
                <w:sz w:val="24"/>
                <w:lang w:val="uk-UA" w:eastAsia="uk-UA"/>
              </w:rPr>
            </w:pPr>
            <w:r w:rsidRPr="00EF1E4D">
              <w:rPr>
                <w:b/>
                <w:bCs/>
                <w:sz w:val="24"/>
                <w:lang w:val="uk-UA" w:eastAsia="uk-UA"/>
              </w:rPr>
              <w:t>Тема 11.</w:t>
            </w:r>
            <w:r w:rsidRPr="00EF1E4D">
              <w:rPr>
                <w:bCs/>
                <w:sz w:val="24"/>
                <w:lang w:val="uk-UA" w:eastAsia="uk-UA"/>
              </w:rPr>
              <w:t xml:space="preserve"> Облік витрат майбутніх періодів</w:t>
            </w:r>
          </w:p>
          <w:p w:rsidR="00762C25" w:rsidRPr="00EF1E4D" w:rsidRDefault="00762C25" w:rsidP="00BF00A5">
            <w:pPr>
              <w:rPr>
                <w:bCs/>
                <w:sz w:val="24"/>
                <w:lang w:val="uk-UA" w:eastAsia="uk-UA"/>
              </w:rPr>
            </w:pPr>
            <w:r w:rsidRPr="00EF1E4D">
              <w:rPr>
                <w:b/>
                <w:bCs/>
                <w:sz w:val="24"/>
                <w:lang w:val="uk-UA" w:eastAsia="uk-UA"/>
              </w:rPr>
              <w:t>Завдання:</w:t>
            </w:r>
            <w:r w:rsidRPr="00EF1E4D">
              <w:rPr>
                <w:bCs/>
                <w:sz w:val="24"/>
                <w:lang w:val="uk-UA" w:eastAsia="uk-UA"/>
              </w:rPr>
              <w:t xml:space="preserve"> </w:t>
            </w:r>
          </w:p>
          <w:p w:rsidR="00762C25" w:rsidRPr="00EF1E4D" w:rsidRDefault="00762C25" w:rsidP="00230B5C">
            <w:pPr>
              <w:pStyle w:val="ListParagraph"/>
              <w:numPr>
                <w:ilvl w:val="0"/>
                <w:numId w:val="30"/>
              </w:numPr>
              <w:autoSpaceDE w:val="0"/>
              <w:autoSpaceDN w:val="0"/>
              <w:adjustRightInd w:val="0"/>
              <w:ind w:left="365" w:hanging="365"/>
              <w:rPr>
                <w:bCs/>
                <w:sz w:val="24"/>
                <w:lang w:val="uk-UA" w:eastAsia="uk-UA"/>
              </w:rPr>
            </w:pPr>
            <w:r w:rsidRPr="00EF1E4D">
              <w:rPr>
                <w:bCs/>
                <w:sz w:val="24"/>
                <w:lang w:val="uk-UA" w:eastAsia="uk-UA"/>
              </w:rPr>
              <w:t xml:space="preserve">розкрийте  призначення витрат майбутніх періодів; </w:t>
            </w:r>
          </w:p>
          <w:p w:rsidR="00762C25" w:rsidRDefault="00762C25" w:rsidP="00230B5C">
            <w:pPr>
              <w:pStyle w:val="ListParagraph"/>
              <w:numPr>
                <w:ilvl w:val="0"/>
                <w:numId w:val="30"/>
              </w:numPr>
              <w:autoSpaceDE w:val="0"/>
              <w:autoSpaceDN w:val="0"/>
              <w:adjustRightInd w:val="0"/>
              <w:ind w:left="365" w:hanging="365"/>
              <w:rPr>
                <w:bCs/>
                <w:sz w:val="24"/>
                <w:lang w:val="uk-UA" w:eastAsia="uk-UA"/>
              </w:rPr>
            </w:pPr>
            <w:r w:rsidRPr="00EF1E4D">
              <w:rPr>
                <w:bCs/>
                <w:sz w:val="24"/>
                <w:lang w:val="uk-UA" w:eastAsia="uk-UA"/>
              </w:rPr>
              <w:t>висвітліть порядок обліку витрат майбутніх періодів.</w:t>
            </w:r>
          </w:p>
          <w:p w:rsidR="00762C25" w:rsidRPr="00EF1E4D" w:rsidRDefault="00762C25" w:rsidP="00CB78B2">
            <w:pPr>
              <w:pStyle w:val="ListParagraph"/>
              <w:autoSpaceDE w:val="0"/>
              <w:autoSpaceDN w:val="0"/>
              <w:adjustRightInd w:val="0"/>
              <w:ind w:left="365"/>
              <w:rPr>
                <w:bCs/>
                <w:sz w:val="24"/>
                <w:lang w:val="uk-UA" w:eastAsia="uk-UA"/>
              </w:rPr>
            </w:pPr>
            <w:r w:rsidRPr="00CB78B2">
              <w:rPr>
                <w:b/>
                <w:i/>
                <w:sz w:val="24"/>
                <w:lang w:val="uk-UA"/>
              </w:rPr>
              <w:t>Презентації результатів виконаних завдань і досліджень</w:t>
            </w:r>
          </w:p>
        </w:tc>
        <w:tc>
          <w:tcPr>
            <w:tcW w:w="421" w:type="pct"/>
          </w:tcPr>
          <w:p w:rsidR="00762C25" w:rsidRPr="00EF1E4D" w:rsidRDefault="00762C25" w:rsidP="00E85D62">
            <w:pPr>
              <w:jc w:val="center"/>
              <w:rPr>
                <w:bCs/>
                <w:sz w:val="24"/>
                <w:lang w:val="uk-UA"/>
              </w:rPr>
            </w:pPr>
            <w:r>
              <w:rPr>
                <w:bCs/>
                <w:sz w:val="24"/>
                <w:lang w:val="uk-UA"/>
              </w:rPr>
              <w:t>3</w:t>
            </w:r>
          </w:p>
        </w:tc>
        <w:tc>
          <w:tcPr>
            <w:tcW w:w="490" w:type="pct"/>
          </w:tcPr>
          <w:p w:rsidR="00762C25" w:rsidRPr="002020F1" w:rsidRDefault="00762C25" w:rsidP="00E85D62">
            <w:pPr>
              <w:jc w:val="center"/>
              <w:rPr>
                <w:bCs/>
                <w:sz w:val="24"/>
                <w:lang w:val="uk-UA"/>
              </w:rPr>
            </w:pPr>
            <w:r w:rsidRPr="002020F1">
              <w:rPr>
                <w:bCs/>
                <w:sz w:val="24"/>
                <w:lang w:val="uk-UA"/>
              </w:rPr>
              <w:t>7</w:t>
            </w:r>
          </w:p>
        </w:tc>
        <w:tc>
          <w:tcPr>
            <w:tcW w:w="610" w:type="pct"/>
          </w:tcPr>
          <w:p w:rsidR="00762C25" w:rsidRPr="00EF1E4D" w:rsidRDefault="00762C25" w:rsidP="00A333E3">
            <w:pPr>
              <w:jc w:val="center"/>
              <w:rPr>
                <w:bCs/>
                <w:sz w:val="24"/>
                <w:lang w:val="uk-UA"/>
              </w:rPr>
            </w:pPr>
            <w:r w:rsidRPr="00EF1E4D">
              <w:rPr>
                <w:color w:val="000000"/>
                <w:sz w:val="24"/>
                <w:lang w:val="uk-UA" w:eastAsia="uk-UA"/>
              </w:rPr>
              <w:t xml:space="preserve">До </w:t>
            </w:r>
            <w:r>
              <w:rPr>
                <w:color w:val="000000"/>
                <w:sz w:val="24"/>
                <w:lang w:val="uk-UA" w:eastAsia="uk-UA"/>
              </w:rPr>
              <w:t>2</w:t>
            </w:r>
            <w:r>
              <w:t xml:space="preserve"> </w:t>
            </w:r>
            <w:r w:rsidRPr="008C0758">
              <w:rPr>
                <w:color w:val="000000"/>
                <w:sz w:val="24"/>
                <w:lang w:val="uk-UA" w:eastAsia="uk-UA"/>
              </w:rPr>
              <w:t>балів</w:t>
            </w:r>
            <w:r>
              <w:rPr>
                <w:color w:val="000000"/>
                <w:sz w:val="24"/>
                <w:lang w:val="uk-UA" w:eastAsia="uk-UA"/>
              </w:rPr>
              <w:t xml:space="preserve"> </w:t>
            </w:r>
          </w:p>
        </w:tc>
      </w:tr>
      <w:tr w:rsidR="00762C25" w:rsidRPr="00EF1E4D" w:rsidTr="00565BE9">
        <w:tc>
          <w:tcPr>
            <w:tcW w:w="3479" w:type="pct"/>
            <w:gridSpan w:val="2"/>
          </w:tcPr>
          <w:p w:rsidR="00762C25" w:rsidRPr="00EF1E4D" w:rsidRDefault="00762C25" w:rsidP="005270DE">
            <w:pPr>
              <w:tabs>
                <w:tab w:val="num" w:pos="900"/>
              </w:tabs>
              <w:jc w:val="right"/>
              <w:rPr>
                <w:b/>
                <w:i/>
                <w:sz w:val="24"/>
                <w:lang w:val="uk-UA"/>
              </w:rPr>
            </w:pPr>
            <w:r w:rsidRPr="00EF1E4D">
              <w:rPr>
                <w:b/>
                <w:i/>
                <w:sz w:val="24"/>
                <w:lang w:val="uk-UA"/>
              </w:rPr>
              <w:t>Усього</w:t>
            </w:r>
          </w:p>
        </w:tc>
        <w:tc>
          <w:tcPr>
            <w:tcW w:w="421" w:type="pct"/>
          </w:tcPr>
          <w:p w:rsidR="00762C25" w:rsidRPr="00EF1E4D" w:rsidRDefault="00762C25" w:rsidP="005270DE">
            <w:pPr>
              <w:jc w:val="center"/>
              <w:rPr>
                <w:b/>
                <w:i/>
                <w:sz w:val="24"/>
                <w:lang w:val="uk-UA"/>
              </w:rPr>
            </w:pPr>
            <w:r w:rsidRPr="00EF1E4D">
              <w:rPr>
                <w:b/>
                <w:i/>
                <w:sz w:val="24"/>
                <w:lang w:val="uk-UA"/>
              </w:rPr>
              <w:t>90</w:t>
            </w:r>
          </w:p>
        </w:tc>
        <w:tc>
          <w:tcPr>
            <w:tcW w:w="490" w:type="pct"/>
          </w:tcPr>
          <w:p w:rsidR="00762C25" w:rsidRPr="002020F1" w:rsidRDefault="00762C25" w:rsidP="002020F1">
            <w:pPr>
              <w:jc w:val="center"/>
              <w:rPr>
                <w:b/>
                <w:bCs/>
                <w:i/>
                <w:sz w:val="24"/>
                <w:lang w:val="uk-UA"/>
              </w:rPr>
            </w:pPr>
            <w:r w:rsidRPr="002020F1">
              <w:rPr>
                <w:b/>
                <w:bCs/>
                <w:i/>
                <w:sz w:val="24"/>
                <w:lang w:val="uk-UA"/>
              </w:rPr>
              <w:t>162</w:t>
            </w:r>
          </w:p>
        </w:tc>
        <w:tc>
          <w:tcPr>
            <w:tcW w:w="610" w:type="pct"/>
          </w:tcPr>
          <w:p w:rsidR="00762C25" w:rsidRPr="00EF1E4D" w:rsidRDefault="00762C25" w:rsidP="005270DE">
            <w:pPr>
              <w:jc w:val="center"/>
              <w:rPr>
                <w:b/>
                <w:bCs/>
                <w:i/>
                <w:sz w:val="24"/>
                <w:lang w:val="uk-UA"/>
              </w:rPr>
            </w:pPr>
          </w:p>
        </w:tc>
      </w:tr>
    </w:tbl>
    <w:p w:rsidR="00762C25" w:rsidRDefault="00762C25" w:rsidP="00866E28">
      <w:pPr>
        <w:ind w:left="1069"/>
        <w:jc w:val="center"/>
        <w:rPr>
          <w:bCs/>
          <w:szCs w:val="28"/>
          <w:lang w:val="uk-UA"/>
        </w:rPr>
      </w:pPr>
    </w:p>
    <w:p w:rsidR="00762C25" w:rsidRDefault="00762C25" w:rsidP="00866E28">
      <w:pPr>
        <w:ind w:left="1069"/>
        <w:jc w:val="center"/>
        <w:rPr>
          <w:bCs/>
          <w:szCs w:val="28"/>
          <w:lang w:val="uk-UA"/>
        </w:rPr>
      </w:pPr>
    </w:p>
    <w:p w:rsidR="00762C25" w:rsidRDefault="00762C25" w:rsidP="00866E28">
      <w:pPr>
        <w:ind w:left="1069"/>
        <w:jc w:val="center"/>
        <w:rPr>
          <w:bCs/>
          <w:szCs w:val="28"/>
          <w:lang w:val="uk-UA"/>
        </w:rPr>
      </w:pPr>
    </w:p>
    <w:p w:rsidR="00762C25" w:rsidRDefault="00762C25" w:rsidP="00866E28">
      <w:pPr>
        <w:ind w:left="1069"/>
        <w:jc w:val="center"/>
        <w:rPr>
          <w:bCs/>
          <w:szCs w:val="28"/>
          <w:lang w:val="uk-UA"/>
        </w:rPr>
      </w:pPr>
    </w:p>
    <w:p w:rsidR="00762C25" w:rsidRDefault="00762C25" w:rsidP="00866E28">
      <w:pPr>
        <w:ind w:left="1069"/>
        <w:jc w:val="center"/>
        <w:rPr>
          <w:bCs/>
          <w:szCs w:val="28"/>
          <w:lang w:val="uk-UA"/>
        </w:rPr>
      </w:pPr>
    </w:p>
    <w:p w:rsidR="00762C25" w:rsidRPr="00EF1E4D" w:rsidRDefault="00762C25" w:rsidP="00AC2EC6">
      <w:pPr>
        <w:widowControl w:val="0"/>
        <w:tabs>
          <w:tab w:val="left" w:pos="298"/>
        </w:tabs>
        <w:ind w:firstLine="709"/>
        <w:jc w:val="both"/>
        <w:rPr>
          <w:b/>
          <w:sz w:val="24"/>
          <w:lang w:val="uk-UA"/>
        </w:rPr>
      </w:pPr>
      <w:r w:rsidRPr="00EF1E4D">
        <w:rPr>
          <w:b/>
          <w:sz w:val="24"/>
          <w:lang w:val="uk-UA"/>
        </w:rPr>
        <w:t>4. Освітні технології, методи навчання і  викладання навчальної дисципліни</w:t>
      </w:r>
    </w:p>
    <w:p w:rsidR="00762C25" w:rsidRPr="00EF1E4D" w:rsidRDefault="00762C25" w:rsidP="00AC2EC6">
      <w:pPr>
        <w:autoSpaceDE w:val="0"/>
        <w:autoSpaceDN w:val="0"/>
        <w:adjustRightInd w:val="0"/>
        <w:ind w:firstLine="709"/>
        <w:jc w:val="both"/>
        <w:rPr>
          <w:sz w:val="24"/>
          <w:lang w:val="uk-UA"/>
        </w:rPr>
      </w:pPr>
    </w:p>
    <w:p w:rsidR="00762C25" w:rsidRPr="00EF1E4D" w:rsidRDefault="00762C25" w:rsidP="00AC2EC6">
      <w:pPr>
        <w:autoSpaceDE w:val="0"/>
        <w:autoSpaceDN w:val="0"/>
        <w:adjustRightInd w:val="0"/>
        <w:ind w:firstLine="709"/>
        <w:jc w:val="both"/>
        <w:rPr>
          <w:sz w:val="24"/>
          <w:lang w:val="uk-UA"/>
        </w:rPr>
      </w:pPr>
      <w:r w:rsidRPr="00EF1E4D">
        <w:rPr>
          <w:sz w:val="24"/>
          <w:lang w:val="uk-UA"/>
        </w:rPr>
        <w:t xml:space="preserve">Освітні технології, що використовуються для викладання дисципліни «Фінансовий облік 1»: </w:t>
      </w:r>
    </w:p>
    <w:p w:rsidR="00762C25" w:rsidRPr="00EF1E4D" w:rsidRDefault="00762C25" w:rsidP="00AC2EC6">
      <w:pPr>
        <w:autoSpaceDE w:val="0"/>
        <w:autoSpaceDN w:val="0"/>
        <w:adjustRightInd w:val="0"/>
        <w:ind w:firstLine="709"/>
        <w:rPr>
          <w:sz w:val="24"/>
          <w:lang w:val="uk-UA"/>
        </w:rPr>
      </w:pPr>
      <w:r w:rsidRPr="00EF1E4D">
        <w:rPr>
          <w:sz w:val="24"/>
          <w:lang w:val="uk-UA"/>
        </w:rPr>
        <w:t xml:space="preserve">1. Лекції, під час яких розкриваються основні теоретичні концепції та принципи організації бухгалтерського обліку, обліку оборотних і необоротних активів   з використанням презентацій та інших візуальних засобів для кращого засвоєння матеріалу. </w:t>
      </w:r>
    </w:p>
    <w:p w:rsidR="00762C25" w:rsidRPr="00EF1E4D" w:rsidRDefault="00762C25" w:rsidP="00AC2EC6">
      <w:pPr>
        <w:autoSpaceDE w:val="0"/>
        <w:autoSpaceDN w:val="0"/>
        <w:adjustRightInd w:val="0"/>
        <w:ind w:firstLine="709"/>
        <w:jc w:val="both"/>
        <w:rPr>
          <w:sz w:val="24"/>
          <w:lang w:val="uk-UA"/>
        </w:rPr>
      </w:pPr>
      <w:r w:rsidRPr="00EF1E4D">
        <w:rPr>
          <w:sz w:val="24"/>
          <w:lang w:val="uk-UA"/>
        </w:rPr>
        <w:t xml:space="preserve">2. Групові та індивідуальні завдання, що сприяють розвитку навичок командної роботи та співпраці та навчають застосувати їх у практичних ситуаціях. Здобувачі можуть працювати як індивідуально, так і у командах. </w:t>
      </w:r>
    </w:p>
    <w:p w:rsidR="00762C25" w:rsidRPr="00EC2B14" w:rsidRDefault="00762C25" w:rsidP="00EC2B14">
      <w:pPr>
        <w:tabs>
          <w:tab w:val="left" w:pos="298"/>
        </w:tabs>
        <w:ind w:firstLine="709"/>
        <w:contextualSpacing/>
        <w:jc w:val="both"/>
        <w:rPr>
          <w:sz w:val="24"/>
          <w:lang w:val="uk-UA"/>
        </w:rPr>
      </w:pPr>
      <w:r w:rsidRPr="00EC2B14">
        <w:rPr>
          <w:sz w:val="24"/>
          <w:lang w:val="uk-UA"/>
        </w:rPr>
        <w:t>3. Кейсовий метод, що передбачає розв’язок реальних бізнес-ситуацій та відображення господарських операцій в бухгалтерському обліку підприємства.</w:t>
      </w:r>
    </w:p>
    <w:p w:rsidR="00762C25" w:rsidRDefault="00762C25" w:rsidP="00EC2B14">
      <w:pPr>
        <w:tabs>
          <w:tab w:val="left" w:pos="298"/>
        </w:tabs>
        <w:ind w:firstLine="709"/>
        <w:contextualSpacing/>
        <w:jc w:val="both"/>
        <w:rPr>
          <w:sz w:val="24"/>
          <w:lang w:val="uk-UA"/>
        </w:rPr>
      </w:pPr>
      <w:r w:rsidRPr="00EC2B14">
        <w:rPr>
          <w:sz w:val="24"/>
          <w:lang w:val="uk-UA"/>
        </w:rPr>
        <w:t>4. Використання таких інтерактивних технологій, як вебінари, онлайн-курси, платформа MOODLE та інші інтерактивні платформи навчання, неформальні освітні курси, що сприяють підтримці навчання. Вони дозволяють здобувачам доступатися до матеріалів в будь-який час і місце, виконувати завдання та отримувати зворотний зв'язок від викладача.</w:t>
      </w:r>
    </w:p>
    <w:p w:rsidR="00762C25" w:rsidRPr="00EF1E4D" w:rsidRDefault="00762C25" w:rsidP="00EC2B14">
      <w:pPr>
        <w:tabs>
          <w:tab w:val="left" w:pos="298"/>
        </w:tabs>
        <w:ind w:left="1080"/>
        <w:contextualSpacing/>
        <w:jc w:val="both"/>
        <w:rPr>
          <w:b/>
          <w:i/>
          <w:sz w:val="24"/>
          <w:lang w:val="uk-UA"/>
        </w:rPr>
      </w:pPr>
      <w:r w:rsidRPr="00EF1E4D">
        <w:rPr>
          <w:b/>
          <w:i/>
          <w:sz w:val="24"/>
          <w:lang w:val="uk-UA"/>
        </w:rPr>
        <w:t>Методи навчання:</w:t>
      </w:r>
    </w:p>
    <w:p w:rsidR="00762C25" w:rsidRPr="00EF1E4D" w:rsidRDefault="00762C25" w:rsidP="00AC2EC6">
      <w:pPr>
        <w:keepNext/>
        <w:keepLines/>
        <w:tabs>
          <w:tab w:val="left" w:pos="540"/>
        </w:tabs>
        <w:ind w:firstLine="540"/>
        <w:jc w:val="both"/>
        <w:rPr>
          <w:sz w:val="24"/>
          <w:lang w:val="uk-UA"/>
        </w:rPr>
      </w:pPr>
      <w:r w:rsidRPr="00EF1E4D">
        <w:rPr>
          <w:sz w:val="24"/>
          <w:lang w:val="uk-UA"/>
        </w:rPr>
        <w:t>– вербальні методи (лекція, бесіда, диспут, пояснення, розповідь та інші);</w:t>
      </w:r>
    </w:p>
    <w:p w:rsidR="00762C25" w:rsidRPr="00EF1E4D" w:rsidRDefault="00762C25" w:rsidP="00AC2EC6">
      <w:pPr>
        <w:keepNext/>
        <w:keepLines/>
        <w:tabs>
          <w:tab w:val="left" w:pos="540"/>
        </w:tabs>
        <w:ind w:firstLine="540"/>
        <w:jc w:val="both"/>
        <w:rPr>
          <w:sz w:val="24"/>
          <w:lang w:val="uk-UA"/>
        </w:rPr>
      </w:pPr>
      <w:r w:rsidRPr="00EF1E4D">
        <w:rPr>
          <w:sz w:val="24"/>
          <w:lang w:val="uk-UA"/>
        </w:rPr>
        <w:t>– семінари, практичні та лабораторні роботи;</w:t>
      </w:r>
    </w:p>
    <w:p w:rsidR="00762C25" w:rsidRPr="00EF1E4D" w:rsidRDefault="00762C25" w:rsidP="00AC2EC6">
      <w:pPr>
        <w:keepNext/>
        <w:keepLines/>
        <w:tabs>
          <w:tab w:val="left" w:pos="540"/>
        </w:tabs>
        <w:ind w:firstLine="540"/>
        <w:jc w:val="both"/>
        <w:rPr>
          <w:sz w:val="24"/>
          <w:lang w:val="uk-UA"/>
        </w:rPr>
      </w:pPr>
      <w:r w:rsidRPr="00EF1E4D">
        <w:rPr>
          <w:sz w:val="24"/>
          <w:lang w:val="uk-UA"/>
        </w:rPr>
        <w:t>– наочні методи (презентація, демонстрація, ілюстрація);</w:t>
      </w:r>
    </w:p>
    <w:p w:rsidR="00762C25" w:rsidRPr="00EF1E4D" w:rsidRDefault="00762C25" w:rsidP="00AC2EC6">
      <w:pPr>
        <w:keepNext/>
        <w:keepLines/>
        <w:tabs>
          <w:tab w:val="left" w:pos="540"/>
        </w:tabs>
        <w:ind w:firstLine="540"/>
        <w:jc w:val="both"/>
        <w:rPr>
          <w:sz w:val="24"/>
          <w:lang w:val="uk-UA"/>
        </w:rPr>
      </w:pPr>
      <w:r w:rsidRPr="00EF1E4D">
        <w:rPr>
          <w:sz w:val="24"/>
          <w:lang w:val="uk-UA"/>
        </w:rPr>
        <w:t>– пояснювально-ілюстративні методи;</w:t>
      </w:r>
    </w:p>
    <w:p w:rsidR="00762C25" w:rsidRPr="00EF1E4D" w:rsidRDefault="00762C25" w:rsidP="00AC2EC6">
      <w:pPr>
        <w:keepNext/>
        <w:keepLines/>
        <w:tabs>
          <w:tab w:val="left" w:pos="540"/>
        </w:tabs>
        <w:ind w:firstLine="540"/>
        <w:jc w:val="both"/>
        <w:rPr>
          <w:sz w:val="24"/>
          <w:lang w:val="uk-UA"/>
        </w:rPr>
      </w:pPr>
      <w:r w:rsidRPr="00EF1E4D">
        <w:rPr>
          <w:sz w:val="24"/>
          <w:lang w:val="uk-UA"/>
        </w:rPr>
        <w:t>– проблемно-пошукові методи;</w:t>
      </w:r>
    </w:p>
    <w:p w:rsidR="00762C25" w:rsidRPr="00EF1E4D" w:rsidRDefault="00762C25" w:rsidP="00AC2EC6">
      <w:pPr>
        <w:keepNext/>
        <w:keepLines/>
        <w:tabs>
          <w:tab w:val="left" w:pos="540"/>
        </w:tabs>
        <w:ind w:firstLine="540"/>
        <w:jc w:val="both"/>
        <w:rPr>
          <w:sz w:val="24"/>
          <w:lang w:val="uk-UA"/>
        </w:rPr>
      </w:pPr>
      <w:r w:rsidRPr="00EF1E4D">
        <w:rPr>
          <w:sz w:val="24"/>
          <w:lang w:val="uk-UA"/>
        </w:rPr>
        <w:t>– ситуаційні завдання;</w:t>
      </w:r>
    </w:p>
    <w:p w:rsidR="00762C25" w:rsidRPr="00EF1E4D" w:rsidRDefault="00762C25" w:rsidP="00AC2EC6">
      <w:pPr>
        <w:keepNext/>
        <w:keepLines/>
        <w:tabs>
          <w:tab w:val="left" w:pos="540"/>
        </w:tabs>
        <w:ind w:firstLine="540"/>
        <w:jc w:val="both"/>
        <w:rPr>
          <w:sz w:val="24"/>
          <w:lang w:val="uk-UA"/>
        </w:rPr>
      </w:pPr>
      <w:r w:rsidRPr="00EF1E4D">
        <w:rPr>
          <w:sz w:val="24"/>
          <w:lang w:val="uk-UA"/>
        </w:rPr>
        <w:t>– робота з інформаційними ресурсами (нормативними джерелами, навчально-методичною та науковою літературою, інтернет-ресурсами);</w:t>
      </w:r>
    </w:p>
    <w:p w:rsidR="00762C25" w:rsidRPr="00EF1E4D" w:rsidRDefault="00762C25" w:rsidP="00AC2EC6">
      <w:pPr>
        <w:keepNext/>
        <w:keepLines/>
        <w:tabs>
          <w:tab w:val="left" w:pos="540"/>
        </w:tabs>
        <w:ind w:firstLine="540"/>
        <w:jc w:val="both"/>
        <w:rPr>
          <w:sz w:val="24"/>
          <w:lang w:val="uk-UA"/>
        </w:rPr>
      </w:pPr>
      <w:r w:rsidRPr="00EF1E4D">
        <w:rPr>
          <w:sz w:val="24"/>
          <w:lang w:val="uk-UA"/>
        </w:rPr>
        <w:t>– самостійна робота;</w:t>
      </w:r>
    </w:p>
    <w:p w:rsidR="00762C25" w:rsidRPr="00EF1E4D" w:rsidRDefault="00762C25" w:rsidP="00AC2EC6">
      <w:pPr>
        <w:keepNext/>
        <w:keepLines/>
        <w:tabs>
          <w:tab w:val="left" w:pos="540"/>
        </w:tabs>
        <w:ind w:firstLine="540"/>
        <w:jc w:val="both"/>
        <w:rPr>
          <w:sz w:val="24"/>
          <w:lang w:val="uk-UA"/>
        </w:rPr>
      </w:pPr>
      <w:r w:rsidRPr="00EF1E4D">
        <w:rPr>
          <w:sz w:val="24"/>
          <w:lang w:val="uk-UA"/>
        </w:rPr>
        <w:t>– дистанційне навчання з використанням системи Moodle;</w:t>
      </w:r>
    </w:p>
    <w:p w:rsidR="00762C25" w:rsidRPr="00EF1E4D" w:rsidRDefault="00762C25" w:rsidP="00AC2EC6">
      <w:pPr>
        <w:keepNext/>
        <w:keepLines/>
        <w:tabs>
          <w:tab w:val="left" w:pos="540"/>
        </w:tabs>
        <w:ind w:firstLine="540"/>
        <w:jc w:val="both"/>
        <w:rPr>
          <w:sz w:val="24"/>
          <w:lang w:val="uk-UA"/>
        </w:rPr>
      </w:pPr>
      <w:r w:rsidRPr="00EF1E4D">
        <w:rPr>
          <w:sz w:val="24"/>
          <w:lang w:val="uk-UA"/>
        </w:rPr>
        <w:t>– комп’ютерні засоби навчання (онлайн курси/платформи, web-конференції, вебінари тощо).</w:t>
      </w:r>
    </w:p>
    <w:p w:rsidR="00762C25" w:rsidRPr="00EF1E4D" w:rsidRDefault="00762C25" w:rsidP="00E85D62">
      <w:pPr>
        <w:autoSpaceDE w:val="0"/>
        <w:autoSpaceDN w:val="0"/>
        <w:adjustRightInd w:val="0"/>
        <w:ind w:firstLine="709"/>
        <w:jc w:val="both"/>
        <w:rPr>
          <w:b/>
          <w:bCs/>
          <w:color w:val="000000"/>
          <w:sz w:val="24"/>
          <w:lang w:val="uk-UA" w:eastAsia="en-US"/>
        </w:rPr>
      </w:pPr>
    </w:p>
    <w:p w:rsidR="00762C25" w:rsidRPr="00EF1E4D" w:rsidRDefault="00762C25" w:rsidP="00E85D62">
      <w:pPr>
        <w:autoSpaceDE w:val="0"/>
        <w:autoSpaceDN w:val="0"/>
        <w:adjustRightInd w:val="0"/>
        <w:ind w:firstLine="709"/>
        <w:jc w:val="both"/>
        <w:rPr>
          <w:color w:val="000000"/>
          <w:sz w:val="24"/>
          <w:lang w:val="uk-UA" w:eastAsia="en-US"/>
        </w:rPr>
      </w:pPr>
      <w:r w:rsidRPr="00EF1E4D">
        <w:rPr>
          <w:b/>
          <w:bCs/>
          <w:color w:val="000000"/>
          <w:sz w:val="24"/>
          <w:lang w:val="uk-UA" w:eastAsia="en-US"/>
        </w:rPr>
        <w:t>5. Критерії та засоби оцінювання результатів навчання з навчальної дисципліни</w:t>
      </w:r>
    </w:p>
    <w:p w:rsidR="00762C25" w:rsidRDefault="00762C25" w:rsidP="00E85D62">
      <w:pPr>
        <w:ind w:firstLine="720"/>
        <w:jc w:val="both"/>
        <w:rPr>
          <w:b/>
          <w:i/>
          <w:sz w:val="24"/>
          <w:lang w:val="uk-UA"/>
        </w:rPr>
      </w:pPr>
    </w:p>
    <w:p w:rsidR="00762C25" w:rsidRPr="00EF1E4D" w:rsidRDefault="00762C25" w:rsidP="00E85D62">
      <w:pPr>
        <w:ind w:firstLine="720"/>
        <w:jc w:val="both"/>
        <w:rPr>
          <w:b/>
          <w:i/>
          <w:sz w:val="24"/>
          <w:lang w:val="uk-UA"/>
        </w:rPr>
      </w:pPr>
      <w:r w:rsidRPr="00EF1E4D">
        <w:rPr>
          <w:b/>
          <w:i/>
          <w:sz w:val="24"/>
          <w:lang w:val="uk-UA"/>
        </w:rPr>
        <w:t>Критерії оцінювання:</w:t>
      </w:r>
    </w:p>
    <w:p w:rsidR="00762C25" w:rsidRPr="00EF1E4D" w:rsidRDefault="00762C25" w:rsidP="00E85D62">
      <w:pPr>
        <w:ind w:firstLine="709"/>
        <w:jc w:val="both"/>
        <w:rPr>
          <w:sz w:val="24"/>
          <w:lang w:val="uk-UA"/>
        </w:rPr>
      </w:pPr>
      <w:r w:rsidRPr="00EF1E4D">
        <w:rPr>
          <w:bCs/>
          <w:i/>
          <w:sz w:val="24"/>
          <w:lang w:val="uk-UA"/>
        </w:rPr>
        <w:t>при усних відповідях</w:t>
      </w:r>
      <w:r w:rsidRPr="00EF1E4D">
        <w:rPr>
          <w:i/>
          <w:sz w:val="24"/>
          <w:lang w:val="uk-UA"/>
        </w:rPr>
        <w:t>:</w:t>
      </w:r>
      <w:r w:rsidRPr="00EF1E4D">
        <w:rPr>
          <w:sz w:val="24"/>
          <w:lang w:val="uk-UA"/>
        </w:rPr>
        <w:t xml:space="preserve"> повнота розкриття питання; логіка викладання матеріалу; використання різноманітних джерел інформації; аналітичні міркування, уміння робити порівняння, висновки; уміння аналізувати теоретичні проблеми з урахуванням світової та вітчизняної практики; </w:t>
      </w:r>
    </w:p>
    <w:p w:rsidR="00762C25" w:rsidRPr="00EF1E4D" w:rsidRDefault="00762C25" w:rsidP="00E85D62">
      <w:pPr>
        <w:ind w:firstLine="709"/>
        <w:jc w:val="both"/>
        <w:rPr>
          <w:sz w:val="24"/>
          <w:lang w:val="uk-UA"/>
        </w:rPr>
      </w:pPr>
      <w:r w:rsidRPr="00EF1E4D">
        <w:rPr>
          <w:bCs/>
          <w:i/>
          <w:sz w:val="24"/>
          <w:lang w:val="uk-UA"/>
        </w:rPr>
        <w:t>при виконанні письмових завдань</w:t>
      </w:r>
      <w:r w:rsidRPr="00EF1E4D">
        <w:rPr>
          <w:i/>
          <w:sz w:val="24"/>
          <w:lang w:val="uk-UA"/>
        </w:rPr>
        <w:t>:</w:t>
      </w:r>
      <w:r w:rsidRPr="00EF1E4D">
        <w:rPr>
          <w:sz w:val="24"/>
          <w:lang w:val="uk-UA"/>
        </w:rPr>
        <w:t xml:space="preserve"> повнота розкриття питання, аргументованість і логіка викладення матеріалу, використання різноманітних джерел, законодавчих актів, прикладів і фактичного матеріалу тощо; правильність проведення розрахунків; цілісність, системність, логічність, уміння формулювати висновки; акуратність оформлення письмової роботи. </w:t>
      </w:r>
    </w:p>
    <w:p w:rsidR="00762C25" w:rsidRPr="00EF1E4D" w:rsidRDefault="00762C25" w:rsidP="00E85D62">
      <w:pPr>
        <w:ind w:firstLine="709"/>
        <w:jc w:val="both"/>
        <w:rPr>
          <w:sz w:val="24"/>
          <w:lang w:val="uk-UA"/>
        </w:rPr>
      </w:pPr>
      <w:r w:rsidRPr="00EF1E4D">
        <w:rPr>
          <w:sz w:val="24"/>
          <w:lang w:val="uk-UA"/>
        </w:rPr>
        <w:t>Вищими балами оцінюється самостійний обґрунтований погляд здобувача щодо конкретної практичної ситуації або проблеми.</w:t>
      </w:r>
    </w:p>
    <w:p w:rsidR="00762C25" w:rsidRDefault="00762C25" w:rsidP="00E85D62">
      <w:pPr>
        <w:widowControl w:val="0"/>
        <w:tabs>
          <w:tab w:val="left" w:pos="298"/>
        </w:tabs>
        <w:ind w:firstLine="720"/>
        <w:jc w:val="both"/>
        <w:rPr>
          <w:b/>
          <w:i/>
          <w:sz w:val="24"/>
          <w:lang w:val="uk-UA"/>
        </w:rPr>
      </w:pPr>
      <w:r w:rsidRPr="00EF1E4D">
        <w:rPr>
          <w:b/>
          <w:i/>
          <w:sz w:val="24"/>
          <w:lang w:val="uk-UA"/>
        </w:rPr>
        <w:t>Засоби оцінювання:</w:t>
      </w:r>
      <w:r>
        <w:rPr>
          <w:b/>
          <w:i/>
          <w:sz w:val="24"/>
          <w:lang w:val="uk-UA"/>
        </w:rPr>
        <w:t xml:space="preserve"> </w:t>
      </w:r>
    </w:p>
    <w:p w:rsidR="00762C25" w:rsidRPr="00D4070C" w:rsidRDefault="00762C25" w:rsidP="00FE383A">
      <w:pPr>
        <w:pStyle w:val="ListParagraph"/>
        <w:widowControl w:val="0"/>
        <w:numPr>
          <w:ilvl w:val="0"/>
          <w:numId w:val="34"/>
        </w:numPr>
        <w:tabs>
          <w:tab w:val="left" w:pos="298"/>
        </w:tabs>
        <w:ind w:left="714" w:hanging="357"/>
        <w:jc w:val="both"/>
        <w:rPr>
          <w:sz w:val="24"/>
          <w:lang w:val="uk-UA"/>
        </w:rPr>
      </w:pPr>
      <w:r w:rsidRPr="00D4070C">
        <w:rPr>
          <w:sz w:val="24"/>
          <w:lang w:val="uk-UA"/>
        </w:rPr>
        <w:t>фронтальне опитування;</w:t>
      </w:r>
    </w:p>
    <w:p w:rsidR="00762C25" w:rsidRPr="00D4070C" w:rsidRDefault="00762C25" w:rsidP="00FE383A">
      <w:pPr>
        <w:pStyle w:val="ListParagraph"/>
        <w:widowControl w:val="0"/>
        <w:numPr>
          <w:ilvl w:val="0"/>
          <w:numId w:val="34"/>
        </w:numPr>
        <w:tabs>
          <w:tab w:val="left" w:pos="298"/>
        </w:tabs>
        <w:ind w:left="714" w:hanging="357"/>
        <w:jc w:val="both"/>
        <w:rPr>
          <w:sz w:val="24"/>
          <w:lang w:val="uk-UA"/>
        </w:rPr>
      </w:pPr>
      <w:r w:rsidRPr="00D4070C">
        <w:rPr>
          <w:sz w:val="24"/>
          <w:lang w:val="uk-UA"/>
        </w:rPr>
        <w:t>індивідуальне опитування;</w:t>
      </w:r>
    </w:p>
    <w:p w:rsidR="00762C25" w:rsidRPr="00D4070C" w:rsidRDefault="00762C25" w:rsidP="00FE383A">
      <w:pPr>
        <w:pStyle w:val="ListParagraph"/>
        <w:widowControl w:val="0"/>
        <w:numPr>
          <w:ilvl w:val="0"/>
          <w:numId w:val="34"/>
        </w:numPr>
        <w:tabs>
          <w:tab w:val="left" w:pos="298"/>
        </w:tabs>
        <w:ind w:left="714" w:hanging="357"/>
        <w:jc w:val="both"/>
        <w:rPr>
          <w:sz w:val="24"/>
          <w:lang w:val="uk-UA"/>
        </w:rPr>
      </w:pPr>
      <w:r w:rsidRPr="00D4070C">
        <w:rPr>
          <w:sz w:val="24"/>
          <w:lang w:val="uk-UA"/>
        </w:rPr>
        <w:t xml:space="preserve">стандартизовані тести; </w:t>
      </w:r>
    </w:p>
    <w:p w:rsidR="00762C25" w:rsidRPr="00D4070C" w:rsidRDefault="00762C25" w:rsidP="00FE383A">
      <w:pPr>
        <w:pStyle w:val="ListParagraph"/>
        <w:widowControl w:val="0"/>
        <w:numPr>
          <w:ilvl w:val="0"/>
          <w:numId w:val="34"/>
        </w:numPr>
        <w:tabs>
          <w:tab w:val="left" w:pos="298"/>
        </w:tabs>
        <w:ind w:left="714" w:hanging="357"/>
        <w:jc w:val="both"/>
        <w:rPr>
          <w:sz w:val="24"/>
          <w:lang w:val="uk-UA"/>
        </w:rPr>
      </w:pPr>
      <w:r w:rsidRPr="00D4070C">
        <w:rPr>
          <w:sz w:val="24"/>
          <w:lang w:val="uk-UA"/>
        </w:rPr>
        <w:t>розв’язування практичних ситуацій;</w:t>
      </w:r>
    </w:p>
    <w:p w:rsidR="00762C25" w:rsidRPr="00D4070C" w:rsidRDefault="00762C25" w:rsidP="00FE383A">
      <w:pPr>
        <w:pStyle w:val="ListParagraph"/>
        <w:widowControl w:val="0"/>
        <w:numPr>
          <w:ilvl w:val="0"/>
          <w:numId w:val="34"/>
        </w:numPr>
        <w:tabs>
          <w:tab w:val="left" w:pos="298"/>
        </w:tabs>
        <w:ind w:left="714" w:hanging="357"/>
        <w:jc w:val="both"/>
        <w:rPr>
          <w:sz w:val="24"/>
          <w:lang w:val="uk-UA"/>
        </w:rPr>
      </w:pPr>
      <w:r w:rsidRPr="00D4070C">
        <w:rPr>
          <w:sz w:val="24"/>
          <w:lang w:val="uk-UA"/>
        </w:rPr>
        <w:t>тематичні контрольні роботи;</w:t>
      </w:r>
    </w:p>
    <w:p w:rsidR="00762C25" w:rsidRPr="00D4070C" w:rsidRDefault="00762C25" w:rsidP="00FE383A">
      <w:pPr>
        <w:pStyle w:val="ListParagraph"/>
        <w:widowControl w:val="0"/>
        <w:numPr>
          <w:ilvl w:val="0"/>
          <w:numId w:val="34"/>
        </w:numPr>
        <w:tabs>
          <w:tab w:val="left" w:pos="298"/>
        </w:tabs>
        <w:ind w:left="714" w:hanging="357"/>
        <w:jc w:val="both"/>
        <w:rPr>
          <w:sz w:val="24"/>
          <w:lang w:val="uk-UA"/>
        </w:rPr>
      </w:pPr>
      <w:r w:rsidRPr="00D4070C">
        <w:rPr>
          <w:sz w:val="24"/>
          <w:lang w:val="uk-UA"/>
        </w:rPr>
        <w:t>презентація результатів виконання індивідуальних та командних завдань (наукових, розрахункових, аналітичних та інших);</w:t>
      </w:r>
    </w:p>
    <w:p w:rsidR="00762C25" w:rsidRPr="00D4070C" w:rsidRDefault="00762C25" w:rsidP="00FE383A">
      <w:pPr>
        <w:pStyle w:val="ListParagraph"/>
        <w:widowControl w:val="0"/>
        <w:numPr>
          <w:ilvl w:val="0"/>
          <w:numId w:val="34"/>
        </w:numPr>
        <w:tabs>
          <w:tab w:val="left" w:pos="298"/>
        </w:tabs>
        <w:ind w:left="714" w:hanging="357"/>
        <w:jc w:val="both"/>
        <w:rPr>
          <w:sz w:val="24"/>
          <w:lang w:val="uk-UA"/>
        </w:rPr>
      </w:pPr>
      <w:r w:rsidRPr="00D4070C">
        <w:rPr>
          <w:sz w:val="24"/>
          <w:lang w:val="uk-UA"/>
        </w:rPr>
        <w:t xml:space="preserve">виступи та презентації здобувачів на наукових заходах; </w:t>
      </w:r>
    </w:p>
    <w:p w:rsidR="00762C25" w:rsidRPr="00D4070C" w:rsidRDefault="00762C25" w:rsidP="00FE383A">
      <w:pPr>
        <w:pStyle w:val="ListParagraph"/>
        <w:widowControl w:val="0"/>
        <w:numPr>
          <w:ilvl w:val="0"/>
          <w:numId w:val="34"/>
        </w:numPr>
        <w:tabs>
          <w:tab w:val="left" w:pos="298"/>
        </w:tabs>
        <w:ind w:left="714" w:hanging="357"/>
        <w:jc w:val="both"/>
        <w:rPr>
          <w:sz w:val="24"/>
          <w:lang w:val="uk-UA"/>
        </w:rPr>
      </w:pPr>
      <w:r w:rsidRPr="00D4070C">
        <w:rPr>
          <w:sz w:val="24"/>
          <w:lang w:val="uk-UA"/>
        </w:rPr>
        <w:t>підсумковий контроль – (екзамен).</w:t>
      </w:r>
    </w:p>
    <w:p w:rsidR="00762C25" w:rsidRPr="00EF1E4D" w:rsidRDefault="00762C25" w:rsidP="00E85D62">
      <w:pPr>
        <w:ind w:firstLine="709"/>
        <w:jc w:val="both"/>
        <w:rPr>
          <w:sz w:val="24"/>
          <w:lang w:val="uk-UA"/>
        </w:rPr>
      </w:pPr>
    </w:p>
    <w:p w:rsidR="00762C25" w:rsidRPr="00EF1E4D" w:rsidRDefault="00762C25" w:rsidP="00E85D62">
      <w:pPr>
        <w:ind w:firstLine="709"/>
        <w:jc w:val="both"/>
        <w:rPr>
          <w:b/>
          <w:i/>
          <w:sz w:val="24"/>
          <w:lang w:val="uk-UA"/>
        </w:rPr>
      </w:pPr>
      <w:r w:rsidRPr="00EF1E4D">
        <w:rPr>
          <w:b/>
          <w:i/>
          <w:sz w:val="24"/>
          <w:lang w:val="uk-UA"/>
        </w:rPr>
        <w:t>Система оцінювання навчальних досягнень:</w:t>
      </w:r>
    </w:p>
    <w:p w:rsidR="00762C25" w:rsidRPr="00EF1E4D" w:rsidRDefault="00762C25" w:rsidP="00E85D62">
      <w:pPr>
        <w:ind w:firstLine="709"/>
        <w:jc w:val="both"/>
        <w:rPr>
          <w:sz w:val="24"/>
          <w:lang w:val="uk-UA"/>
        </w:rPr>
      </w:pPr>
      <w:r w:rsidRPr="00EF1E4D">
        <w:rPr>
          <w:sz w:val="24"/>
          <w:lang w:val="uk-UA"/>
        </w:rPr>
        <w:t>Максимальна кількість балів, яку здобувач може отримати в процесі вивчення дисципліни протягом семестру, становить 100 балів, з яких 60 балів здобувач набирає при поточних видах контролю (</w:t>
      </w:r>
      <w:r w:rsidRPr="00EF1E4D">
        <w:rPr>
          <w:i/>
          <w:sz w:val="24"/>
          <w:lang w:val="uk-UA"/>
        </w:rPr>
        <w:t>4 бали за 1 змістовий модуль, 20 балів за 2 змістовий модуль та 36 балів за 3 змістовий модуль</w:t>
      </w:r>
      <w:r w:rsidRPr="00EF1E4D">
        <w:rPr>
          <w:sz w:val="24"/>
          <w:lang w:val="uk-UA"/>
        </w:rPr>
        <w:t xml:space="preserve">) і 40 балів – у процесі підсумкового виду контролю (здачі екзамену). </w:t>
      </w:r>
    </w:p>
    <w:p w:rsidR="00762C25" w:rsidRPr="00EF1E4D" w:rsidRDefault="00762C25" w:rsidP="00E85D62">
      <w:pPr>
        <w:ind w:left="142" w:firstLine="425"/>
        <w:jc w:val="center"/>
        <w:rPr>
          <w:b/>
          <w:sz w:val="24"/>
          <w:lang w:val="uk-UA"/>
        </w:rPr>
      </w:pPr>
      <w:r w:rsidRPr="00EF1E4D">
        <w:rPr>
          <w:b/>
          <w:sz w:val="24"/>
          <w:lang w:val="uk-UA"/>
        </w:rPr>
        <w:t>Розподіл балів, які отримують здобувачі</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64"/>
        <w:gridCol w:w="832"/>
        <w:gridCol w:w="591"/>
        <w:gridCol w:w="709"/>
        <w:gridCol w:w="705"/>
        <w:gridCol w:w="565"/>
        <w:gridCol w:w="710"/>
        <w:gridCol w:w="708"/>
        <w:gridCol w:w="710"/>
        <w:gridCol w:w="706"/>
        <w:gridCol w:w="738"/>
        <w:gridCol w:w="1270"/>
        <w:gridCol w:w="1229"/>
      </w:tblGrid>
      <w:tr w:rsidR="00762C25" w:rsidRPr="00EF1E4D" w:rsidTr="00DC5DCB">
        <w:tc>
          <w:tcPr>
            <w:tcW w:w="3767" w:type="pct"/>
            <w:gridSpan w:val="11"/>
          </w:tcPr>
          <w:p w:rsidR="00762C25" w:rsidRPr="00EF1E4D" w:rsidRDefault="00762C25" w:rsidP="00E85D62">
            <w:pPr>
              <w:jc w:val="center"/>
              <w:rPr>
                <w:b/>
                <w:i/>
                <w:sz w:val="24"/>
                <w:shd w:val="clear" w:color="auto" w:fill="FFFFFF"/>
                <w:lang w:val="uk-UA" w:eastAsia="uk-UA"/>
              </w:rPr>
            </w:pPr>
            <w:r w:rsidRPr="00EF1E4D">
              <w:rPr>
                <w:b/>
                <w:i/>
                <w:sz w:val="24"/>
                <w:shd w:val="clear" w:color="auto" w:fill="FFFFFF"/>
                <w:lang w:val="uk-UA" w:eastAsia="en-US"/>
              </w:rPr>
              <w:t xml:space="preserve">Поточне оцінювання </w:t>
            </w:r>
          </w:p>
          <w:p w:rsidR="00762C25" w:rsidRPr="00EF1E4D" w:rsidRDefault="00762C25" w:rsidP="00E85D62">
            <w:pPr>
              <w:jc w:val="center"/>
              <w:rPr>
                <w:b/>
                <w:i/>
                <w:sz w:val="24"/>
                <w:shd w:val="clear" w:color="auto" w:fill="FFFFFF"/>
                <w:lang w:val="uk-UA" w:eastAsia="en-US"/>
              </w:rPr>
            </w:pPr>
            <w:r w:rsidRPr="00EF1E4D">
              <w:rPr>
                <w:b/>
                <w:i/>
                <w:sz w:val="24"/>
                <w:shd w:val="clear" w:color="auto" w:fill="FFFFFF"/>
                <w:lang w:val="uk-UA" w:eastAsia="en-US"/>
              </w:rPr>
              <w:t>(аудиторна та самостійна робота)</w:t>
            </w:r>
          </w:p>
        </w:tc>
        <w:tc>
          <w:tcPr>
            <w:tcW w:w="626" w:type="pct"/>
          </w:tcPr>
          <w:p w:rsidR="00762C25" w:rsidRPr="00EF1E4D" w:rsidRDefault="00762C25" w:rsidP="00E85D62">
            <w:pPr>
              <w:jc w:val="center"/>
              <w:rPr>
                <w:b/>
                <w:i/>
                <w:sz w:val="24"/>
                <w:shd w:val="clear" w:color="auto" w:fill="FFFFFF"/>
                <w:lang w:val="uk-UA" w:eastAsia="uk-UA"/>
              </w:rPr>
            </w:pPr>
            <w:r w:rsidRPr="00EF1E4D">
              <w:rPr>
                <w:b/>
                <w:i/>
                <w:sz w:val="24"/>
                <w:shd w:val="clear" w:color="auto" w:fill="FFFFFF"/>
                <w:lang w:val="uk-UA" w:eastAsia="en-US"/>
              </w:rPr>
              <w:t>Кількість балів</w:t>
            </w:r>
          </w:p>
          <w:p w:rsidR="00762C25" w:rsidRPr="00EF1E4D" w:rsidRDefault="00762C25" w:rsidP="00E85D62">
            <w:pPr>
              <w:contextualSpacing/>
              <w:jc w:val="center"/>
              <w:rPr>
                <w:b/>
                <w:sz w:val="24"/>
                <w:lang w:val="uk-UA"/>
              </w:rPr>
            </w:pPr>
            <w:r w:rsidRPr="00EF1E4D">
              <w:rPr>
                <w:b/>
                <w:i/>
                <w:sz w:val="24"/>
                <w:lang w:val="uk-UA"/>
              </w:rPr>
              <w:t>(екзамен)</w:t>
            </w:r>
          </w:p>
        </w:tc>
        <w:tc>
          <w:tcPr>
            <w:tcW w:w="606" w:type="pct"/>
          </w:tcPr>
          <w:p w:rsidR="00762C25" w:rsidRPr="00EF1E4D" w:rsidRDefault="00762C25" w:rsidP="00E85D62">
            <w:pPr>
              <w:contextualSpacing/>
              <w:jc w:val="center"/>
              <w:rPr>
                <w:b/>
                <w:i/>
                <w:sz w:val="24"/>
                <w:lang w:val="uk-UA"/>
              </w:rPr>
            </w:pPr>
            <w:r w:rsidRPr="00EF1E4D">
              <w:rPr>
                <w:b/>
                <w:i/>
                <w:sz w:val="24"/>
                <w:lang w:val="uk-UA"/>
              </w:rPr>
              <w:t>Сумарна кількість балів</w:t>
            </w:r>
          </w:p>
        </w:tc>
      </w:tr>
      <w:tr w:rsidR="00762C25" w:rsidRPr="00EF1E4D" w:rsidTr="00DC5DCB">
        <w:tc>
          <w:tcPr>
            <w:tcW w:w="739" w:type="pct"/>
            <w:gridSpan w:val="2"/>
          </w:tcPr>
          <w:p w:rsidR="00762C25" w:rsidRPr="00EF1E4D" w:rsidRDefault="00762C25" w:rsidP="00E85D62">
            <w:pPr>
              <w:jc w:val="center"/>
              <w:rPr>
                <w:sz w:val="24"/>
                <w:lang w:val="uk-UA"/>
              </w:rPr>
            </w:pPr>
            <w:r w:rsidRPr="00EF1E4D">
              <w:rPr>
                <w:sz w:val="24"/>
                <w:lang w:val="uk-UA"/>
              </w:rPr>
              <w:t>Змістовий модуль 1</w:t>
            </w:r>
          </w:p>
        </w:tc>
        <w:tc>
          <w:tcPr>
            <w:tcW w:w="989" w:type="pct"/>
            <w:gridSpan w:val="3"/>
          </w:tcPr>
          <w:p w:rsidR="00762C25" w:rsidRPr="00EF1E4D" w:rsidRDefault="00762C25" w:rsidP="00E85D62">
            <w:pPr>
              <w:jc w:val="center"/>
              <w:rPr>
                <w:sz w:val="24"/>
                <w:lang w:val="uk-UA"/>
              </w:rPr>
            </w:pPr>
            <w:r w:rsidRPr="00EF1E4D">
              <w:rPr>
                <w:sz w:val="24"/>
                <w:lang w:val="uk-UA"/>
              </w:rPr>
              <w:t>Змістовий модуль 2</w:t>
            </w:r>
          </w:p>
        </w:tc>
        <w:tc>
          <w:tcPr>
            <w:tcW w:w="2040" w:type="pct"/>
            <w:gridSpan w:val="6"/>
          </w:tcPr>
          <w:p w:rsidR="00762C25" w:rsidRPr="00EF1E4D" w:rsidRDefault="00762C25" w:rsidP="00E85D62">
            <w:pPr>
              <w:jc w:val="center"/>
              <w:rPr>
                <w:sz w:val="24"/>
                <w:lang w:val="uk-UA"/>
              </w:rPr>
            </w:pPr>
            <w:r w:rsidRPr="00EF1E4D">
              <w:rPr>
                <w:sz w:val="24"/>
                <w:lang w:val="uk-UA"/>
              </w:rPr>
              <w:t>Змістовий модуль 3</w:t>
            </w:r>
          </w:p>
        </w:tc>
        <w:tc>
          <w:tcPr>
            <w:tcW w:w="626" w:type="pct"/>
            <w:vMerge w:val="restart"/>
          </w:tcPr>
          <w:p w:rsidR="00762C25" w:rsidRPr="00EF1E4D" w:rsidRDefault="00762C25" w:rsidP="00E85D62">
            <w:pPr>
              <w:contextualSpacing/>
              <w:jc w:val="center"/>
              <w:rPr>
                <w:b/>
                <w:sz w:val="24"/>
                <w:lang w:val="uk-UA"/>
              </w:rPr>
            </w:pPr>
          </w:p>
          <w:p w:rsidR="00762C25" w:rsidRPr="00EF1E4D" w:rsidRDefault="00762C25" w:rsidP="00E85D62">
            <w:pPr>
              <w:contextualSpacing/>
              <w:jc w:val="center"/>
              <w:rPr>
                <w:b/>
                <w:sz w:val="24"/>
                <w:lang w:val="uk-UA"/>
              </w:rPr>
            </w:pPr>
          </w:p>
          <w:p w:rsidR="00762C25" w:rsidRPr="00EF1E4D" w:rsidRDefault="00762C25" w:rsidP="00E85D62">
            <w:pPr>
              <w:contextualSpacing/>
              <w:jc w:val="center"/>
              <w:rPr>
                <w:b/>
                <w:sz w:val="24"/>
                <w:lang w:val="uk-UA"/>
              </w:rPr>
            </w:pPr>
            <w:r w:rsidRPr="00EF1E4D">
              <w:rPr>
                <w:b/>
                <w:sz w:val="24"/>
                <w:lang w:val="uk-UA"/>
              </w:rPr>
              <w:t>40</w:t>
            </w:r>
          </w:p>
        </w:tc>
        <w:tc>
          <w:tcPr>
            <w:tcW w:w="606" w:type="pct"/>
            <w:vMerge w:val="restart"/>
          </w:tcPr>
          <w:p w:rsidR="00762C25" w:rsidRPr="00EF1E4D" w:rsidRDefault="00762C25" w:rsidP="00E85D62">
            <w:pPr>
              <w:contextualSpacing/>
              <w:jc w:val="center"/>
              <w:rPr>
                <w:b/>
                <w:sz w:val="24"/>
                <w:lang w:val="uk-UA"/>
              </w:rPr>
            </w:pPr>
          </w:p>
          <w:p w:rsidR="00762C25" w:rsidRPr="00EF1E4D" w:rsidRDefault="00762C25" w:rsidP="00E85D62">
            <w:pPr>
              <w:contextualSpacing/>
              <w:jc w:val="center"/>
              <w:rPr>
                <w:b/>
                <w:sz w:val="24"/>
                <w:lang w:val="uk-UA"/>
              </w:rPr>
            </w:pPr>
          </w:p>
          <w:p w:rsidR="00762C25" w:rsidRPr="00EF1E4D" w:rsidRDefault="00762C25" w:rsidP="00E85D62">
            <w:pPr>
              <w:contextualSpacing/>
              <w:jc w:val="center"/>
              <w:rPr>
                <w:b/>
                <w:sz w:val="24"/>
                <w:lang w:val="uk-UA"/>
              </w:rPr>
            </w:pPr>
            <w:r w:rsidRPr="00EF1E4D">
              <w:rPr>
                <w:b/>
                <w:sz w:val="24"/>
                <w:lang w:val="uk-UA"/>
              </w:rPr>
              <w:t>100</w:t>
            </w:r>
          </w:p>
        </w:tc>
      </w:tr>
      <w:tr w:rsidR="00762C25" w:rsidRPr="00EF1E4D" w:rsidTr="00DC5DCB">
        <w:tc>
          <w:tcPr>
            <w:tcW w:w="328" w:type="pct"/>
          </w:tcPr>
          <w:p w:rsidR="00762C25" w:rsidRPr="00EF1E4D" w:rsidRDefault="00762C25" w:rsidP="00E85D62">
            <w:pPr>
              <w:contextualSpacing/>
              <w:jc w:val="center"/>
              <w:rPr>
                <w:b/>
                <w:sz w:val="20"/>
                <w:szCs w:val="20"/>
                <w:lang w:val="uk-UA"/>
              </w:rPr>
            </w:pPr>
            <w:r w:rsidRPr="00EF1E4D">
              <w:rPr>
                <w:sz w:val="20"/>
                <w:szCs w:val="20"/>
                <w:lang w:val="uk-UA"/>
              </w:rPr>
              <w:t>Т1</w:t>
            </w:r>
          </w:p>
        </w:tc>
        <w:tc>
          <w:tcPr>
            <w:tcW w:w="410" w:type="pct"/>
          </w:tcPr>
          <w:p w:rsidR="00762C25" w:rsidRPr="00EF1E4D" w:rsidRDefault="00762C25" w:rsidP="00E85D62">
            <w:pPr>
              <w:jc w:val="center"/>
              <w:rPr>
                <w:sz w:val="20"/>
                <w:szCs w:val="20"/>
                <w:lang w:val="uk-UA"/>
              </w:rPr>
            </w:pPr>
            <w:r w:rsidRPr="00EF1E4D">
              <w:rPr>
                <w:sz w:val="20"/>
                <w:szCs w:val="20"/>
                <w:lang w:val="uk-UA"/>
              </w:rPr>
              <w:t>Т2</w:t>
            </w:r>
          </w:p>
        </w:tc>
        <w:tc>
          <w:tcPr>
            <w:tcW w:w="292" w:type="pct"/>
          </w:tcPr>
          <w:p w:rsidR="00762C25" w:rsidRPr="00EF1E4D" w:rsidRDefault="00762C25" w:rsidP="00E85D62">
            <w:pPr>
              <w:jc w:val="center"/>
              <w:rPr>
                <w:sz w:val="20"/>
                <w:szCs w:val="20"/>
                <w:lang w:val="uk-UA"/>
              </w:rPr>
            </w:pPr>
            <w:r w:rsidRPr="00EF1E4D">
              <w:rPr>
                <w:sz w:val="20"/>
                <w:szCs w:val="20"/>
                <w:lang w:val="uk-UA"/>
              </w:rPr>
              <w:t>Т3</w:t>
            </w:r>
          </w:p>
        </w:tc>
        <w:tc>
          <w:tcPr>
            <w:tcW w:w="350" w:type="pct"/>
          </w:tcPr>
          <w:p w:rsidR="00762C25" w:rsidRPr="00EF1E4D" w:rsidRDefault="00762C25" w:rsidP="00E85D62">
            <w:pPr>
              <w:jc w:val="center"/>
              <w:rPr>
                <w:sz w:val="20"/>
                <w:szCs w:val="20"/>
                <w:lang w:val="uk-UA"/>
              </w:rPr>
            </w:pPr>
            <w:r w:rsidRPr="00EF1E4D">
              <w:rPr>
                <w:sz w:val="20"/>
                <w:szCs w:val="20"/>
                <w:lang w:val="uk-UA"/>
              </w:rPr>
              <w:t>Т4</w:t>
            </w:r>
          </w:p>
        </w:tc>
        <w:tc>
          <w:tcPr>
            <w:tcW w:w="348" w:type="pct"/>
          </w:tcPr>
          <w:p w:rsidR="00762C25" w:rsidRPr="00EF1E4D" w:rsidRDefault="00762C25" w:rsidP="00E85D62">
            <w:pPr>
              <w:jc w:val="center"/>
              <w:rPr>
                <w:sz w:val="20"/>
                <w:szCs w:val="20"/>
                <w:lang w:val="uk-UA"/>
              </w:rPr>
            </w:pPr>
            <w:r w:rsidRPr="00EF1E4D">
              <w:rPr>
                <w:sz w:val="20"/>
                <w:szCs w:val="20"/>
                <w:lang w:val="uk-UA"/>
              </w:rPr>
              <w:t>Т5</w:t>
            </w:r>
          </w:p>
        </w:tc>
        <w:tc>
          <w:tcPr>
            <w:tcW w:w="279" w:type="pct"/>
          </w:tcPr>
          <w:p w:rsidR="00762C25" w:rsidRPr="00EF1E4D" w:rsidRDefault="00762C25" w:rsidP="00E85D62">
            <w:pPr>
              <w:jc w:val="center"/>
              <w:rPr>
                <w:sz w:val="20"/>
                <w:szCs w:val="20"/>
                <w:lang w:val="uk-UA"/>
              </w:rPr>
            </w:pPr>
            <w:r w:rsidRPr="00EF1E4D">
              <w:rPr>
                <w:sz w:val="20"/>
                <w:szCs w:val="20"/>
                <w:lang w:val="uk-UA"/>
              </w:rPr>
              <w:t>Т6</w:t>
            </w:r>
          </w:p>
        </w:tc>
        <w:tc>
          <w:tcPr>
            <w:tcW w:w="350" w:type="pct"/>
          </w:tcPr>
          <w:p w:rsidR="00762C25" w:rsidRPr="00EF1E4D" w:rsidRDefault="00762C25" w:rsidP="00E85D62">
            <w:pPr>
              <w:jc w:val="center"/>
              <w:rPr>
                <w:sz w:val="20"/>
                <w:szCs w:val="20"/>
                <w:lang w:val="uk-UA"/>
              </w:rPr>
            </w:pPr>
            <w:r w:rsidRPr="00EF1E4D">
              <w:rPr>
                <w:sz w:val="20"/>
                <w:szCs w:val="20"/>
                <w:lang w:val="uk-UA"/>
              </w:rPr>
              <w:t>Т7</w:t>
            </w:r>
          </w:p>
        </w:tc>
        <w:tc>
          <w:tcPr>
            <w:tcW w:w="349" w:type="pct"/>
          </w:tcPr>
          <w:p w:rsidR="00762C25" w:rsidRPr="00EF1E4D" w:rsidRDefault="00762C25" w:rsidP="00E85D62">
            <w:pPr>
              <w:jc w:val="center"/>
              <w:rPr>
                <w:sz w:val="20"/>
                <w:szCs w:val="20"/>
                <w:lang w:val="uk-UA"/>
              </w:rPr>
            </w:pPr>
            <w:r w:rsidRPr="00EF1E4D">
              <w:rPr>
                <w:sz w:val="20"/>
                <w:szCs w:val="20"/>
                <w:lang w:val="uk-UA"/>
              </w:rPr>
              <w:t>Т8</w:t>
            </w:r>
          </w:p>
        </w:tc>
        <w:tc>
          <w:tcPr>
            <w:tcW w:w="350" w:type="pct"/>
          </w:tcPr>
          <w:p w:rsidR="00762C25" w:rsidRPr="00EF1E4D" w:rsidRDefault="00762C25" w:rsidP="00E85D62">
            <w:pPr>
              <w:jc w:val="center"/>
              <w:rPr>
                <w:sz w:val="20"/>
                <w:szCs w:val="20"/>
                <w:lang w:val="uk-UA"/>
              </w:rPr>
            </w:pPr>
            <w:r w:rsidRPr="00EF1E4D">
              <w:rPr>
                <w:sz w:val="20"/>
                <w:szCs w:val="20"/>
                <w:lang w:val="uk-UA"/>
              </w:rPr>
              <w:t>Т9</w:t>
            </w:r>
          </w:p>
        </w:tc>
        <w:tc>
          <w:tcPr>
            <w:tcW w:w="348" w:type="pct"/>
          </w:tcPr>
          <w:p w:rsidR="00762C25" w:rsidRPr="00EF1E4D" w:rsidRDefault="00762C25" w:rsidP="00E85D62">
            <w:pPr>
              <w:contextualSpacing/>
              <w:jc w:val="center"/>
              <w:rPr>
                <w:sz w:val="20"/>
                <w:szCs w:val="20"/>
                <w:lang w:val="uk-UA"/>
              </w:rPr>
            </w:pPr>
            <w:r w:rsidRPr="00EF1E4D">
              <w:rPr>
                <w:sz w:val="20"/>
                <w:szCs w:val="20"/>
                <w:lang w:val="uk-UA"/>
              </w:rPr>
              <w:t>Т 10</w:t>
            </w:r>
          </w:p>
        </w:tc>
        <w:tc>
          <w:tcPr>
            <w:tcW w:w="364" w:type="pct"/>
          </w:tcPr>
          <w:p w:rsidR="00762C25" w:rsidRPr="00EF1E4D" w:rsidRDefault="00762C25" w:rsidP="00E85D62">
            <w:pPr>
              <w:contextualSpacing/>
              <w:rPr>
                <w:sz w:val="20"/>
                <w:szCs w:val="20"/>
                <w:lang w:val="uk-UA"/>
              </w:rPr>
            </w:pPr>
            <w:r w:rsidRPr="00EF1E4D">
              <w:rPr>
                <w:sz w:val="20"/>
                <w:szCs w:val="20"/>
                <w:lang w:val="uk-UA"/>
              </w:rPr>
              <w:t>Т 11</w:t>
            </w:r>
          </w:p>
        </w:tc>
        <w:tc>
          <w:tcPr>
            <w:tcW w:w="626" w:type="pct"/>
            <w:vMerge/>
          </w:tcPr>
          <w:p w:rsidR="00762C25" w:rsidRPr="00EF1E4D" w:rsidRDefault="00762C25" w:rsidP="00E85D62">
            <w:pPr>
              <w:contextualSpacing/>
              <w:rPr>
                <w:b/>
                <w:lang w:val="uk-UA"/>
              </w:rPr>
            </w:pPr>
          </w:p>
        </w:tc>
        <w:tc>
          <w:tcPr>
            <w:tcW w:w="606" w:type="pct"/>
            <w:vMerge/>
          </w:tcPr>
          <w:p w:rsidR="00762C25" w:rsidRPr="00EF1E4D" w:rsidRDefault="00762C25" w:rsidP="00E85D62">
            <w:pPr>
              <w:contextualSpacing/>
              <w:rPr>
                <w:b/>
                <w:lang w:val="uk-UA"/>
              </w:rPr>
            </w:pPr>
          </w:p>
        </w:tc>
      </w:tr>
      <w:tr w:rsidR="00762C25" w:rsidRPr="00EF1E4D" w:rsidTr="00DC5DCB">
        <w:trPr>
          <w:trHeight w:val="370"/>
        </w:trPr>
        <w:tc>
          <w:tcPr>
            <w:tcW w:w="328" w:type="pct"/>
          </w:tcPr>
          <w:p w:rsidR="00762C25" w:rsidRPr="00EF1E4D" w:rsidRDefault="00762C25" w:rsidP="00E85D62">
            <w:pPr>
              <w:contextualSpacing/>
              <w:jc w:val="center"/>
              <w:rPr>
                <w:b/>
                <w:sz w:val="22"/>
                <w:lang w:val="uk-UA"/>
              </w:rPr>
            </w:pPr>
            <w:r w:rsidRPr="00EF1E4D">
              <w:rPr>
                <w:b/>
                <w:sz w:val="22"/>
                <w:szCs w:val="22"/>
                <w:lang w:val="uk-UA"/>
              </w:rPr>
              <w:t>2</w:t>
            </w:r>
          </w:p>
        </w:tc>
        <w:tc>
          <w:tcPr>
            <w:tcW w:w="410" w:type="pct"/>
          </w:tcPr>
          <w:p w:rsidR="00762C25" w:rsidRPr="00EF1E4D" w:rsidRDefault="00762C25" w:rsidP="00E85D62">
            <w:pPr>
              <w:contextualSpacing/>
              <w:jc w:val="center"/>
              <w:rPr>
                <w:b/>
                <w:sz w:val="22"/>
                <w:lang w:val="uk-UA"/>
              </w:rPr>
            </w:pPr>
            <w:r w:rsidRPr="00EF1E4D">
              <w:rPr>
                <w:b/>
                <w:sz w:val="22"/>
                <w:szCs w:val="22"/>
                <w:lang w:val="uk-UA"/>
              </w:rPr>
              <w:t>2</w:t>
            </w:r>
          </w:p>
        </w:tc>
        <w:tc>
          <w:tcPr>
            <w:tcW w:w="292" w:type="pct"/>
          </w:tcPr>
          <w:p w:rsidR="00762C25" w:rsidRPr="00EF1E4D" w:rsidRDefault="00762C25" w:rsidP="00E85D62">
            <w:pPr>
              <w:contextualSpacing/>
              <w:jc w:val="center"/>
              <w:rPr>
                <w:b/>
                <w:sz w:val="22"/>
                <w:lang w:val="uk-UA"/>
              </w:rPr>
            </w:pPr>
            <w:r w:rsidRPr="00EF1E4D">
              <w:rPr>
                <w:b/>
                <w:sz w:val="22"/>
                <w:szCs w:val="22"/>
                <w:lang w:val="uk-UA"/>
              </w:rPr>
              <w:t>8</w:t>
            </w:r>
          </w:p>
        </w:tc>
        <w:tc>
          <w:tcPr>
            <w:tcW w:w="350" w:type="pct"/>
          </w:tcPr>
          <w:p w:rsidR="00762C25" w:rsidRPr="00EF1E4D" w:rsidRDefault="00762C25" w:rsidP="00E85D62">
            <w:pPr>
              <w:contextualSpacing/>
              <w:jc w:val="center"/>
              <w:rPr>
                <w:b/>
                <w:sz w:val="22"/>
                <w:lang w:val="uk-UA"/>
              </w:rPr>
            </w:pPr>
            <w:r w:rsidRPr="00EF1E4D">
              <w:rPr>
                <w:b/>
                <w:sz w:val="22"/>
                <w:szCs w:val="22"/>
                <w:lang w:val="uk-UA"/>
              </w:rPr>
              <w:t>6</w:t>
            </w:r>
          </w:p>
        </w:tc>
        <w:tc>
          <w:tcPr>
            <w:tcW w:w="348" w:type="pct"/>
          </w:tcPr>
          <w:p w:rsidR="00762C25" w:rsidRPr="00EF1E4D" w:rsidRDefault="00762C25" w:rsidP="00E85D62">
            <w:pPr>
              <w:contextualSpacing/>
              <w:jc w:val="center"/>
              <w:rPr>
                <w:b/>
                <w:sz w:val="22"/>
                <w:lang w:val="uk-UA"/>
              </w:rPr>
            </w:pPr>
            <w:r w:rsidRPr="00EF1E4D">
              <w:rPr>
                <w:b/>
                <w:sz w:val="22"/>
                <w:szCs w:val="22"/>
                <w:lang w:val="uk-UA"/>
              </w:rPr>
              <w:t>6</w:t>
            </w:r>
          </w:p>
        </w:tc>
        <w:tc>
          <w:tcPr>
            <w:tcW w:w="279" w:type="pct"/>
          </w:tcPr>
          <w:p w:rsidR="00762C25" w:rsidRPr="00EF1E4D" w:rsidRDefault="00762C25" w:rsidP="00E85D62">
            <w:pPr>
              <w:contextualSpacing/>
              <w:jc w:val="center"/>
              <w:rPr>
                <w:b/>
                <w:sz w:val="22"/>
                <w:lang w:val="uk-UA"/>
              </w:rPr>
            </w:pPr>
            <w:r w:rsidRPr="00EF1E4D">
              <w:rPr>
                <w:b/>
                <w:sz w:val="22"/>
                <w:szCs w:val="22"/>
                <w:lang w:val="uk-UA"/>
              </w:rPr>
              <w:t>8</w:t>
            </w:r>
          </w:p>
        </w:tc>
        <w:tc>
          <w:tcPr>
            <w:tcW w:w="350" w:type="pct"/>
          </w:tcPr>
          <w:p w:rsidR="00762C25" w:rsidRPr="00EF1E4D" w:rsidRDefault="00762C25" w:rsidP="00E85D62">
            <w:pPr>
              <w:contextualSpacing/>
              <w:jc w:val="center"/>
              <w:rPr>
                <w:b/>
                <w:sz w:val="22"/>
                <w:lang w:val="uk-UA"/>
              </w:rPr>
            </w:pPr>
            <w:r w:rsidRPr="00EF1E4D">
              <w:rPr>
                <w:b/>
                <w:sz w:val="22"/>
                <w:szCs w:val="22"/>
                <w:lang w:val="uk-UA"/>
              </w:rPr>
              <w:t>6</w:t>
            </w:r>
          </w:p>
        </w:tc>
        <w:tc>
          <w:tcPr>
            <w:tcW w:w="349" w:type="pct"/>
          </w:tcPr>
          <w:p w:rsidR="00762C25" w:rsidRPr="00EF1E4D" w:rsidRDefault="00762C25" w:rsidP="00E85D62">
            <w:pPr>
              <w:contextualSpacing/>
              <w:jc w:val="center"/>
              <w:rPr>
                <w:b/>
                <w:sz w:val="22"/>
                <w:lang w:val="uk-UA"/>
              </w:rPr>
            </w:pPr>
            <w:r w:rsidRPr="00EF1E4D">
              <w:rPr>
                <w:b/>
                <w:sz w:val="22"/>
                <w:szCs w:val="22"/>
                <w:lang w:val="uk-UA"/>
              </w:rPr>
              <w:t>8</w:t>
            </w:r>
          </w:p>
        </w:tc>
        <w:tc>
          <w:tcPr>
            <w:tcW w:w="350" w:type="pct"/>
          </w:tcPr>
          <w:p w:rsidR="00762C25" w:rsidRPr="00EF1E4D" w:rsidRDefault="00762C25" w:rsidP="00E85D62">
            <w:pPr>
              <w:contextualSpacing/>
              <w:jc w:val="center"/>
              <w:rPr>
                <w:b/>
                <w:sz w:val="22"/>
                <w:lang w:val="uk-UA"/>
              </w:rPr>
            </w:pPr>
            <w:r w:rsidRPr="00EF1E4D">
              <w:rPr>
                <w:b/>
                <w:sz w:val="22"/>
                <w:szCs w:val="22"/>
                <w:lang w:val="uk-UA"/>
              </w:rPr>
              <w:t>6</w:t>
            </w:r>
          </w:p>
        </w:tc>
        <w:tc>
          <w:tcPr>
            <w:tcW w:w="348" w:type="pct"/>
          </w:tcPr>
          <w:p w:rsidR="00762C25" w:rsidRPr="00EF1E4D" w:rsidRDefault="00762C25" w:rsidP="00E85D62">
            <w:pPr>
              <w:contextualSpacing/>
              <w:jc w:val="center"/>
              <w:rPr>
                <w:b/>
                <w:sz w:val="22"/>
                <w:lang w:val="uk-UA"/>
              </w:rPr>
            </w:pPr>
            <w:r w:rsidRPr="00EF1E4D">
              <w:rPr>
                <w:b/>
                <w:sz w:val="22"/>
                <w:szCs w:val="22"/>
                <w:lang w:val="uk-UA"/>
              </w:rPr>
              <w:t>6</w:t>
            </w:r>
          </w:p>
        </w:tc>
        <w:tc>
          <w:tcPr>
            <w:tcW w:w="364" w:type="pct"/>
          </w:tcPr>
          <w:p w:rsidR="00762C25" w:rsidRPr="00EF1E4D" w:rsidRDefault="00762C25" w:rsidP="00E85D62">
            <w:pPr>
              <w:contextualSpacing/>
              <w:jc w:val="center"/>
              <w:rPr>
                <w:b/>
                <w:sz w:val="22"/>
                <w:lang w:val="uk-UA"/>
              </w:rPr>
            </w:pPr>
            <w:r w:rsidRPr="00EF1E4D">
              <w:rPr>
                <w:b/>
                <w:sz w:val="22"/>
                <w:szCs w:val="22"/>
                <w:lang w:val="uk-UA"/>
              </w:rPr>
              <w:t>2</w:t>
            </w:r>
          </w:p>
        </w:tc>
        <w:tc>
          <w:tcPr>
            <w:tcW w:w="626" w:type="pct"/>
            <w:vMerge/>
          </w:tcPr>
          <w:p w:rsidR="00762C25" w:rsidRPr="00EF1E4D" w:rsidRDefault="00762C25" w:rsidP="00E85D62">
            <w:pPr>
              <w:contextualSpacing/>
              <w:rPr>
                <w:b/>
                <w:lang w:val="uk-UA"/>
              </w:rPr>
            </w:pPr>
          </w:p>
        </w:tc>
        <w:tc>
          <w:tcPr>
            <w:tcW w:w="606" w:type="pct"/>
            <w:vMerge/>
          </w:tcPr>
          <w:p w:rsidR="00762C25" w:rsidRPr="00EF1E4D" w:rsidRDefault="00762C25" w:rsidP="00E85D62">
            <w:pPr>
              <w:contextualSpacing/>
              <w:rPr>
                <w:b/>
                <w:lang w:val="uk-UA"/>
              </w:rPr>
            </w:pPr>
          </w:p>
        </w:tc>
      </w:tr>
    </w:tbl>
    <w:p w:rsidR="00762C25" w:rsidRPr="00EF1E4D" w:rsidRDefault="00762C25" w:rsidP="00DC5DCB">
      <w:pPr>
        <w:shd w:val="clear" w:color="auto" w:fill="FFFFFF"/>
        <w:tabs>
          <w:tab w:val="left" w:pos="0"/>
        </w:tabs>
        <w:ind w:firstLine="709"/>
        <w:jc w:val="both"/>
        <w:rPr>
          <w:color w:val="000000"/>
          <w:sz w:val="24"/>
          <w:lang w:val="uk-UA" w:eastAsia="en-US"/>
        </w:rPr>
      </w:pPr>
    </w:p>
    <w:p w:rsidR="00762C25" w:rsidRPr="007B493A" w:rsidRDefault="00762C25" w:rsidP="007B493A">
      <w:pPr>
        <w:shd w:val="clear" w:color="auto" w:fill="FFFFFF"/>
        <w:tabs>
          <w:tab w:val="left" w:pos="1080"/>
        </w:tabs>
        <w:ind w:firstLine="709"/>
        <w:jc w:val="both"/>
        <w:rPr>
          <w:sz w:val="24"/>
          <w:szCs w:val="28"/>
          <w:shd w:val="clear" w:color="auto" w:fill="FFFFFF"/>
          <w:lang w:val="uk-UA" w:eastAsia="uk-UA"/>
        </w:rPr>
      </w:pPr>
      <w:r w:rsidRPr="007B493A">
        <w:rPr>
          <w:sz w:val="24"/>
          <w:szCs w:val="28"/>
          <w:shd w:val="clear" w:color="auto" w:fill="FFFFFF"/>
          <w:lang w:val="uk-UA" w:eastAsia="uk-UA"/>
        </w:rPr>
        <w:t xml:space="preserve">Кожен вид аудиторної, самостійної чи індивідуальної роботи здобувача оцінюється відповідною кількістю балів залежно від обсягу, складності та якості виконаного завдання: </w:t>
      </w:r>
    </w:p>
    <w:p w:rsidR="00762C25" w:rsidRPr="007B493A" w:rsidRDefault="00762C25" w:rsidP="007B493A">
      <w:pPr>
        <w:shd w:val="clear" w:color="auto" w:fill="FFFFFF"/>
        <w:tabs>
          <w:tab w:val="left" w:pos="1080"/>
        </w:tabs>
        <w:ind w:firstLine="709"/>
        <w:jc w:val="both"/>
        <w:rPr>
          <w:sz w:val="24"/>
          <w:szCs w:val="28"/>
          <w:shd w:val="clear" w:color="auto" w:fill="FFFFFF"/>
          <w:lang w:val="uk-UA" w:eastAsia="uk-UA"/>
        </w:rPr>
      </w:pPr>
      <w:r w:rsidRPr="007B493A">
        <w:rPr>
          <w:sz w:val="24"/>
          <w:szCs w:val="28"/>
          <w:shd w:val="clear" w:color="auto" w:fill="FFFFFF"/>
          <w:lang w:val="uk-UA" w:eastAsia="uk-UA"/>
        </w:rPr>
        <w:t>-</w:t>
      </w:r>
      <w:r w:rsidRPr="007B493A">
        <w:rPr>
          <w:sz w:val="24"/>
          <w:szCs w:val="28"/>
          <w:shd w:val="clear" w:color="auto" w:fill="FFFFFF"/>
          <w:lang w:val="uk-UA" w:eastAsia="uk-UA"/>
        </w:rPr>
        <w:tab/>
        <w:t>доповідь на практичному занятті до 5 балів;</w:t>
      </w:r>
    </w:p>
    <w:p w:rsidR="00762C25" w:rsidRPr="007B493A" w:rsidRDefault="00762C25" w:rsidP="007B493A">
      <w:pPr>
        <w:shd w:val="clear" w:color="auto" w:fill="FFFFFF"/>
        <w:tabs>
          <w:tab w:val="left" w:pos="1080"/>
        </w:tabs>
        <w:ind w:firstLine="709"/>
        <w:jc w:val="both"/>
        <w:rPr>
          <w:sz w:val="24"/>
          <w:szCs w:val="28"/>
          <w:shd w:val="clear" w:color="auto" w:fill="FFFFFF"/>
          <w:lang w:val="uk-UA" w:eastAsia="uk-UA"/>
        </w:rPr>
      </w:pPr>
      <w:r w:rsidRPr="007B493A">
        <w:rPr>
          <w:sz w:val="24"/>
          <w:szCs w:val="28"/>
          <w:shd w:val="clear" w:color="auto" w:fill="FFFFFF"/>
          <w:lang w:val="uk-UA" w:eastAsia="uk-UA"/>
        </w:rPr>
        <w:t>-</w:t>
      </w:r>
      <w:r w:rsidRPr="007B493A">
        <w:rPr>
          <w:sz w:val="24"/>
          <w:szCs w:val="28"/>
          <w:shd w:val="clear" w:color="auto" w:fill="FFFFFF"/>
          <w:lang w:val="uk-UA" w:eastAsia="uk-UA"/>
        </w:rPr>
        <w:tab/>
        <w:t>участь в обговоренні та доповнення до 2 балів;</w:t>
      </w:r>
    </w:p>
    <w:p w:rsidR="00762C25" w:rsidRPr="007B493A" w:rsidRDefault="00762C25" w:rsidP="007B493A">
      <w:pPr>
        <w:shd w:val="clear" w:color="auto" w:fill="FFFFFF"/>
        <w:tabs>
          <w:tab w:val="left" w:pos="1080"/>
        </w:tabs>
        <w:ind w:firstLine="709"/>
        <w:jc w:val="both"/>
        <w:rPr>
          <w:sz w:val="24"/>
          <w:szCs w:val="28"/>
          <w:shd w:val="clear" w:color="auto" w:fill="FFFFFF"/>
          <w:lang w:val="uk-UA" w:eastAsia="uk-UA"/>
        </w:rPr>
      </w:pPr>
      <w:r w:rsidRPr="007B493A">
        <w:rPr>
          <w:sz w:val="24"/>
          <w:szCs w:val="28"/>
          <w:shd w:val="clear" w:color="auto" w:fill="FFFFFF"/>
          <w:lang w:val="uk-UA" w:eastAsia="uk-UA"/>
        </w:rPr>
        <w:t>-</w:t>
      </w:r>
      <w:r w:rsidRPr="007B493A">
        <w:rPr>
          <w:sz w:val="24"/>
          <w:szCs w:val="28"/>
          <w:shd w:val="clear" w:color="auto" w:fill="FFFFFF"/>
          <w:lang w:val="uk-UA" w:eastAsia="uk-UA"/>
        </w:rPr>
        <w:tab/>
        <w:t>вирішення виробничих ситуацій до 5 балів;</w:t>
      </w:r>
    </w:p>
    <w:p w:rsidR="00762C25" w:rsidRPr="007B493A" w:rsidRDefault="00762C25" w:rsidP="007B493A">
      <w:pPr>
        <w:shd w:val="clear" w:color="auto" w:fill="FFFFFF"/>
        <w:tabs>
          <w:tab w:val="left" w:pos="1080"/>
        </w:tabs>
        <w:ind w:firstLine="709"/>
        <w:jc w:val="both"/>
        <w:rPr>
          <w:sz w:val="24"/>
          <w:szCs w:val="28"/>
          <w:shd w:val="clear" w:color="auto" w:fill="FFFFFF"/>
          <w:lang w:val="uk-UA" w:eastAsia="uk-UA"/>
        </w:rPr>
      </w:pPr>
      <w:r w:rsidRPr="007B493A">
        <w:rPr>
          <w:sz w:val="24"/>
          <w:szCs w:val="28"/>
          <w:shd w:val="clear" w:color="auto" w:fill="FFFFFF"/>
          <w:lang w:val="uk-UA" w:eastAsia="uk-UA"/>
        </w:rPr>
        <w:t>-</w:t>
      </w:r>
      <w:r w:rsidRPr="007B493A">
        <w:rPr>
          <w:sz w:val="24"/>
          <w:szCs w:val="28"/>
          <w:shd w:val="clear" w:color="auto" w:fill="FFFFFF"/>
          <w:lang w:val="uk-UA" w:eastAsia="uk-UA"/>
        </w:rPr>
        <w:tab/>
        <w:t>розв’язання тестів різних рівнів складності від 0,1 до 1 бала;</w:t>
      </w:r>
    </w:p>
    <w:p w:rsidR="00762C25" w:rsidRPr="007B493A" w:rsidRDefault="00762C25" w:rsidP="007B493A">
      <w:pPr>
        <w:shd w:val="clear" w:color="auto" w:fill="FFFFFF"/>
        <w:tabs>
          <w:tab w:val="left" w:pos="1080"/>
        </w:tabs>
        <w:ind w:firstLine="709"/>
        <w:jc w:val="both"/>
        <w:rPr>
          <w:sz w:val="24"/>
          <w:szCs w:val="28"/>
          <w:shd w:val="clear" w:color="auto" w:fill="FFFFFF"/>
          <w:lang w:val="uk-UA" w:eastAsia="uk-UA"/>
        </w:rPr>
      </w:pPr>
      <w:r w:rsidRPr="007B493A">
        <w:rPr>
          <w:sz w:val="24"/>
          <w:szCs w:val="28"/>
          <w:shd w:val="clear" w:color="auto" w:fill="FFFFFF"/>
          <w:lang w:val="uk-UA" w:eastAsia="uk-UA"/>
        </w:rPr>
        <w:t>-</w:t>
      </w:r>
      <w:r w:rsidRPr="007B493A">
        <w:rPr>
          <w:sz w:val="24"/>
          <w:szCs w:val="28"/>
          <w:shd w:val="clear" w:color="auto" w:fill="FFFFFF"/>
          <w:lang w:val="uk-UA" w:eastAsia="uk-UA"/>
        </w:rPr>
        <w:tab/>
        <w:t>індивідуальні завдання (презентації, реферати, есе, доповіді) до 10 балів;</w:t>
      </w:r>
    </w:p>
    <w:p w:rsidR="00762C25" w:rsidRPr="007B493A" w:rsidRDefault="00762C25" w:rsidP="007B493A">
      <w:pPr>
        <w:shd w:val="clear" w:color="auto" w:fill="FFFFFF"/>
        <w:tabs>
          <w:tab w:val="left" w:pos="1080"/>
        </w:tabs>
        <w:ind w:firstLine="709"/>
        <w:jc w:val="both"/>
        <w:rPr>
          <w:sz w:val="24"/>
          <w:szCs w:val="28"/>
          <w:shd w:val="clear" w:color="auto" w:fill="FFFFFF"/>
          <w:lang w:val="uk-UA" w:eastAsia="uk-UA"/>
        </w:rPr>
      </w:pPr>
      <w:r w:rsidRPr="007B493A">
        <w:rPr>
          <w:sz w:val="24"/>
          <w:szCs w:val="28"/>
          <w:shd w:val="clear" w:color="auto" w:fill="FFFFFF"/>
          <w:lang w:val="uk-UA" w:eastAsia="uk-UA"/>
        </w:rPr>
        <w:t>-</w:t>
      </w:r>
      <w:r w:rsidRPr="007B493A">
        <w:rPr>
          <w:sz w:val="24"/>
          <w:szCs w:val="28"/>
          <w:shd w:val="clear" w:color="auto" w:fill="FFFFFF"/>
          <w:lang w:val="uk-UA" w:eastAsia="uk-UA"/>
        </w:rPr>
        <w:tab/>
        <w:t>тематичні контрольні роботи до 5 балів.</w:t>
      </w:r>
    </w:p>
    <w:p w:rsidR="00762C25" w:rsidRPr="007B493A" w:rsidRDefault="00762C25" w:rsidP="007B493A">
      <w:pPr>
        <w:tabs>
          <w:tab w:val="left" w:pos="1080"/>
        </w:tabs>
        <w:ind w:firstLine="709"/>
        <w:jc w:val="both"/>
        <w:rPr>
          <w:sz w:val="24"/>
          <w:szCs w:val="28"/>
          <w:shd w:val="clear" w:color="auto" w:fill="FFFFFF"/>
          <w:lang w:val="uk-UA" w:eastAsia="uk-UA"/>
        </w:rPr>
      </w:pPr>
      <w:r w:rsidRPr="007B493A">
        <w:rPr>
          <w:sz w:val="24"/>
          <w:szCs w:val="28"/>
          <w:shd w:val="clear" w:color="auto" w:fill="FFFFFF"/>
          <w:lang w:val="uk-UA" w:eastAsia="uk-UA"/>
        </w:rPr>
        <w:t xml:space="preserve"> У межах поточного контролю до загальної кількості балів здобувача можуть зараховуватися додаткові бали за умови наявності сертифікату про результати неформальної/інформальної освіти з проблеми, що відповідає тематиці курсу, здобутого на освітніх платформах «Prometheus», «EdEra», «Keystone», «Coursera» тощо. Кількість балів, що зараховується здобувачу, залежить від обсягу здобутих кредитів та отриманих результатів навчання, однак не більше ніж 25% (25 балів) від загальної кількості балів за курс (100 балів за системою ЄКТС).</w:t>
      </w:r>
    </w:p>
    <w:p w:rsidR="00762C25" w:rsidRDefault="00762C25" w:rsidP="00D02EA9">
      <w:pPr>
        <w:tabs>
          <w:tab w:val="left" w:pos="1080"/>
        </w:tabs>
        <w:ind w:firstLine="709"/>
        <w:jc w:val="both"/>
        <w:rPr>
          <w:sz w:val="24"/>
          <w:shd w:val="clear" w:color="auto" w:fill="FFFFFF"/>
          <w:lang w:val="uk-UA" w:eastAsia="uk-UA"/>
        </w:rPr>
      </w:pPr>
    </w:p>
    <w:p w:rsidR="00762C25" w:rsidRPr="00EF1E4D" w:rsidRDefault="00762C25" w:rsidP="00D02EA9">
      <w:pPr>
        <w:tabs>
          <w:tab w:val="left" w:pos="1080"/>
        </w:tabs>
        <w:ind w:firstLine="709"/>
        <w:jc w:val="both"/>
        <w:rPr>
          <w:sz w:val="24"/>
          <w:shd w:val="clear" w:color="auto" w:fill="FFFFFF"/>
          <w:lang w:val="uk-UA" w:eastAsia="uk-UA"/>
        </w:rPr>
      </w:pPr>
      <w:r w:rsidRPr="00EF1E4D">
        <w:rPr>
          <w:sz w:val="24"/>
          <w:shd w:val="clear" w:color="auto" w:fill="FFFFFF"/>
          <w:lang w:val="uk-UA" w:eastAsia="uk-UA"/>
        </w:rPr>
        <w:t>З навчальної дисципліни «</w:t>
      </w:r>
      <w:r w:rsidRPr="00EF1E4D">
        <w:rPr>
          <w:b/>
          <w:sz w:val="24"/>
          <w:shd w:val="clear" w:color="auto" w:fill="FFFFFF"/>
          <w:lang w:val="uk-UA" w:eastAsia="uk-UA"/>
        </w:rPr>
        <w:t>Фінансовий облік 1</w:t>
      </w:r>
      <w:r w:rsidRPr="00EF1E4D">
        <w:rPr>
          <w:sz w:val="24"/>
          <w:shd w:val="clear" w:color="auto" w:fill="FFFFFF"/>
          <w:lang w:val="uk-UA" w:eastAsia="uk-UA"/>
        </w:rPr>
        <w:t xml:space="preserve">» проводиться семестровий </w:t>
      </w:r>
      <w:r w:rsidRPr="00EF1E4D">
        <w:rPr>
          <w:b/>
          <w:i/>
          <w:sz w:val="24"/>
          <w:shd w:val="clear" w:color="auto" w:fill="FFFFFF"/>
          <w:lang w:val="uk-UA" w:eastAsia="uk-UA"/>
        </w:rPr>
        <w:t>екзамен</w:t>
      </w:r>
      <w:r w:rsidRPr="00EF1E4D">
        <w:rPr>
          <w:sz w:val="24"/>
          <w:shd w:val="clear" w:color="auto" w:fill="FFFFFF"/>
          <w:lang w:val="uk-UA" w:eastAsia="uk-UA"/>
        </w:rPr>
        <w:t>. Здобувач отримує завдання, що містить теоретичні питання, тестові завдання, визначення термінів з глосарію та виробничу ситуацію.</w:t>
      </w:r>
    </w:p>
    <w:p w:rsidR="00762C25" w:rsidRPr="00EF1E4D" w:rsidRDefault="00762C25" w:rsidP="00D02EA9">
      <w:pPr>
        <w:ind w:firstLine="709"/>
        <w:jc w:val="both"/>
        <w:textAlignment w:val="baseline"/>
        <w:rPr>
          <w:sz w:val="24"/>
          <w:lang w:val="uk-UA"/>
        </w:rPr>
      </w:pPr>
      <w:r w:rsidRPr="00EF1E4D">
        <w:rPr>
          <w:sz w:val="24"/>
          <w:lang w:val="uk-UA"/>
        </w:rPr>
        <w:t xml:space="preserve">У 40 балів, що можливо отримати на екзамені, входить: 2 теоретичних питання по 10 балів (сумарно 20 балів), 5 тестів  по 1 балу (сумарно 5 балів), визначення 3 термінів - по 1 балу (сумарно 3 бали), виробнича ситуація (12 балів). </w:t>
      </w:r>
    </w:p>
    <w:p w:rsidR="00762C25" w:rsidRPr="00EF1E4D" w:rsidRDefault="00762C25" w:rsidP="00D02EA9">
      <w:pPr>
        <w:ind w:firstLine="709"/>
        <w:jc w:val="both"/>
        <w:rPr>
          <w:sz w:val="24"/>
          <w:shd w:val="clear" w:color="auto" w:fill="FFFFFF"/>
          <w:lang w:val="uk-UA" w:eastAsia="uk-UA"/>
        </w:rPr>
      </w:pPr>
      <w:r w:rsidRPr="00EF1E4D">
        <w:rPr>
          <w:sz w:val="24"/>
          <w:shd w:val="clear" w:color="auto" w:fill="FFFFFF"/>
          <w:lang w:val="uk-UA" w:eastAsia="uk-UA"/>
        </w:rPr>
        <w:t xml:space="preserve">10 балів ставиться за повне розкриття теоретичного питання. У випадку неповної відповіді зберігається відсоткове відношення розкриття відповіді та бального оцінювання. </w:t>
      </w:r>
    </w:p>
    <w:p w:rsidR="00762C25" w:rsidRPr="00EF1E4D" w:rsidRDefault="00762C25" w:rsidP="00D02EA9">
      <w:pPr>
        <w:ind w:firstLine="709"/>
        <w:jc w:val="both"/>
        <w:rPr>
          <w:sz w:val="24"/>
          <w:shd w:val="clear" w:color="auto" w:fill="FFFFFF"/>
          <w:lang w:val="uk-UA" w:eastAsia="uk-UA"/>
        </w:rPr>
      </w:pPr>
      <w:r w:rsidRPr="00EF1E4D">
        <w:rPr>
          <w:sz w:val="24"/>
          <w:shd w:val="clear" w:color="auto" w:fill="FFFFFF"/>
          <w:lang w:val="uk-UA" w:eastAsia="uk-UA"/>
        </w:rPr>
        <w:t>12 балів здобувач отримає за повне та правильне (відповідно до чинного законодавства; без математичних помилок) розв’язання виробничої ситуації.</w:t>
      </w:r>
    </w:p>
    <w:p w:rsidR="00762C25" w:rsidRPr="00EF1E4D" w:rsidRDefault="00762C25" w:rsidP="00D02EA9">
      <w:pPr>
        <w:ind w:firstLine="709"/>
        <w:jc w:val="both"/>
        <w:rPr>
          <w:sz w:val="24"/>
          <w:shd w:val="clear" w:color="auto" w:fill="FFFFFF"/>
          <w:lang w:val="uk-UA" w:eastAsia="uk-UA"/>
        </w:rPr>
      </w:pPr>
      <w:r w:rsidRPr="00EF1E4D">
        <w:rPr>
          <w:sz w:val="24"/>
          <w:shd w:val="clear" w:color="auto" w:fill="FFFFFF"/>
          <w:lang w:val="uk-UA" w:eastAsia="uk-UA"/>
        </w:rPr>
        <w:t>Після підготовки здобувачами конспекту відповіді та розв’язання задачі відбувається його усна відповідь викладачеві. В процесі цього здобувачу можуть бути задані додаткові питання.</w:t>
      </w:r>
    </w:p>
    <w:p w:rsidR="00762C25" w:rsidRPr="00EF1E4D" w:rsidRDefault="00762C25" w:rsidP="00D02EA9">
      <w:pPr>
        <w:ind w:firstLine="709"/>
        <w:jc w:val="both"/>
        <w:rPr>
          <w:sz w:val="24"/>
          <w:shd w:val="clear" w:color="auto" w:fill="FFFFFF"/>
          <w:lang w:val="uk-UA" w:eastAsia="uk-UA"/>
        </w:rPr>
      </w:pPr>
    </w:p>
    <w:p w:rsidR="00762C25" w:rsidRPr="00EF1E4D" w:rsidRDefault="00762C25" w:rsidP="00D02EA9">
      <w:pPr>
        <w:jc w:val="center"/>
        <w:rPr>
          <w:b/>
          <w:sz w:val="24"/>
          <w:shd w:val="clear" w:color="auto" w:fill="FFFFFF"/>
          <w:lang w:val="uk-UA" w:eastAsia="uk-UA"/>
        </w:rPr>
      </w:pPr>
      <w:r w:rsidRPr="00EF1E4D">
        <w:rPr>
          <w:b/>
          <w:sz w:val="24"/>
          <w:shd w:val="clear" w:color="auto" w:fill="FFFFFF"/>
          <w:lang w:val="uk-UA" w:eastAsia="uk-UA"/>
        </w:rPr>
        <w:t xml:space="preserve">Шкала оцінювання: національна та </w:t>
      </w:r>
      <w:r w:rsidRPr="00EF1E4D">
        <w:rPr>
          <w:b/>
          <w:spacing w:val="-8"/>
          <w:sz w:val="24"/>
          <w:shd w:val="clear" w:color="auto" w:fill="FFFFFF"/>
          <w:lang w:val="uk-UA" w:eastAsia="uk-UA"/>
        </w:rPr>
        <w:t>EСTS</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19"/>
        <w:gridCol w:w="2701"/>
        <w:gridCol w:w="3240"/>
      </w:tblGrid>
      <w:tr w:rsidR="00762C25" w:rsidRPr="00EF1E4D" w:rsidTr="005270DE">
        <w:tc>
          <w:tcPr>
            <w:tcW w:w="3419" w:type="dxa"/>
            <w:vMerge w:val="restart"/>
          </w:tcPr>
          <w:p w:rsidR="00762C25" w:rsidRPr="00EF1E4D" w:rsidRDefault="00762C25" w:rsidP="00E24EBC">
            <w:pPr>
              <w:tabs>
                <w:tab w:val="left" w:pos="0"/>
              </w:tabs>
              <w:jc w:val="center"/>
              <w:rPr>
                <w:b/>
                <w:sz w:val="24"/>
                <w:lang w:val="uk-UA"/>
              </w:rPr>
            </w:pPr>
            <w:r w:rsidRPr="00EF1E4D">
              <w:rPr>
                <w:b/>
                <w:sz w:val="24"/>
                <w:lang w:val="uk-UA"/>
              </w:rPr>
              <w:t>Оцінка за національною шкалою</w:t>
            </w:r>
          </w:p>
        </w:tc>
        <w:tc>
          <w:tcPr>
            <w:tcW w:w="5941" w:type="dxa"/>
            <w:gridSpan w:val="2"/>
          </w:tcPr>
          <w:p w:rsidR="00762C25" w:rsidRPr="00EF1E4D" w:rsidRDefault="00762C25" w:rsidP="005270DE">
            <w:pPr>
              <w:tabs>
                <w:tab w:val="left" w:pos="0"/>
              </w:tabs>
              <w:jc w:val="center"/>
              <w:rPr>
                <w:b/>
                <w:sz w:val="24"/>
                <w:lang w:val="uk-UA"/>
              </w:rPr>
            </w:pPr>
            <w:r w:rsidRPr="00EF1E4D">
              <w:rPr>
                <w:b/>
                <w:sz w:val="24"/>
                <w:lang w:val="uk-UA"/>
              </w:rPr>
              <w:t xml:space="preserve">Оцінка за шкалою </w:t>
            </w:r>
            <w:r w:rsidRPr="00EF1E4D">
              <w:rPr>
                <w:b/>
                <w:spacing w:val="-8"/>
                <w:szCs w:val="28"/>
                <w:lang w:val="uk-UA"/>
              </w:rPr>
              <w:t>EСTS</w:t>
            </w:r>
          </w:p>
        </w:tc>
      </w:tr>
      <w:tr w:rsidR="00762C25" w:rsidRPr="00EF1E4D" w:rsidTr="005270DE">
        <w:tc>
          <w:tcPr>
            <w:tcW w:w="3419" w:type="dxa"/>
            <w:vMerge/>
          </w:tcPr>
          <w:p w:rsidR="00762C25" w:rsidRPr="00EF1E4D" w:rsidRDefault="00762C25" w:rsidP="005270DE">
            <w:pPr>
              <w:tabs>
                <w:tab w:val="left" w:pos="0"/>
              </w:tabs>
              <w:jc w:val="center"/>
              <w:rPr>
                <w:b/>
                <w:sz w:val="24"/>
                <w:lang w:val="uk-UA"/>
              </w:rPr>
            </w:pPr>
          </w:p>
        </w:tc>
        <w:tc>
          <w:tcPr>
            <w:tcW w:w="2701" w:type="dxa"/>
          </w:tcPr>
          <w:p w:rsidR="00762C25" w:rsidRPr="00EF1E4D" w:rsidRDefault="00762C25" w:rsidP="005270DE">
            <w:pPr>
              <w:tabs>
                <w:tab w:val="left" w:pos="0"/>
              </w:tabs>
              <w:jc w:val="center"/>
              <w:rPr>
                <w:b/>
                <w:sz w:val="24"/>
                <w:lang w:val="uk-UA"/>
              </w:rPr>
            </w:pPr>
            <w:r w:rsidRPr="00EF1E4D">
              <w:rPr>
                <w:b/>
                <w:sz w:val="24"/>
                <w:lang w:val="uk-UA"/>
              </w:rPr>
              <w:t>Оцінка (бали)</w:t>
            </w:r>
          </w:p>
        </w:tc>
        <w:tc>
          <w:tcPr>
            <w:tcW w:w="3240" w:type="dxa"/>
          </w:tcPr>
          <w:p w:rsidR="00762C25" w:rsidRPr="00EF1E4D" w:rsidRDefault="00762C25" w:rsidP="005270DE">
            <w:pPr>
              <w:tabs>
                <w:tab w:val="left" w:pos="0"/>
              </w:tabs>
              <w:jc w:val="center"/>
              <w:rPr>
                <w:b/>
                <w:sz w:val="24"/>
                <w:lang w:val="uk-UA"/>
              </w:rPr>
            </w:pPr>
            <w:r w:rsidRPr="00EF1E4D">
              <w:rPr>
                <w:b/>
                <w:sz w:val="24"/>
                <w:lang w:val="uk-UA"/>
              </w:rPr>
              <w:t>Пояснення</w:t>
            </w:r>
          </w:p>
        </w:tc>
      </w:tr>
      <w:tr w:rsidR="00762C25" w:rsidRPr="00EF1E4D" w:rsidTr="005270DE">
        <w:tc>
          <w:tcPr>
            <w:tcW w:w="3419" w:type="dxa"/>
            <w:vAlign w:val="center"/>
          </w:tcPr>
          <w:p w:rsidR="00762C25" w:rsidRPr="00EF1E4D" w:rsidRDefault="00762C25" w:rsidP="005270DE">
            <w:pPr>
              <w:tabs>
                <w:tab w:val="left" w:pos="0"/>
              </w:tabs>
              <w:jc w:val="center"/>
              <w:rPr>
                <w:b/>
                <w:sz w:val="24"/>
                <w:lang w:val="uk-UA"/>
              </w:rPr>
            </w:pPr>
            <w:r w:rsidRPr="00EF1E4D">
              <w:rPr>
                <w:b/>
                <w:sz w:val="24"/>
                <w:lang w:val="uk-UA"/>
              </w:rPr>
              <w:t>відмінно</w:t>
            </w:r>
          </w:p>
        </w:tc>
        <w:tc>
          <w:tcPr>
            <w:tcW w:w="2701" w:type="dxa"/>
          </w:tcPr>
          <w:p w:rsidR="00762C25" w:rsidRPr="00EF1E4D" w:rsidRDefault="00762C25" w:rsidP="005270DE">
            <w:pPr>
              <w:tabs>
                <w:tab w:val="left" w:pos="0"/>
              </w:tabs>
              <w:jc w:val="center"/>
              <w:rPr>
                <w:b/>
                <w:sz w:val="24"/>
                <w:lang w:val="uk-UA"/>
              </w:rPr>
            </w:pPr>
            <w:r w:rsidRPr="00EF1E4D">
              <w:rPr>
                <w:b/>
                <w:sz w:val="24"/>
                <w:lang w:val="uk-UA"/>
              </w:rPr>
              <w:t>А (90-100)</w:t>
            </w:r>
          </w:p>
        </w:tc>
        <w:tc>
          <w:tcPr>
            <w:tcW w:w="3240" w:type="dxa"/>
          </w:tcPr>
          <w:p w:rsidR="00762C25" w:rsidRPr="00EF1E4D" w:rsidRDefault="00762C25" w:rsidP="005270DE">
            <w:pPr>
              <w:tabs>
                <w:tab w:val="left" w:pos="0"/>
              </w:tabs>
              <w:jc w:val="center"/>
              <w:rPr>
                <w:b/>
                <w:sz w:val="24"/>
                <w:lang w:val="uk-UA"/>
              </w:rPr>
            </w:pPr>
            <w:r w:rsidRPr="00EF1E4D">
              <w:rPr>
                <w:b/>
                <w:sz w:val="24"/>
                <w:lang w:val="uk-UA"/>
              </w:rPr>
              <w:t>відмінно</w:t>
            </w:r>
          </w:p>
        </w:tc>
      </w:tr>
      <w:tr w:rsidR="00762C25" w:rsidRPr="00EF1E4D" w:rsidTr="005270DE">
        <w:tc>
          <w:tcPr>
            <w:tcW w:w="3419" w:type="dxa"/>
            <w:vMerge w:val="restart"/>
            <w:vAlign w:val="center"/>
          </w:tcPr>
          <w:p w:rsidR="00762C25" w:rsidRPr="00EF1E4D" w:rsidRDefault="00762C25" w:rsidP="005270DE">
            <w:pPr>
              <w:tabs>
                <w:tab w:val="left" w:pos="0"/>
              </w:tabs>
              <w:jc w:val="center"/>
              <w:rPr>
                <w:b/>
                <w:sz w:val="24"/>
                <w:lang w:val="uk-UA"/>
              </w:rPr>
            </w:pPr>
            <w:r w:rsidRPr="00EF1E4D">
              <w:rPr>
                <w:b/>
                <w:sz w:val="24"/>
                <w:lang w:val="uk-UA"/>
              </w:rPr>
              <w:t>добре</w:t>
            </w:r>
          </w:p>
        </w:tc>
        <w:tc>
          <w:tcPr>
            <w:tcW w:w="2701" w:type="dxa"/>
          </w:tcPr>
          <w:p w:rsidR="00762C25" w:rsidRPr="00EF1E4D" w:rsidRDefault="00762C25" w:rsidP="005270DE">
            <w:pPr>
              <w:tabs>
                <w:tab w:val="left" w:pos="0"/>
              </w:tabs>
              <w:jc w:val="center"/>
              <w:rPr>
                <w:b/>
                <w:sz w:val="24"/>
                <w:lang w:val="uk-UA"/>
              </w:rPr>
            </w:pPr>
            <w:r w:rsidRPr="00EF1E4D">
              <w:rPr>
                <w:b/>
                <w:sz w:val="24"/>
                <w:lang w:val="uk-UA"/>
              </w:rPr>
              <w:t>В (80-89)</w:t>
            </w:r>
          </w:p>
        </w:tc>
        <w:tc>
          <w:tcPr>
            <w:tcW w:w="3240" w:type="dxa"/>
          </w:tcPr>
          <w:p w:rsidR="00762C25" w:rsidRPr="00EF1E4D" w:rsidRDefault="00762C25" w:rsidP="005270DE">
            <w:pPr>
              <w:tabs>
                <w:tab w:val="left" w:pos="0"/>
              </w:tabs>
              <w:jc w:val="center"/>
              <w:rPr>
                <w:b/>
                <w:sz w:val="24"/>
                <w:lang w:val="uk-UA"/>
              </w:rPr>
            </w:pPr>
            <w:r w:rsidRPr="00EF1E4D">
              <w:rPr>
                <w:b/>
                <w:sz w:val="24"/>
                <w:lang w:val="uk-UA"/>
              </w:rPr>
              <w:t>дуже добре</w:t>
            </w:r>
          </w:p>
        </w:tc>
      </w:tr>
      <w:tr w:rsidR="00762C25" w:rsidRPr="00EF1E4D" w:rsidTr="005270DE">
        <w:tc>
          <w:tcPr>
            <w:tcW w:w="3419" w:type="dxa"/>
            <w:vMerge/>
            <w:vAlign w:val="center"/>
          </w:tcPr>
          <w:p w:rsidR="00762C25" w:rsidRPr="00EF1E4D" w:rsidRDefault="00762C25" w:rsidP="005270DE">
            <w:pPr>
              <w:tabs>
                <w:tab w:val="left" w:pos="0"/>
              </w:tabs>
              <w:jc w:val="center"/>
              <w:rPr>
                <w:b/>
                <w:sz w:val="24"/>
                <w:lang w:val="uk-UA"/>
              </w:rPr>
            </w:pPr>
          </w:p>
        </w:tc>
        <w:tc>
          <w:tcPr>
            <w:tcW w:w="2701" w:type="dxa"/>
          </w:tcPr>
          <w:p w:rsidR="00762C25" w:rsidRPr="00EF1E4D" w:rsidRDefault="00762C25" w:rsidP="005270DE">
            <w:pPr>
              <w:tabs>
                <w:tab w:val="left" w:pos="0"/>
              </w:tabs>
              <w:jc w:val="center"/>
              <w:rPr>
                <w:b/>
                <w:sz w:val="24"/>
                <w:lang w:val="uk-UA"/>
              </w:rPr>
            </w:pPr>
            <w:r w:rsidRPr="00EF1E4D">
              <w:rPr>
                <w:b/>
                <w:sz w:val="24"/>
                <w:lang w:val="uk-UA"/>
              </w:rPr>
              <w:t>С (70-79)</w:t>
            </w:r>
          </w:p>
        </w:tc>
        <w:tc>
          <w:tcPr>
            <w:tcW w:w="3240" w:type="dxa"/>
          </w:tcPr>
          <w:p w:rsidR="00762C25" w:rsidRPr="00EF1E4D" w:rsidRDefault="00762C25" w:rsidP="005270DE">
            <w:pPr>
              <w:tabs>
                <w:tab w:val="left" w:pos="0"/>
              </w:tabs>
              <w:jc w:val="center"/>
              <w:rPr>
                <w:b/>
                <w:sz w:val="24"/>
                <w:lang w:val="uk-UA"/>
              </w:rPr>
            </w:pPr>
            <w:r w:rsidRPr="00EF1E4D">
              <w:rPr>
                <w:b/>
                <w:sz w:val="24"/>
                <w:lang w:val="uk-UA"/>
              </w:rPr>
              <w:t>добре</w:t>
            </w:r>
          </w:p>
        </w:tc>
      </w:tr>
      <w:tr w:rsidR="00762C25" w:rsidRPr="00EF1E4D" w:rsidTr="005270DE">
        <w:tc>
          <w:tcPr>
            <w:tcW w:w="3419" w:type="dxa"/>
            <w:vMerge w:val="restart"/>
            <w:vAlign w:val="center"/>
          </w:tcPr>
          <w:p w:rsidR="00762C25" w:rsidRPr="00EF1E4D" w:rsidRDefault="00762C25" w:rsidP="005270DE">
            <w:pPr>
              <w:tabs>
                <w:tab w:val="left" w:pos="0"/>
              </w:tabs>
              <w:jc w:val="center"/>
              <w:rPr>
                <w:b/>
                <w:sz w:val="24"/>
                <w:lang w:val="uk-UA"/>
              </w:rPr>
            </w:pPr>
            <w:r w:rsidRPr="00EF1E4D">
              <w:rPr>
                <w:b/>
                <w:sz w:val="24"/>
                <w:lang w:val="uk-UA"/>
              </w:rPr>
              <w:t>задовільно</w:t>
            </w:r>
          </w:p>
        </w:tc>
        <w:tc>
          <w:tcPr>
            <w:tcW w:w="2701" w:type="dxa"/>
          </w:tcPr>
          <w:p w:rsidR="00762C25" w:rsidRPr="00EF1E4D" w:rsidRDefault="00762C25" w:rsidP="005270DE">
            <w:pPr>
              <w:tabs>
                <w:tab w:val="left" w:pos="0"/>
              </w:tabs>
              <w:jc w:val="center"/>
              <w:rPr>
                <w:b/>
                <w:sz w:val="24"/>
                <w:lang w:val="uk-UA"/>
              </w:rPr>
            </w:pPr>
            <w:r w:rsidRPr="00EF1E4D">
              <w:rPr>
                <w:b/>
                <w:sz w:val="24"/>
                <w:lang w:val="uk-UA"/>
              </w:rPr>
              <w:t>Д (60-69)</w:t>
            </w:r>
          </w:p>
        </w:tc>
        <w:tc>
          <w:tcPr>
            <w:tcW w:w="3240" w:type="dxa"/>
          </w:tcPr>
          <w:p w:rsidR="00762C25" w:rsidRPr="00EF1E4D" w:rsidRDefault="00762C25" w:rsidP="005270DE">
            <w:pPr>
              <w:tabs>
                <w:tab w:val="left" w:pos="0"/>
              </w:tabs>
              <w:jc w:val="center"/>
              <w:rPr>
                <w:b/>
                <w:sz w:val="24"/>
                <w:lang w:val="uk-UA"/>
              </w:rPr>
            </w:pPr>
            <w:r w:rsidRPr="00EF1E4D">
              <w:rPr>
                <w:b/>
                <w:sz w:val="24"/>
                <w:lang w:val="uk-UA"/>
              </w:rPr>
              <w:t>задовільно</w:t>
            </w:r>
          </w:p>
        </w:tc>
      </w:tr>
      <w:tr w:rsidR="00762C25" w:rsidRPr="00EF1E4D" w:rsidTr="005270DE">
        <w:tc>
          <w:tcPr>
            <w:tcW w:w="3419" w:type="dxa"/>
            <w:vMerge/>
            <w:vAlign w:val="center"/>
          </w:tcPr>
          <w:p w:rsidR="00762C25" w:rsidRPr="00EF1E4D" w:rsidRDefault="00762C25" w:rsidP="005270DE">
            <w:pPr>
              <w:tabs>
                <w:tab w:val="left" w:pos="0"/>
              </w:tabs>
              <w:jc w:val="center"/>
              <w:rPr>
                <w:b/>
                <w:sz w:val="24"/>
                <w:lang w:val="uk-UA"/>
              </w:rPr>
            </w:pPr>
          </w:p>
        </w:tc>
        <w:tc>
          <w:tcPr>
            <w:tcW w:w="2701" w:type="dxa"/>
          </w:tcPr>
          <w:p w:rsidR="00762C25" w:rsidRPr="00EF1E4D" w:rsidRDefault="00762C25" w:rsidP="005270DE">
            <w:pPr>
              <w:tabs>
                <w:tab w:val="left" w:pos="0"/>
              </w:tabs>
              <w:jc w:val="center"/>
              <w:rPr>
                <w:b/>
                <w:sz w:val="24"/>
                <w:lang w:val="uk-UA"/>
              </w:rPr>
            </w:pPr>
            <w:r w:rsidRPr="00EF1E4D">
              <w:rPr>
                <w:b/>
                <w:sz w:val="24"/>
                <w:lang w:val="uk-UA"/>
              </w:rPr>
              <w:t>Е (50-59)</w:t>
            </w:r>
          </w:p>
        </w:tc>
        <w:tc>
          <w:tcPr>
            <w:tcW w:w="3240" w:type="dxa"/>
          </w:tcPr>
          <w:p w:rsidR="00762C25" w:rsidRPr="00EF1E4D" w:rsidRDefault="00762C25" w:rsidP="005270DE">
            <w:pPr>
              <w:tabs>
                <w:tab w:val="left" w:pos="0"/>
              </w:tabs>
              <w:jc w:val="center"/>
              <w:rPr>
                <w:b/>
                <w:sz w:val="24"/>
                <w:lang w:val="uk-UA"/>
              </w:rPr>
            </w:pPr>
            <w:r w:rsidRPr="00EF1E4D">
              <w:rPr>
                <w:b/>
                <w:sz w:val="24"/>
                <w:lang w:val="uk-UA"/>
              </w:rPr>
              <w:t>достатньо</w:t>
            </w:r>
          </w:p>
        </w:tc>
      </w:tr>
      <w:tr w:rsidR="00762C25" w:rsidRPr="00EF1E4D" w:rsidTr="005270DE">
        <w:tc>
          <w:tcPr>
            <w:tcW w:w="3419" w:type="dxa"/>
            <w:vMerge w:val="restart"/>
            <w:vAlign w:val="center"/>
          </w:tcPr>
          <w:p w:rsidR="00762C25" w:rsidRPr="00EF1E4D" w:rsidRDefault="00762C25" w:rsidP="005270DE">
            <w:pPr>
              <w:tabs>
                <w:tab w:val="left" w:pos="0"/>
              </w:tabs>
              <w:jc w:val="center"/>
              <w:rPr>
                <w:b/>
                <w:sz w:val="24"/>
                <w:lang w:val="uk-UA"/>
              </w:rPr>
            </w:pPr>
            <w:r w:rsidRPr="00EF1E4D">
              <w:rPr>
                <w:b/>
                <w:sz w:val="24"/>
                <w:lang w:val="uk-UA"/>
              </w:rPr>
              <w:t>незадовільно</w:t>
            </w:r>
          </w:p>
        </w:tc>
        <w:tc>
          <w:tcPr>
            <w:tcW w:w="2701" w:type="dxa"/>
          </w:tcPr>
          <w:p w:rsidR="00762C25" w:rsidRPr="00EF1E4D" w:rsidRDefault="00762C25" w:rsidP="005270DE">
            <w:pPr>
              <w:tabs>
                <w:tab w:val="left" w:pos="0"/>
              </w:tabs>
              <w:jc w:val="center"/>
              <w:rPr>
                <w:b/>
                <w:sz w:val="24"/>
                <w:lang w:val="uk-UA"/>
              </w:rPr>
            </w:pPr>
            <w:r w:rsidRPr="00EF1E4D">
              <w:rPr>
                <w:b/>
                <w:sz w:val="24"/>
                <w:lang w:val="uk-UA"/>
              </w:rPr>
              <w:t>FХ (35-49)</w:t>
            </w:r>
          </w:p>
        </w:tc>
        <w:tc>
          <w:tcPr>
            <w:tcW w:w="3240" w:type="dxa"/>
          </w:tcPr>
          <w:p w:rsidR="00762C25" w:rsidRPr="00EF1E4D" w:rsidRDefault="00762C25" w:rsidP="005270DE">
            <w:pPr>
              <w:tabs>
                <w:tab w:val="left" w:pos="0"/>
              </w:tabs>
              <w:jc w:val="center"/>
              <w:rPr>
                <w:b/>
                <w:sz w:val="24"/>
                <w:lang w:val="uk-UA"/>
              </w:rPr>
            </w:pPr>
            <w:r w:rsidRPr="00EF1E4D">
              <w:rPr>
                <w:b/>
                <w:sz w:val="24"/>
                <w:lang w:val="uk-UA"/>
              </w:rPr>
              <w:t>незадовільно з можливістю повторного складання</w:t>
            </w:r>
          </w:p>
        </w:tc>
      </w:tr>
      <w:tr w:rsidR="00762C25" w:rsidRPr="00EF1E4D" w:rsidTr="005270DE">
        <w:tc>
          <w:tcPr>
            <w:tcW w:w="3419" w:type="dxa"/>
            <w:vMerge/>
          </w:tcPr>
          <w:p w:rsidR="00762C25" w:rsidRPr="00EF1E4D" w:rsidRDefault="00762C25" w:rsidP="005270DE">
            <w:pPr>
              <w:tabs>
                <w:tab w:val="left" w:pos="0"/>
              </w:tabs>
              <w:jc w:val="center"/>
              <w:rPr>
                <w:b/>
                <w:sz w:val="24"/>
                <w:lang w:val="uk-UA"/>
              </w:rPr>
            </w:pPr>
          </w:p>
        </w:tc>
        <w:tc>
          <w:tcPr>
            <w:tcW w:w="2701" w:type="dxa"/>
          </w:tcPr>
          <w:p w:rsidR="00762C25" w:rsidRPr="00EF1E4D" w:rsidRDefault="00762C25" w:rsidP="005270DE">
            <w:pPr>
              <w:tabs>
                <w:tab w:val="left" w:pos="0"/>
              </w:tabs>
              <w:jc w:val="center"/>
              <w:rPr>
                <w:b/>
                <w:sz w:val="24"/>
                <w:lang w:val="uk-UA"/>
              </w:rPr>
            </w:pPr>
            <w:r w:rsidRPr="00EF1E4D">
              <w:rPr>
                <w:b/>
                <w:sz w:val="24"/>
                <w:lang w:val="uk-UA"/>
              </w:rPr>
              <w:t>F (1-34)</w:t>
            </w:r>
          </w:p>
        </w:tc>
        <w:tc>
          <w:tcPr>
            <w:tcW w:w="3240" w:type="dxa"/>
          </w:tcPr>
          <w:p w:rsidR="00762C25" w:rsidRPr="00EF1E4D" w:rsidRDefault="00762C25" w:rsidP="005270DE">
            <w:pPr>
              <w:tabs>
                <w:tab w:val="left" w:pos="0"/>
              </w:tabs>
              <w:jc w:val="center"/>
              <w:rPr>
                <w:b/>
                <w:sz w:val="24"/>
                <w:lang w:val="uk-UA"/>
              </w:rPr>
            </w:pPr>
            <w:r w:rsidRPr="00EF1E4D">
              <w:rPr>
                <w:b/>
                <w:sz w:val="24"/>
                <w:lang w:val="uk-UA"/>
              </w:rPr>
              <w:t>незадовільно з обов’язковим повторним курсом</w:t>
            </w:r>
          </w:p>
        </w:tc>
      </w:tr>
    </w:tbl>
    <w:p w:rsidR="00762C25" w:rsidRPr="00EF1E4D" w:rsidRDefault="00762C25" w:rsidP="00D02EA9">
      <w:pPr>
        <w:shd w:val="clear" w:color="auto" w:fill="FFFFFF"/>
        <w:tabs>
          <w:tab w:val="left" w:pos="0"/>
        </w:tabs>
        <w:jc w:val="center"/>
        <w:rPr>
          <w:b/>
          <w:szCs w:val="28"/>
          <w:lang w:val="uk-UA"/>
        </w:rPr>
      </w:pPr>
    </w:p>
    <w:p w:rsidR="00762C25" w:rsidRPr="00EF1E4D" w:rsidRDefault="00762C25" w:rsidP="00D02EA9">
      <w:pPr>
        <w:ind w:firstLine="709"/>
        <w:jc w:val="both"/>
        <w:rPr>
          <w:sz w:val="24"/>
          <w:shd w:val="clear" w:color="auto" w:fill="FFFFFF"/>
          <w:lang w:val="uk-UA" w:eastAsia="uk-UA"/>
        </w:rPr>
      </w:pPr>
      <w:r w:rsidRPr="00EF1E4D">
        <w:rPr>
          <w:sz w:val="24"/>
          <w:shd w:val="clear" w:color="auto" w:fill="FFFFFF"/>
          <w:lang w:val="uk-UA" w:eastAsia="uk-UA"/>
        </w:rPr>
        <w:t>Оцінкою «А» оцінюється повна та аргументована відповідь на теоретичні питання, правильне розв’язання виробничої ситуації, правильна відповідь на тестові питання та сформульовані правильні визначення термінів з глосарію. Відповіді повинні розкривати суть матеріалу, що свідчить про вміння аналізувати матеріал та робити змістовні висновки. Відповідь повинна бути чіткою, логічною і послідовною.</w:t>
      </w:r>
    </w:p>
    <w:p w:rsidR="00762C25" w:rsidRPr="00EF1E4D" w:rsidRDefault="00762C25" w:rsidP="00D02EA9">
      <w:pPr>
        <w:ind w:firstLine="709"/>
        <w:jc w:val="both"/>
        <w:rPr>
          <w:sz w:val="24"/>
          <w:shd w:val="clear" w:color="auto" w:fill="FFFFFF"/>
          <w:lang w:val="uk-UA" w:eastAsia="uk-UA"/>
        </w:rPr>
      </w:pPr>
      <w:r w:rsidRPr="00EF1E4D">
        <w:rPr>
          <w:sz w:val="24"/>
          <w:shd w:val="clear" w:color="auto" w:fill="FFFFFF"/>
          <w:lang w:val="uk-UA" w:eastAsia="uk-UA"/>
        </w:rPr>
        <w:t>Відповідь оцінюється на «В» за умови такого розкриття теоретичних питань білету та тестових завдань, понять з глосарію, а також розв’язання виробничої ситуації, які містять неточності, що не суттєво впливають на зміст завдання.</w:t>
      </w:r>
    </w:p>
    <w:p w:rsidR="00762C25" w:rsidRPr="00EF1E4D" w:rsidRDefault="00762C25" w:rsidP="00D02EA9">
      <w:pPr>
        <w:ind w:firstLine="709"/>
        <w:jc w:val="both"/>
        <w:rPr>
          <w:sz w:val="24"/>
          <w:shd w:val="clear" w:color="auto" w:fill="FFFFFF"/>
          <w:lang w:val="uk-UA" w:eastAsia="uk-UA"/>
        </w:rPr>
      </w:pPr>
      <w:r w:rsidRPr="00EF1E4D">
        <w:rPr>
          <w:sz w:val="24"/>
          <w:shd w:val="clear" w:color="auto" w:fill="FFFFFF"/>
          <w:lang w:val="uk-UA" w:eastAsia="uk-UA"/>
        </w:rPr>
        <w:t>Відповідь оцінюється на «С» за умови повного та правильного розкриття питань білету або правильного розв’язання виробничої ситуації, але у відповіді недостатньо правильно сформульовано визначення з глосарію. У той же час тестові завдання вирішені на належному рівні.</w:t>
      </w:r>
    </w:p>
    <w:p w:rsidR="00762C25" w:rsidRPr="00EF1E4D" w:rsidRDefault="00762C25" w:rsidP="00D02EA9">
      <w:pPr>
        <w:ind w:firstLine="709"/>
        <w:jc w:val="both"/>
        <w:rPr>
          <w:sz w:val="24"/>
          <w:shd w:val="clear" w:color="auto" w:fill="FFFFFF"/>
          <w:lang w:val="uk-UA" w:eastAsia="uk-UA"/>
        </w:rPr>
      </w:pPr>
      <w:r w:rsidRPr="00EF1E4D">
        <w:rPr>
          <w:sz w:val="24"/>
          <w:shd w:val="clear" w:color="auto" w:fill="FFFFFF"/>
          <w:lang w:val="uk-UA" w:eastAsia="uk-UA"/>
        </w:rPr>
        <w:t>Якщо підхід викладення матеріалу правильний, але виявляється недостатнє його розуміння, допускаються окремі неточності, виставляється оцінка «D».</w:t>
      </w:r>
    </w:p>
    <w:p w:rsidR="00762C25" w:rsidRPr="00EF1E4D" w:rsidRDefault="00762C25" w:rsidP="00D02EA9">
      <w:pPr>
        <w:ind w:firstLine="709"/>
        <w:jc w:val="both"/>
        <w:rPr>
          <w:sz w:val="24"/>
          <w:shd w:val="clear" w:color="auto" w:fill="FFFFFF"/>
          <w:lang w:val="uk-UA" w:eastAsia="uk-UA"/>
        </w:rPr>
      </w:pPr>
      <w:r w:rsidRPr="00EF1E4D">
        <w:rPr>
          <w:sz w:val="24"/>
          <w:shd w:val="clear" w:color="auto" w:fill="FFFFFF"/>
          <w:lang w:val="uk-UA" w:eastAsia="uk-UA"/>
        </w:rPr>
        <w:t>Відповідь оцінюється на «Е» у випадку правильного підходу до викладення теоретичного матеріалу та відповідей на тестові завдання.</w:t>
      </w:r>
    </w:p>
    <w:p w:rsidR="00762C25" w:rsidRPr="00EF1E4D" w:rsidRDefault="00762C25" w:rsidP="00D02EA9">
      <w:pPr>
        <w:ind w:firstLine="709"/>
        <w:jc w:val="both"/>
        <w:rPr>
          <w:sz w:val="24"/>
          <w:shd w:val="clear" w:color="auto" w:fill="FFFFFF"/>
          <w:lang w:val="uk-UA" w:eastAsia="uk-UA"/>
        </w:rPr>
      </w:pPr>
      <w:r w:rsidRPr="00EF1E4D">
        <w:rPr>
          <w:sz w:val="24"/>
          <w:shd w:val="clear" w:color="auto" w:fill="FFFFFF"/>
          <w:lang w:val="uk-UA" w:eastAsia="uk-UA"/>
        </w:rPr>
        <w:t>В усіх інших випадках відповідь оцінюється на «Fx».</w:t>
      </w:r>
    </w:p>
    <w:p w:rsidR="00762C25" w:rsidRPr="00EF1E4D" w:rsidRDefault="00762C25" w:rsidP="001F75C1">
      <w:pPr>
        <w:ind w:left="1069"/>
        <w:jc w:val="both"/>
        <w:rPr>
          <w:bCs/>
          <w:szCs w:val="28"/>
          <w:lang w:val="uk-UA"/>
        </w:rPr>
      </w:pPr>
    </w:p>
    <w:p w:rsidR="00762C25" w:rsidRPr="00DC5DCB" w:rsidRDefault="00762C25" w:rsidP="00230B5C">
      <w:pPr>
        <w:numPr>
          <w:ilvl w:val="0"/>
          <w:numId w:val="31"/>
        </w:numPr>
        <w:contextualSpacing/>
        <w:jc w:val="both"/>
        <w:rPr>
          <w:b/>
          <w:sz w:val="24"/>
          <w:lang w:val="uk-UA"/>
        </w:rPr>
      </w:pPr>
      <w:r w:rsidRPr="00DC5DCB">
        <w:rPr>
          <w:b/>
          <w:sz w:val="24"/>
          <w:lang w:val="uk-UA"/>
        </w:rPr>
        <w:t>Форми поточного та підсумкового контролю</w:t>
      </w:r>
    </w:p>
    <w:p w:rsidR="00762C25" w:rsidRPr="00DC5DCB" w:rsidRDefault="00762C25" w:rsidP="00DC5DCB">
      <w:pPr>
        <w:ind w:firstLine="720"/>
        <w:jc w:val="both"/>
        <w:rPr>
          <w:sz w:val="24"/>
          <w:lang w:val="uk-UA"/>
        </w:rPr>
      </w:pPr>
      <w:r w:rsidRPr="00DC5DCB">
        <w:rPr>
          <w:sz w:val="24"/>
          <w:lang w:val="uk-UA"/>
        </w:rPr>
        <w:t>Форми контролю</w:t>
      </w:r>
      <w:r w:rsidRPr="00DC5DCB">
        <w:rPr>
          <w:b/>
          <w:sz w:val="24"/>
          <w:lang w:val="uk-UA"/>
        </w:rPr>
        <w:t xml:space="preserve"> </w:t>
      </w:r>
      <w:r w:rsidRPr="00DC5DCB">
        <w:rPr>
          <w:sz w:val="24"/>
          <w:lang w:val="uk-UA"/>
        </w:rPr>
        <w:t>охоплюють поточний та підсумковий контроль знань здобувача.</w:t>
      </w:r>
    </w:p>
    <w:p w:rsidR="00762C25" w:rsidRPr="00DC5DCB" w:rsidRDefault="00762C25" w:rsidP="00DC5DCB">
      <w:pPr>
        <w:ind w:firstLine="720"/>
        <w:jc w:val="both"/>
        <w:rPr>
          <w:sz w:val="24"/>
          <w:lang w:val="uk-UA"/>
        </w:rPr>
      </w:pPr>
      <w:r w:rsidRPr="00DC5DCB">
        <w:rPr>
          <w:sz w:val="24"/>
          <w:lang w:val="uk-UA"/>
        </w:rPr>
        <w:t xml:space="preserve">Поточний контроль здійснюється з метою перевірки досягнення програмних результатів за окремими темами під час проведення практичних занять з урахуванням самостійної роботи здобувача за допомогою різноманітних засобів контролю. </w:t>
      </w:r>
    </w:p>
    <w:p w:rsidR="00762C25" w:rsidRPr="00DC5DCB" w:rsidRDefault="00762C25" w:rsidP="00DC5DCB">
      <w:pPr>
        <w:ind w:firstLine="720"/>
        <w:jc w:val="both"/>
        <w:rPr>
          <w:b/>
          <w:i/>
          <w:sz w:val="24"/>
          <w:lang w:val="uk-UA"/>
        </w:rPr>
      </w:pPr>
      <w:r w:rsidRPr="00DC5DCB">
        <w:rPr>
          <w:sz w:val="24"/>
          <w:lang w:val="uk-UA"/>
        </w:rPr>
        <w:t>Підсумковий контроль проводиться з метою оцінювання підсумкових навчальних досягнень здобувачів. В умовах навчання офлайн підсумковий контроль здійснюється на підставі оцінювання виконаних завдань, що передбачені затвердженими екзаменаційними білетами, а в умовах навчання онлайн – за допомогою тестування в системі електронного навчання Moodle.</w:t>
      </w:r>
    </w:p>
    <w:p w:rsidR="00762C25" w:rsidRPr="00EF1E4D" w:rsidRDefault="00762C25" w:rsidP="00DC5DCB">
      <w:pPr>
        <w:shd w:val="clear" w:color="auto" w:fill="FFFFFF"/>
        <w:ind w:firstLine="709"/>
        <w:jc w:val="both"/>
        <w:rPr>
          <w:b/>
          <w:bCs/>
          <w:sz w:val="24"/>
          <w:lang w:val="uk-UA"/>
        </w:rPr>
      </w:pPr>
    </w:p>
    <w:p w:rsidR="00762C25" w:rsidRPr="00EF1E4D" w:rsidRDefault="00762C25" w:rsidP="00870B5F">
      <w:pPr>
        <w:shd w:val="clear" w:color="auto" w:fill="FFFFFF"/>
        <w:tabs>
          <w:tab w:val="left" w:pos="0"/>
        </w:tabs>
        <w:jc w:val="center"/>
        <w:rPr>
          <w:b/>
          <w:sz w:val="24"/>
          <w:lang w:val="uk-UA"/>
        </w:rPr>
      </w:pPr>
      <w:r w:rsidRPr="00EF1E4D">
        <w:rPr>
          <w:b/>
          <w:sz w:val="24"/>
          <w:lang w:val="uk-UA"/>
        </w:rPr>
        <w:t>7.</w:t>
      </w:r>
      <w:r w:rsidRPr="00EF1E4D">
        <w:rPr>
          <w:sz w:val="24"/>
          <w:lang w:val="uk-UA"/>
        </w:rPr>
        <w:t xml:space="preserve"> </w:t>
      </w:r>
      <w:r w:rsidRPr="00EF1E4D">
        <w:rPr>
          <w:b/>
          <w:sz w:val="24"/>
          <w:lang w:val="uk-UA"/>
        </w:rPr>
        <w:t>Рекомендована література</w:t>
      </w:r>
    </w:p>
    <w:p w:rsidR="00762C25" w:rsidRPr="00EF1E4D" w:rsidRDefault="00762C25" w:rsidP="00870B5F">
      <w:pPr>
        <w:tabs>
          <w:tab w:val="left" w:pos="0"/>
        </w:tabs>
        <w:jc w:val="center"/>
        <w:rPr>
          <w:b/>
          <w:sz w:val="24"/>
          <w:lang w:val="uk-UA"/>
        </w:rPr>
      </w:pPr>
      <w:r w:rsidRPr="00EF1E4D">
        <w:rPr>
          <w:b/>
          <w:sz w:val="24"/>
          <w:lang w:val="uk-UA"/>
        </w:rPr>
        <w:t>7.1. Базова (основна) література</w:t>
      </w:r>
    </w:p>
    <w:p w:rsidR="00762C25" w:rsidRPr="003B7E6D" w:rsidRDefault="00762C25" w:rsidP="00230B5C">
      <w:pPr>
        <w:numPr>
          <w:ilvl w:val="0"/>
          <w:numId w:val="7"/>
        </w:numPr>
        <w:spacing w:after="200" w:line="276" w:lineRule="auto"/>
        <w:ind w:left="426" w:hanging="426"/>
        <w:contextualSpacing/>
        <w:jc w:val="both"/>
        <w:rPr>
          <w:sz w:val="24"/>
          <w:highlight w:val="white"/>
          <w:lang w:val="uk-UA"/>
        </w:rPr>
      </w:pPr>
      <w:r w:rsidRPr="003B7E6D">
        <w:rPr>
          <w:bCs/>
          <w:sz w:val="24"/>
          <w:shd w:val="clear" w:color="auto" w:fill="FFFFFF"/>
          <w:lang w:val="uk-UA"/>
        </w:rPr>
        <w:t xml:space="preserve">Бухгалтерський облік: підручник / </w:t>
      </w:r>
      <w:r w:rsidRPr="003B7E6D">
        <w:rPr>
          <w:sz w:val="24"/>
          <w:lang w:val="uk-UA"/>
        </w:rPr>
        <w:t>Я. Д. Крупка та ін. Тернопіль : ТНЕУ,</w:t>
      </w:r>
      <w:r w:rsidRPr="003B7E6D">
        <w:rPr>
          <w:bCs/>
          <w:sz w:val="24"/>
          <w:shd w:val="clear" w:color="auto" w:fill="FFFFFF"/>
          <w:lang w:val="uk-UA"/>
        </w:rPr>
        <w:t xml:space="preserve"> 2018. 460 с.</w:t>
      </w:r>
    </w:p>
    <w:p w:rsidR="00762C25" w:rsidRPr="003B7E6D" w:rsidRDefault="00762C25" w:rsidP="00230B5C">
      <w:pPr>
        <w:numPr>
          <w:ilvl w:val="0"/>
          <w:numId w:val="7"/>
        </w:numPr>
        <w:tabs>
          <w:tab w:val="left" w:pos="567"/>
        </w:tabs>
        <w:spacing w:after="200" w:line="276" w:lineRule="auto"/>
        <w:ind w:left="426" w:hanging="426"/>
        <w:contextualSpacing/>
        <w:jc w:val="both"/>
        <w:rPr>
          <w:sz w:val="24"/>
          <w:lang w:val="uk-UA"/>
        </w:rPr>
      </w:pPr>
      <w:r w:rsidRPr="003B7E6D">
        <w:rPr>
          <w:sz w:val="24"/>
          <w:lang w:val="uk-UA"/>
        </w:rPr>
        <w:t xml:space="preserve">Верига Ю.А., Гладких Т.В., Орищенко М.М. Фінансовий облік. Навч. посіб. Київ.: ЦУЛ. 2019. 438 с. </w:t>
      </w:r>
    </w:p>
    <w:p w:rsidR="00762C25" w:rsidRPr="003B7E6D" w:rsidRDefault="00762C25" w:rsidP="00230B5C">
      <w:pPr>
        <w:numPr>
          <w:ilvl w:val="0"/>
          <w:numId w:val="7"/>
        </w:numPr>
        <w:spacing w:after="200" w:line="276" w:lineRule="auto"/>
        <w:ind w:left="426" w:hanging="426"/>
        <w:contextualSpacing/>
        <w:jc w:val="both"/>
        <w:rPr>
          <w:sz w:val="24"/>
          <w:lang w:val="uk-UA"/>
        </w:rPr>
      </w:pPr>
      <w:r w:rsidRPr="003B7E6D">
        <w:rPr>
          <w:sz w:val="24"/>
          <w:lang w:val="uk-UA"/>
        </w:rPr>
        <w:t>Височан О. С., Височан О. О. Фінансовий облік : навч. посіб. Львів : Сорока Т. Б., 2016. 449 с.</w:t>
      </w:r>
    </w:p>
    <w:p w:rsidR="00762C25" w:rsidRPr="003B7E6D" w:rsidRDefault="00762C25" w:rsidP="00230B5C">
      <w:pPr>
        <w:numPr>
          <w:ilvl w:val="0"/>
          <w:numId w:val="7"/>
        </w:numPr>
        <w:spacing w:after="200" w:line="276" w:lineRule="auto"/>
        <w:ind w:left="426" w:hanging="426"/>
        <w:contextualSpacing/>
        <w:jc w:val="both"/>
        <w:rPr>
          <w:sz w:val="24"/>
          <w:lang w:val="uk-UA"/>
        </w:rPr>
      </w:pPr>
      <w:r w:rsidRPr="003B7E6D">
        <w:rPr>
          <w:sz w:val="24"/>
          <w:lang w:val="uk-UA"/>
        </w:rPr>
        <w:t>Гордієнко Н. І. Фінансовий облік: навч. посіб. 2-е вид., доп. Харків : ХНУМГ ім. О. М. Бекетова, 2015. 284 с.</w:t>
      </w:r>
    </w:p>
    <w:p w:rsidR="00762C25" w:rsidRPr="003B7E6D" w:rsidRDefault="00762C25" w:rsidP="00230B5C">
      <w:pPr>
        <w:numPr>
          <w:ilvl w:val="0"/>
          <w:numId w:val="7"/>
        </w:numPr>
        <w:tabs>
          <w:tab w:val="left" w:pos="567"/>
        </w:tabs>
        <w:spacing w:after="200" w:line="276" w:lineRule="auto"/>
        <w:ind w:left="426" w:hanging="426"/>
        <w:contextualSpacing/>
        <w:jc w:val="both"/>
        <w:rPr>
          <w:sz w:val="24"/>
          <w:lang w:val="uk-UA"/>
        </w:rPr>
      </w:pPr>
      <w:r w:rsidRPr="003B7E6D">
        <w:rPr>
          <w:bCs/>
          <w:sz w:val="24"/>
          <w:lang w:val="uk-UA"/>
        </w:rPr>
        <w:t>Зарудна Н. Я., Кундеус О. М., Яковець Т. А. Облік та нормативно-правове забезпечення підприємницької діяльності: Навчальний посібник. Тернопіль : ТАЙП, 2016. 283 с.</w:t>
      </w:r>
    </w:p>
    <w:p w:rsidR="00762C25" w:rsidRPr="003B7E6D" w:rsidRDefault="00762C25" w:rsidP="00230B5C">
      <w:pPr>
        <w:numPr>
          <w:ilvl w:val="0"/>
          <w:numId w:val="7"/>
        </w:numPr>
        <w:tabs>
          <w:tab w:val="left" w:pos="567"/>
        </w:tabs>
        <w:spacing w:after="200" w:line="276" w:lineRule="auto"/>
        <w:ind w:left="426" w:hanging="426"/>
        <w:contextualSpacing/>
        <w:jc w:val="both"/>
        <w:rPr>
          <w:sz w:val="24"/>
          <w:lang w:val="uk-UA"/>
        </w:rPr>
      </w:pPr>
      <w:r w:rsidRPr="003B7E6D">
        <w:rPr>
          <w:sz w:val="24"/>
          <w:lang w:val="uk-UA"/>
        </w:rPr>
        <w:t>Іщенко Я.П., Подолянчук О.А., Коваль Н.І. Фінансовий облік 1: підручник. Вінниця : Видавництво ФОП Кушнір Ю. В. 2020. 496 с.</w:t>
      </w:r>
    </w:p>
    <w:p w:rsidR="00762C25" w:rsidRPr="003B7E6D" w:rsidRDefault="00762C25" w:rsidP="00230B5C">
      <w:pPr>
        <w:numPr>
          <w:ilvl w:val="0"/>
          <w:numId w:val="7"/>
        </w:numPr>
        <w:spacing w:after="200" w:line="276" w:lineRule="auto"/>
        <w:ind w:left="426" w:hanging="426"/>
        <w:contextualSpacing/>
        <w:jc w:val="both"/>
        <w:rPr>
          <w:sz w:val="24"/>
          <w:shd w:val="clear" w:color="auto" w:fill="F9F9F9"/>
          <w:lang w:val="uk-UA"/>
        </w:rPr>
      </w:pPr>
      <w:r w:rsidRPr="003B7E6D">
        <w:rPr>
          <w:sz w:val="24"/>
          <w:shd w:val="clear" w:color="auto" w:fill="F9F9F9"/>
          <w:lang w:val="uk-UA"/>
        </w:rPr>
        <w:t>Лисиченко О.О., Атамас П.Й., Атамас О.П. Фінансовий облік : навч. посіб. / за ред. П. Й. Атамаса.  Київ : ЦУЛ, 2019. 356 с.</w:t>
      </w:r>
    </w:p>
    <w:p w:rsidR="00762C25" w:rsidRPr="003B7E6D" w:rsidRDefault="00762C25" w:rsidP="00230B5C">
      <w:pPr>
        <w:numPr>
          <w:ilvl w:val="0"/>
          <w:numId w:val="7"/>
        </w:numPr>
        <w:shd w:val="clear" w:color="auto" w:fill="FFFFFF"/>
        <w:spacing w:after="200" w:line="276" w:lineRule="auto"/>
        <w:ind w:left="426" w:hanging="426"/>
        <w:contextualSpacing/>
        <w:jc w:val="both"/>
        <w:rPr>
          <w:sz w:val="24"/>
          <w:shd w:val="clear" w:color="auto" w:fill="F9F9F9"/>
          <w:lang w:val="uk-UA"/>
        </w:rPr>
      </w:pPr>
      <w:r w:rsidRPr="003B7E6D">
        <w:rPr>
          <w:sz w:val="24"/>
          <w:shd w:val="clear" w:color="auto" w:fill="FFFFFF"/>
          <w:lang w:val="uk-UA"/>
        </w:rPr>
        <w:t>Облік і оподаткування у питаннях та відповідях : навч.</w:t>
      </w:r>
      <w:r w:rsidRPr="003B7E6D">
        <w:rPr>
          <w:b/>
          <w:bCs/>
          <w:sz w:val="24"/>
          <w:shd w:val="clear" w:color="auto" w:fill="FFFFFF"/>
          <w:lang w:val="uk-UA"/>
        </w:rPr>
        <w:t>-</w:t>
      </w:r>
      <w:r w:rsidRPr="003B7E6D">
        <w:rPr>
          <w:sz w:val="24"/>
          <w:shd w:val="clear" w:color="auto" w:fill="FFFFFF"/>
          <w:lang w:val="uk-UA"/>
        </w:rPr>
        <w:t>метод. посіб. / Є.В.</w:t>
      </w:r>
      <w:r w:rsidRPr="003B7E6D">
        <w:rPr>
          <w:sz w:val="24"/>
          <w:shd w:val="clear" w:color="auto" w:fill="F9F9F9"/>
          <w:lang w:val="uk-UA"/>
        </w:rPr>
        <w:t xml:space="preserve"> </w:t>
      </w:r>
      <w:r w:rsidRPr="003B7E6D">
        <w:rPr>
          <w:sz w:val="24"/>
          <w:shd w:val="clear" w:color="auto" w:fill="FFFFFF"/>
          <w:lang w:val="uk-UA"/>
        </w:rPr>
        <w:t>Калюга, та ін. К. : ЦП «Компринт», 2017.</w:t>
      </w:r>
      <w:r w:rsidRPr="003B7E6D">
        <w:rPr>
          <w:sz w:val="24"/>
          <w:shd w:val="clear" w:color="auto" w:fill="F9F9F9"/>
          <w:lang w:val="uk-UA"/>
        </w:rPr>
        <w:t xml:space="preserve"> 346 с.</w:t>
      </w:r>
    </w:p>
    <w:p w:rsidR="00762C25" w:rsidRPr="003B7E6D" w:rsidRDefault="00762C25" w:rsidP="00230B5C">
      <w:pPr>
        <w:numPr>
          <w:ilvl w:val="0"/>
          <w:numId w:val="7"/>
        </w:numPr>
        <w:shd w:val="clear" w:color="auto" w:fill="FFFFFF"/>
        <w:spacing w:after="200" w:line="276" w:lineRule="auto"/>
        <w:ind w:left="426" w:hanging="426"/>
        <w:contextualSpacing/>
        <w:jc w:val="both"/>
        <w:rPr>
          <w:sz w:val="24"/>
          <w:shd w:val="clear" w:color="auto" w:fill="F9F9F9"/>
          <w:lang w:val="uk-UA"/>
        </w:rPr>
      </w:pPr>
      <w:r w:rsidRPr="003B7E6D">
        <w:rPr>
          <w:bCs/>
          <w:color w:val="000000"/>
          <w:kern w:val="24"/>
          <w:sz w:val="24"/>
          <w:lang w:val="uk-UA" w:eastAsia="uk-UA"/>
        </w:rPr>
        <w:t>Облік, аналіз, аудит і оподаткування: навч.-метод. посібник / А.І.Вергун, Т.В.Косташ, Т.М.Ковальчук, М.А.Проданчук, І.І.Никифорак; за заг. ред. д.е.н., проф. Т.М.Ковальчук. Чернівці: Чернівец. нац. ун-т ім. Ю.Федьковича, 2020. 520 с.</w:t>
      </w:r>
    </w:p>
    <w:p w:rsidR="00762C25" w:rsidRPr="003B7E6D" w:rsidRDefault="00762C25" w:rsidP="00230B5C">
      <w:pPr>
        <w:numPr>
          <w:ilvl w:val="0"/>
          <w:numId w:val="7"/>
        </w:numPr>
        <w:spacing w:after="200" w:line="276" w:lineRule="auto"/>
        <w:ind w:left="426" w:hanging="426"/>
        <w:contextualSpacing/>
        <w:jc w:val="both"/>
        <w:rPr>
          <w:sz w:val="24"/>
          <w:shd w:val="clear" w:color="auto" w:fill="F9F9F9"/>
          <w:lang w:val="uk-UA"/>
        </w:rPr>
      </w:pPr>
      <w:r w:rsidRPr="003B7E6D">
        <w:rPr>
          <w:sz w:val="24"/>
          <w:shd w:val="clear" w:color="auto" w:fill="F9F9F9"/>
          <w:lang w:val="uk-UA"/>
        </w:rPr>
        <w:t>Плиса В. Й., Плиса З. П. Облік і аудит : навч. посіб. 2-ге вид. Львів : АТБ, 2018. 685 с.</w:t>
      </w:r>
    </w:p>
    <w:p w:rsidR="00762C25" w:rsidRPr="003B7E6D" w:rsidRDefault="00762C25" w:rsidP="00230B5C">
      <w:pPr>
        <w:numPr>
          <w:ilvl w:val="0"/>
          <w:numId w:val="7"/>
        </w:numPr>
        <w:shd w:val="clear" w:color="auto" w:fill="FFFFFF"/>
        <w:spacing w:after="200" w:line="276" w:lineRule="auto"/>
        <w:ind w:left="426" w:hanging="426"/>
        <w:contextualSpacing/>
        <w:jc w:val="both"/>
        <w:rPr>
          <w:sz w:val="24"/>
          <w:lang w:val="uk-UA"/>
        </w:rPr>
      </w:pPr>
      <w:r w:rsidRPr="003B7E6D">
        <w:rPr>
          <w:sz w:val="24"/>
          <w:lang w:val="uk-UA"/>
        </w:rPr>
        <w:t>Позняковская Н.М., Довгалець Ю.В. Фінансовий облік. Частина 1: Навч. посіб. К. : Видавничий дім «Кондор», 2017. 274 с.</w:t>
      </w:r>
    </w:p>
    <w:p w:rsidR="00762C25" w:rsidRPr="003B7E6D" w:rsidRDefault="00762C25" w:rsidP="00230B5C">
      <w:pPr>
        <w:numPr>
          <w:ilvl w:val="0"/>
          <w:numId w:val="7"/>
        </w:numPr>
        <w:shd w:val="clear" w:color="auto" w:fill="FFFFFF"/>
        <w:spacing w:after="200" w:line="276" w:lineRule="auto"/>
        <w:ind w:left="426" w:hanging="426"/>
        <w:contextualSpacing/>
        <w:jc w:val="both"/>
        <w:rPr>
          <w:sz w:val="24"/>
          <w:lang w:val="uk-UA"/>
        </w:rPr>
      </w:pPr>
      <w:r w:rsidRPr="003B7E6D">
        <w:rPr>
          <w:sz w:val="24"/>
          <w:lang w:val="uk-UA"/>
        </w:rPr>
        <w:t>Сук Л.К., Сук П.Л. Фінансовий облік: Навч. посіб.  К. : Знання, 2015. 647 с.</w:t>
      </w:r>
    </w:p>
    <w:p w:rsidR="00762C25" w:rsidRPr="003B7E6D" w:rsidRDefault="00762C25" w:rsidP="00230B5C">
      <w:pPr>
        <w:numPr>
          <w:ilvl w:val="0"/>
          <w:numId w:val="7"/>
        </w:numPr>
        <w:spacing w:after="200" w:line="276" w:lineRule="auto"/>
        <w:ind w:left="426" w:hanging="426"/>
        <w:contextualSpacing/>
        <w:jc w:val="both"/>
        <w:rPr>
          <w:sz w:val="24"/>
          <w:lang w:val="uk-UA"/>
        </w:rPr>
      </w:pPr>
      <w:r w:rsidRPr="003B7E6D">
        <w:rPr>
          <w:sz w:val="24"/>
          <w:lang w:val="uk-UA"/>
        </w:rPr>
        <w:t>Теловата М. Т., Петраковська О. В. Фінансовий облік-1 (у схемах і таблицях) Частина – 1: навч.посіб. / за ред. М.Т.Теловатої. К. : Інтердрук, 2019. 217 с.</w:t>
      </w:r>
    </w:p>
    <w:p w:rsidR="00762C25" w:rsidRPr="003B7E6D" w:rsidRDefault="00762C25" w:rsidP="00230B5C">
      <w:pPr>
        <w:numPr>
          <w:ilvl w:val="0"/>
          <w:numId w:val="7"/>
        </w:numPr>
        <w:spacing w:after="200" w:line="276" w:lineRule="auto"/>
        <w:ind w:left="426" w:hanging="426"/>
        <w:contextualSpacing/>
        <w:jc w:val="both"/>
        <w:rPr>
          <w:sz w:val="24"/>
          <w:lang w:val="uk-UA"/>
        </w:rPr>
      </w:pPr>
      <w:r w:rsidRPr="003B7E6D">
        <w:rPr>
          <w:iCs/>
          <w:sz w:val="24"/>
          <w:lang w:val="uk-UA"/>
        </w:rPr>
        <w:t>Ткаченко Н. М. Бухгалтерський фінансовий облік, оподаткування і звітність : Підручник.  6-те вид., доп. К. : Алерта, 2013. 982 с.</w:t>
      </w:r>
    </w:p>
    <w:p w:rsidR="00762C25" w:rsidRPr="003B7E6D" w:rsidRDefault="00762C25" w:rsidP="00230B5C">
      <w:pPr>
        <w:numPr>
          <w:ilvl w:val="0"/>
          <w:numId w:val="7"/>
        </w:numPr>
        <w:spacing w:after="200" w:line="276" w:lineRule="auto"/>
        <w:ind w:left="426" w:hanging="426"/>
        <w:contextualSpacing/>
        <w:jc w:val="both"/>
        <w:rPr>
          <w:sz w:val="24"/>
          <w:lang w:val="uk-UA"/>
        </w:rPr>
      </w:pPr>
      <w:r w:rsidRPr="003B7E6D">
        <w:rPr>
          <w:sz w:val="24"/>
          <w:lang w:val="uk-UA"/>
        </w:rPr>
        <w:t>Фатенок-Ткачук А. О.  Фінансовий облік І, ІІ : навч. посіб. 2-е вид., доп. Луцьк : Вежа-Друк, 2016. 540 с.</w:t>
      </w:r>
    </w:p>
    <w:p w:rsidR="00762C25" w:rsidRPr="003B7E6D" w:rsidRDefault="00762C25" w:rsidP="00230B5C">
      <w:pPr>
        <w:numPr>
          <w:ilvl w:val="0"/>
          <w:numId w:val="7"/>
        </w:numPr>
        <w:spacing w:after="200" w:line="276" w:lineRule="auto"/>
        <w:ind w:left="426" w:hanging="426"/>
        <w:contextualSpacing/>
        <w:jc w:val="both"/>
        <w:rPr>
          <w:sz w:val="24"/>
          <w:lang w:val="uk-UA"/>
        </w:rPr>
      </w:pPr>
      <w:r w:rsidRPr="003B7E6D">
        <w:rPr>
          <w:sz w:val="24"/>
          <w:lang w:val="uk-UA"/>
        </w:rPr>
        <w:t xml:space="preserve">Фінансовий облік : підруч. / Л. В. Нападовська та ін. / за ред. Л. В. Нападовської. Київ : КНТЕУ, 2013. </w:t>
      </w:r>
    </w:p>
    <w:p w:rsidR="00762C25" w:rsidRPr="003B7E6D" w:rsidRDefault="00762C25" w:rsidP="00230B5C">
      <w:pPr>
        <w:numPr>
          <w:ilvl w:val="0"/>
          <w:numId w:val="7"/>
        </w:numPr>
        <w:spacing w:after="200" w:line="276" w:lineRule="auto"/>
        <w:ind w:left="426" w:hanging="426"/>
        <w:contextualSpacing/>
        <w:jc w:val="both"/>
        <w:rPr>
          <w:sz w:val="24"/>
          <w:shd w:val="clear" w:color="auto" w:fill="F9F9F9"/>
          <w:lang w:val="uk-UA"/>
        </w:rPr>
      </w:pPr>
      <w:r w:rsidRPr="003B7E6D">
        <w:rPr>
          <w:bCs/>
          <w:sz w:val="24"/>
          <w:shd w:val="clear" w:color="auto" w:fill="FFFFFF"/>
          <w:lang w:val="uk-UA"/>
        </w:rPr>
        <w:t xml:space="preserve">Фінансовий облік: підручник / </w:t>
      </w:r>
      <w:r w:rsidRPr="003B7E6D">
        <w:rPr>
          <w:sz w:val="24"/>
          <w:lang w:val="uk-UA"/>
        </w:rPr>
        <w:t>Я. Д. Крупка та ін. 2-ге вид. Тернопіль : ЗУНУ,</w:t>
      </w:r>
      <w:r w:rsidRPr="003B7E6D">
        <w:rPr>
          <w:bCs/>
          <w:sz w:val="24"/>
          <w:shd w:val="clear" w:color="auto" w:fill="FFFFFF"/>
          <w:lang w:val="uk-UA"/>
        </w:rPr>
        <w:t xml:space="preserve"> 2020.  482 с.</w:t>
      </w:r>
    </w:p>
    <w:p w:rsidR="00762C25" w:rsidRPr="003B7E6D" w:rsidRDefault="00762C25" w:rsidP="00230B5C">
      <w:pPr>
        <w:numPr>
          <w:ilvl w:val="0"/>
          <w:numId w:val="7"/>
        </w:numPr>
        <w:spacing w:after="200" w:line="276" w:lineRule="auto"/>
        <w:ind w:left="426" w:hanging="426"/>
        <w:contextualSpacing/>
        <w:jc w:val="both"/>
        <w:rPr>
          <w:sz w:val="24"/>
          <w:lang w:val="uk-UA"/>
        </w:rPr>
      </w:pPr>
      <w:r w:rsidRPr="003B7E6D">
        <w:rPr>
          <w:bCs/>
          <w:sz w:val="24"/>
          <w:lang w:val="uk-UA"/>
        </w:rPr>
        <w:t>Шара Є. Ю., Соколовська-Гонтаренко І. Є.</w:t>
      </w:r>
      <w:r w:rsidRPr="003B7E6D">
        <w:rPr>
          <w:b/>
          <w:bCs/>
          <w:sz w:val="24"/>
          <w:lang w:val="uk-UA"/>
        </w:rPr>
        <w:t xml:space="preserve"> </w:t>
      </w:r>
      <w:r w:rsidRPr="003B7E6D">
        <w:rPr>
          <w:sz w:val="24"/>
          <w:lang w:val="uk-UA"/>
        </w:rPr>
        <w:t xml:space="preserve">Фінансовий облік І. </w:t>
      </w:r>
      <w:r w:rsidRPr="003B7E6D">
        <w:rPr>
          <w:iCs/>
          <w:sz w:val="24"/>
          <w:lang w:val="uk-UA"/>
        </w:rPr>
        <w:t>Навчальний посібник.</w:t>
      </w:r>
      <w:r w:rsidRPr="003B7E6D">
        <w:rPr>
          <w:i/>
          <w:iCs/>
          <w:sz w:val="24"/>
          <w:lang w:val="uk-UA"/>
        </w:rPr>
        <w:t xml:space="preserve">  </w:t>
      </w:r>
      <w:r w:rsidRPr="003B7E6D">
        <w:rPr>
          <w:sz w:val="24"/>
          <w:lang w:val="uk-UA"/>
        </w:rPr>
        <w:t>Київ : ЦУЛ, 2016.</w:t>
      </w:r>
      <w:r w:rsidRPr="003B7E6D">
        <w:rPr>
          <w:i/>
          <w:iCs/>
          <w:sz w:val="24"/>
          <w:lang w:val="uk-UA"/>
        </w:rPr>
        <w:t xml:space="preserve"> </w:t>
      </w:r>
      <w:r w:rsidRPr="003B7E6D">
        <w:rPr>
          <w:sz w:val="24"/>
          <w:lang w:val="uk-UA"/>
        </w:rPr>
        <w:t>336 с.</w:t>
      </w:r>
    </w:p>
    <w:p w:rsidR="00762C25" w:rsidRPr="00EF1E4D" w:rsidRDefault="00762C25" w:rsidP="00230B5C">
      <w:pPr>
        <w:pStyle w:val="ListParagraph"/>
        <w:numPr>
          <w:ilvl w:val="1"/>
          <w:numId w:val="9"/>
        </w:numPr>
        <w:spacing w:line="360" w:lineRule="auto"/>
        <w:jc w:val="center"/>
        <w:rPr>
          <w:b/>
          <w:sz w:val="24"/>
          <w:lang w:val="uk-UA"/>
        </w:rPr>
      </w:pPr>
      <w:r w:rsidRPr="00EF1E4D">
        <w:rPr>
          <w:b/>
          <w:sz w:val="24"/>
          <w:lang w:val="uk-UA"/>
        </w:rPr>
        <w:t>Допоміжна література</w:t>
      </w:r>
    </w:p>
    <w:p w:rsidR="00762C25" w:rsidRPr="00EF1E4D" w:rsidRDefault="00762C25" w:rsidP="00230B5C">
      <w:pPr>
        <w:numPr>
          <w:ilvl w:val="0"/>
          <w:numId w:val="8"/>
        </w:numPr>
        <w:tabs>
          <w:tab w:val="num" w:pos="426"/>
        </w:tabs>
        <w:ind w:left="425" w:hanging="425"/>
        <w:jc w:val="both"/>
        <w:rPr>
          <w:sz w:val="24"/>
          <w:lang w:val="uk-UA"/>
        </w:rPr>
      </w:pPr>
      <w:r w:rsidRPr="00EF1E4D">
        <w:rPr>
          <w:sz w:val="24"/>
          <w:lang w:val="uk-UA"/>
        </w:rPr>
        <w:t>Бухгалтерський облік у документах : навч. посіб. / за ред. Л.М. Чернелевського. К. : Пектораль, 2005.  396 с.</w:t>
      </w:r>
    </w:p>
    <w:p w:rsidR="00762C25" w:rsidRPr="00EF1E4D" w:rsidRDefault="00762C25" w:rsidP="00230B5C">
      <w:pPr>
        <w:numPr>
          <w:ilvl w:val="0"/>
          <w:numId w:val="8"/>
        </w:numPr>
        <w:tabs>
          <w:tab w:val="num" w:pos="426"/>
        </w:tabs>
        <w:ind w:left="425" w:hanging="425"/>
        <w:jc w:val="both"/>
        <w:rPr>
          <w:sz w:val="24"/>
          <w:lang w:val="uk-UA"/>
        </w:rPr>
      </w:pPr>
      <w:r w:rsidRPr="00EF1E4D">
        <w:rPr>
          <w:sz w:val="24"/>
          <w:lang w:val="uk-UA"/>
        </w:rPr>
        <w:t>Кім Г., Сопко В.В., Кім С.Г. Бухгалтерський облік: первинні документи та порядок їх заповнення : навч. посіб.  Київ : ЦУЛ, 2004. 440 с.</w:t>
      </w:r>
    </w:p>
    <w:p w:rsidR="00762C25" w:rsidRPr="00EF1E4D" w:rsidRDefault="00762C25" w:rsidP="00230B5C">
      <w:pPr>
        <w:numPr>
          <w:ilvl w:val="0"/>
          <w:numId w:val="8"/>
        </w:numPr>
        <w:tabs>
          <w:tab w:val="num" w:pos="426"/>
        </w:tabs>
        <w:ind w:left="425" w:hanging="425"/>
        <w:jc w:val="both"/>
        <w:rPr>
          <w:sz w:val="24"/>
          <w:lang w:val="uk-UA"/>
        </w:rPr>
      </w:pPr>
      <w:r w:rsidRPr="00EF1E4D">
        <w:rPr>
          <w:sz w:val="24"/>
          <w:lang w:val="uk-UA"/>
        </w:rPr>
        <w:t>Пархоменко В.М., Малюга Н.М., Пилипенко О.І., Боримська К.П., Шкуліпа Л.В. Розвиток бухгалтерського обліку в системі фінансово-економічної безпеки суб’єктів господарювання: теорія та методологія: монографія / за ред. Н.М. Малюги.  Київ: НАСОА, 2020. 233 с.</w:t>
      </w:r>
    </w:p>
    <w:p w:rsidR="00762C25" w:rsidRDefault="00762C25" w:rsidP="00230B5C">
      <w:pPr>
        <w:numPr>
          <w:ilvl w:val="0"/>
          <w:numId w:val="8"/>
        </w:numPr>
        <w:tabs>
          <w:tab w:val="num" w:pos="426"/>
        </w:tabs>
        <w:ind w:left="425" w:hanging="425"/>
        <w:jc w:val="both"/>
        <w:rPr>
          <w:sz w:val="24"/>
          <w:lang w:val="uk-UA"/>
        </w:rPr>
      </w:pPr>
      <w:r w:rsidRPr="00EF1E4D">
        <w:rPr>
          <w:sz w:val="24"/>
          <w:lang w:val="uk-UA"/>
        </w:rPr>
        <w:t>Фінансовий облік: первинна документація та облікова реєстрація : навч. посіб. / М.Р. Лучко та ін. К. : Знання, 2005.319 с.</w:t>
      </w:r>
    </w:p>
    <w:p w:rsidR="00762C25" w:rsidRPr="00EF1E4D" w:rsidRDefault="00762C25" w:rsidP="00FE383A">
      <w:pPr>
        <w:ind w:left="425"/>
        <w:jc w:val="both"/>
        <w:rPr>
          <w:sz w:val="24"/>
          <w:lang w:val="uk-UA"/>
        </w:rPr>
      </w:pPr>
    </w:p>
    <w:p w:rsidR="00762C25" w:rsidRPr="00EF1E4D" w:rsidRDefault="00762C25" w:rsidP="00230B5C">
      <w:pPr>
        <w:pStyle w:val="ListParagraph"/>
        <w:numPr>
          <w:ilvl w:val="1"/>
          <w:numId w:val="9"/>
        </w:numPr>
        <w:spacing w:line="360" w:lineRule="auto"/>
        <w:jc w:val="center"/>
        <w:rPr>
          <w:b/>
          <w:sz w:val="24"/>
          <w:lang w:val="uk-UA"/>
        </w:rPr>
      </w:pPr>
      <w:r w:rsidRPr="00EF1E4D">
        <w:rPr>
          <w:b/>
          <w:sz w:val="24"/>
          <w:lang w:val="uk-UA"/>
        </w:rPr>
        <w:t>Нормативна база</w:t>
      </w:r>
    </w:p>
    <w:p w:rsidR="00762C25" w:rsidRPr="0008530B" w:rsidRDefault="00762C25" w:rsidP="00FE383A">
      <w:pPr>
        <w:numPr>
          <w:ilvl w:val="0"/>
          <w:numId w:val="36"/>
        </w:numPr>
        <w:tabs>
          <w:tab w:val="left" w:pos="426"/>
        </w:tabs>
        <w:ind w:left="426" w:hanging="426"/>
        <w:jc w:val="both"/>
        <w:rPr>
          <w:color w:val="FF0000"/>
          <w:sz w:val="24"/>
          <w:lang w:val="uk-UA"/>
        </w:rPr>
      </w:pPr>
      <w:r w:rsidRPr="0008530B">
        <w:rPr>
          <w:sz w:val="24"/>
          <w:lang w:val="uk-UA"/>
        </w:rPr>
        <w:t xml:space="preserve">Інструкція зі статистики заробітної плати : затв. наказом Державного комітету статистики України від 13.01.2004 р. № 5. </w:t>
      </w:r>
      <w:r w:rsidRPr="0008530B">
        <w:rPr>
          <w:rFonts w:eastAsia="ArialMT"/>
          <w:sz w:val="24"/>
          <w:lang w:val="en-US"/>
        </w:rPr>
        <w:t>URL</w:t>
      </w:r>
      <w:r w:rsidRPr="0008530B">
        <w:rPr>
          <w:sz w:val="24"/>
        </w:rPr>
        <w:t>:</w:t>
      </w:r>
      <w:r w:rsidRPr="0008530B">
        <w:rPr>
          <w:sz w:val="24"/>
          <w:lang w:val="uk-UA"/>
        </w:rPr>
        <w:t xml:space="preserve"> </w:t>
      </w:r>
      <w:hyperlink r:id="rId7" w:history="1">
        <w:r w:rsidRPr="0008530B">
          <w:rPr>
            <w:color w:val="0000FF"/>
            <w:sz w:val="24"/>
            <w:u w:val="single"/>
            <w:lang w:val="uk-UA"/>
          </w:rPr>
          <w:t>http://zakon.rada.gov.ua/laws/show/z0114-04</w:t>
        </w:r>
      </w:hyperlink>
      <w:r w:rsidRPr="0008530B">
        <w:rPr>
          <w:sz w:val="24"/>
          <w:lang w:val="uk-UA"/>
        </w:rPr>
        <w:t xml:space="preserve">  </w:t>
      </w:r>
    </w:p>
    <w:p w:rsidR="00762C25" w:rsidRPr="0008530B" w:rsidRDefault="00762C25" w:rsidP="00FE383A">
      <w:pPr>
        <w:numPr>
          <w:ilvl w:val="0"/>
          <w:numId w:val="36"/>
        </w:numPr>
        <w:tabs>
          <w:tab w:val="left" w:pos="426"/>
        </w:tabs>
        <w:ind w:left="426" w:hanging="426"/>
        <w:jc w:val="both"/>
        <w:rPr>
          <w:color w:val="FF0000"/>
          <w:sz w:val="24"/>
          <w:lang w:val="uk-UA"/>
        </w:rPr>
      </w:pPr>
      <w:r w:rsidRPr="0008530B">
        <w:rPr>
          <w:sz w:val="24"/>
          <w:lang w:val="uk-UA" w:eastAsia="en-US"/>
        </w:rPr>
        <w:t xml:space="preserve">Інструкція про безготівкові розрахунки в Україні в національній валюті користувачів платіжних послуг: затв. Постановою Правління НБУ від 29.07.2022 р. № 163. URL : </w:t>
      </w:r>
      <w:hyperlink r:id="rId8" w:anchor="Text" w:history="1">
        <w:r w:rsidRPr="0008530B">
          <w:rPr>
            <w:color w:val="0000FF"/>
            <w:sz w:val="24"/>
            <w:u w:val="single"/>
            <w:lang w:val="uk-UA" w:eastAsia="en-US"/>
          </w:rPr>
          <w:t>https://zakon.rada.gov.ua/laws/show/v0163500-22#Text</w:t>
        </w:r>
      </w:hyperlink>
      <w:r w:rsidRPr="0008530B">
        <w:rPr>
          <w:sz w:val="24"/>
          <w:lang w:val="uk-UA" w:eastAsia="en-US"/>
        </w:rPr>
        <w:t xml:space="preserve"> </w:t>
      </w:r>
    </w:p>
    <w:p w:rsidR="00762C25" w:rsidRPr="0008530B" w:rsidRDefault="00762C25" w:rsidP="00FE383A">
      <w:pPr>
        <w:numPr>
          <w:ilvl w:val="0"/>
          <w:numId w:val="36"/>
        </w:numPr>
        <w:tabs>
          <w:tab w:val="left" w:pos="426"/>
        </w:tabs>
        <w:ind w:left="426" w:hanging="426"/>
        <w:jc w:val="both"/>
        <w:rPr>
          <w:sz w:val="24"/>
          <w:lang w:val="uk-UA"/>
        </w:rPr>
      </w:pPr>
      <w:r w:rsidRPr="0008530B">
        <w:rPr>
          <w:sz w:val="24"/>
          <w:lang w:val="uk-UA"/>
        </w:rPr>
        <w:t xml:space="preserve">Інструкція про застосування  Плану рахунків бухгалтерського обліку активів, капіталу, зобов’язань і господарських операцій підприємств і організацій : затв. Наказом Міністерства фінансів України від 30.11.99 р. № 291 </w:t>
      </w:r>
      <w:r w:rsidRPr="0008530B">
        <w:rPr>
          <w:rFonts w:eastAsia="ArialMT"/>
          <w:sz w:val="24"/>
          <w:lang w:val="en-US"/>
        </w:rPr>
        <w:t>URL</w:t>
      </w:r>
      <w:r w:rsidRPr="0008530B">
        <w:rPr>
          <w:sz w:val="24"/>
        </w:rPr>
        <w:t>:</w:t>
      </w:r>
      <w:r w:rsidRPr="0008530B">
        <w:rPr>
          <w:sz w:val="24"/>
          <w:lang w:val="uk-UA"/>
        </w:rPr>
        <w:t xml:space="preserve"> </w:t>
      </w:r>
      <w:hyperlink r:id="rId9" w:history="1">
        <w:r w:rsidRPr="0008530B">
          <w:rPr>
            <w:color w:val="0000FF"/>
            <w:sz w:val="24"/>
            <w:u w:val="single"/>
            <w:lang w:val="uk-UA"/>
          </w:rPr>
          <w:t>http://zakon.rada.gov.ua/laws/show/z0893-99</w:t>
        </w:r>
      </w:hyperlink>
      <w:r w:rsidRPr="0008530B">
        <w:rPr>
          <w:sz w:val="24"/>
          <w:lang w:val="uk-UA"/>
        </w:rPr>
        <w:t xml:space="preserve"> </w:t>
      </w:r>
    </w:p>
    <w:p w:rsidR="00762C25" w:rsidRPr="0008530B" w:rsidRDefault="00762C25" w:rsidP="00FE383A">
      <w:pPr>
        <w:numPr>
          <w:ilvl w:val="0"/>
          <w:numId w:val="36"/>
        </w:numPr>
        <w:tabs>
          <w:tab w:val="left" w:pos="426"/>
        </w:tabs>
        <w:ind w:left="426" w:hanging="426"/>
        <w:jc w:val="both"/>
        <w:rPr>
          <w:sz w:val="24"/>
          <w:lang w:val="uk-UA"/>
        </w:rPr>
      </w:pPr>
      <w:r w:rsidRPr="0008530B">
        <w:rPr>
          <w:sz w:val="24"/>
          <w:lang w:val="uk-UA" w:eastAsia="en-US"/>
        </w:rPr>
        <w:t xml:space="preserve">Інструкція про порядок відкриття та закриття рахунків користувачам надавачами платіжних послуг з обслуговування рахунків : затв. Постановою Правління НБУ від 29.07.2022 р. № 162. URL : </w:t>
      </w:r>
      <w:hyperlink r:id="rId10" w:anchor="Text" w:history="1">
        <w:r w:rsidRPr="0008530B">
          <w:rPr>
            <w:color w:val="0000FF"/>
            <w:sz w:val="24"/>
            <w:u w:val="single"/>
            <w:lang w:val="uk-UA" w:eastAsia="en-US"/>
          </w:rPr>
          <w:t>https://zakon.rada.gov.ua/laws/show/v0162500-22#Text</w:t>
        </w:r>
      </w:hyperlink>
      <w:r w:rsidRPr="0008530B">
        <w:rPr>
          <w:sz w:val="24"/>
          <w:lang w:val="uk-UA" w:eastAsia="en-US"/>
        </w:rPr>
        <w:t xml:space="preserve"> </w:t>
      </w:r>
    </w:p>
    <w:p w:rsidR="00762C25" w:rsidRPr="0008530B" w:rsidRDefault="00762C25" w:rsidP="00FE383A">
      <w:pPr>
        <w:numPr>
          <w:ilvl w:val="0"/>
          <w:numId w:val="36"/>
        </w:numPr>
        <w:tabs>
          <w:tab w:val="left" w:pos="426"/>
        </w:tabs>
        <w:ind w:left="426" w:hanging="426"/>
        <w:jc w:val="both"/>
        <w:rPr>
          <w:sz w:val="24"/>
          <w:lang w:val="uk-UA"/>
        </w:rPr>
      </w:pPr>
      <w:r w:rsidRPr="0008530B">
        <w:rPr>
          <w:sz w:val="24"/>
          <w:lang w:val="uk-UA" w:eastAsia="en-US"/>
        </w:rPr>
        <w:t xml:space="preserve">Інструкція про службові відрядження в межах України та за кордон : затв. Наказом Міністерства фінансів України від 13 березня 1998 р. № 59 (в редакції Наказу Міністерства фінансів України від 31.10.2023 р. № 608). URL : </w:t>
      </w:r>
      <w:hyperlink r:id="rId11" w:anchor="Text" w:history="1">
        <w:r w:rsidRPr="0008530B">
          <w:rPr>
            <w:color w:val="0000FF"/>
            <w:sz w:val="24"/>
            <w:u w:val="single"/>
            <w:lang w:val="uk-UA" w:eastAsia="en-US"/>
          </w:rPr>
          <w:t>https://zakon.rada.gov.ua/laws/show/z0218-98#Text</w:t>
        </w:r>
      </w:hyperlink>
      <w:r w:rsidRPr="0008530B">
        <w:rPr>
          <w:sz w:val="24"/>
          <w:lang w:val="uk-UA" w:eastAsia="en-US"/>
        </w:rPr>
        <w:t xml:space="preserve"> </w:t>
      </w:r>
    </w:p>
    <w:p w:rsidR="00762C25" w:rsidRPr="0008530B" w:rsidRDefault="00762C25" w:rsidP="00FE383A">
      <w:pPr>
        <w:numPr>
          <w:ilvl w:val="0"/>
          <w:numId w:val="36"/>
        </w:numPr>
        <w:tabs>
          <w:tab w:val="left" w:pos="426"/>
          <w:tab w:val="left" w:pos="851"/>
        </w:tabs>
        <w:ind w:left="426" w:hanging="426"/>
        <w:jc w:val="both"/>
        <w:rPr>
          <w:color w:val="FF0000"/>
          <w:sz w:val="24"/>
          <w:lang w:val="uk-UA"/>
        </w:rPr>
      </w:pPr>
      <w:r w:rsidRPr="0008530B">
        <w:rPr>
          <w:sz w:val="24"/>
          <w:lang w:val="uk-UA" w:eastAsia="en-US"/>
        </w:rPr>
        <w:t xml:space="preserve">Кодекс законів про працю України : Закон України від 10.12.1971 р. № 322-VIII. URL : </w:t>
      </w:r>
      <w:hyperlink r:id="rId12" w:anchor="Text" w:history="1">
        <w:r w:rsidRPr="0008530B">
          <w:rPr>
            <w:color w:val="0000FF"/>
            <w:sz w:val="24"/>
            <w:u w:val="single"/>
            <w:lang w:val="uk-UA" w:eastAsia="en-US"/>
          </w:rPr>
          <w:t>https://zakon.rada.gov.ua/laws/show/322-08#Text</w:t>
        </w:r>
      </w:hyperlink>
      <w:r w:rsidRPr="0008530B">
        <w:rPr>
          <w:sz w:val="24"/>
          <w:lang w:val="uk-UA" w:eastAsia="en-US"/>
        </w:rPr>
        <w:t xml:space="preserve"> </w:t>
      </w:r>
    </w:p>
    <w:p w:rsidR="00762C25" w:rsidRPr="0008530B" w:rsidRDefault="00762C25" w:rsidP="00FE383A">
      <w:pPr>
        <w:numPr>
          <w:ilvl w:val="0"/>
          <w:numId w:val="36"/>
        </w:numPr>
        <w:tabs>
          <w:tab w:val="left" w:pos="426"/>
          <w:tab w:val="left" w:pos="851"/>
        </w:tabs>
        <w:ind w:left="426" w:hanging="426"/>
        <w:jc w:val="both"/>
        <w:rPr>
          <w:color w:val="FF0000"/>
          <w:sz w:val="24"/>
          <w:lang w:val="uk-UA"/>
        </w:rPr>
      </w:pPr>
      <w:r w:rsidRPr="0008530B">
        <w:rPr>
          <w:sz w:val="24"/>
          <w:lang w:val="uk-UA"/>
        </w:rPr>
        <w:t>Методичні рекомендації з бухгалтерського обліку запасів : затв. Наказом Міністерства фінансів України від 10.01.2007 р. № 2.</w:t>
      </w:r>
      <w:r w:rsidRPr="0008530B">
        <w:rPr>
          <w:rFonts w:ascii="Calibri" w:hAnsi="Calibri"/>
          <w:sz w:val="22"/>
          <w:szCs w:val="22"/>
          <w:lang w:val="uk-UA" w:eastAsia="en-US"/>
        </w:rPr>
        <w:t xml:space="preserve"> </w:t>
      </w:r>
      <w:r w:rsidRPr="0008530B">
        <w:rPr>
          <w:sz w:val="24"/>
          <w:lang w:val="uk-UA"/>
        </w:rPr>
        <w:t xml:space="preserve">URL :  </w:t>
      </w:r>
      <w:hyperlink r:id="rId13" w:anchor="Text" w:history="1">
        <w:r w:rsidRPr="0008530B">
          <w:rPr>
            <w:color w:val="0000FF"/>
            <w:sz w:val="24"/>
            <w:u w:val="single"/>
            <w:lang w:val="uk-UA"/>
          </w:rPr>
          <w:t>https://zakon.rada.gov.ua/rada/show/v0002201-07#Text</w:t>
        </w:r>
      </w:hyperlink>
      <w:r w:rsidRPr="0008530B">
        <w:rPr>
          <w:color w:val="FF0000"/>
          <w:sz w:val="24"/>
          <w:lang w:val="uk-UA"/>
        </w:rPr>
        <w:t xml:space="preserve"> </w:t>
      </w:r>
    </w:p>
    <w:p w:rsidR="00762C25" w:rsidRPr="0008530B" w:rsidRDefault="00762C25" w:rsidP="00FE383A">
      <w:pPr>
        <w:numPr>
          <w:ilvl w:val="0"/>
          <w:numId w:val="36"/>
        </w:numPr>
        <w:tabs>
          <w:tab w:val="left" w:pos="426"/>
          <w:tab w:val="left" w:pos="851"/>
        </w:tabs>
        <w:ind w:left="426" w:hanging="426"/>
        <w:jc w:val="both"/>
        <w:rPr>
          <w:color w:val="FF0000"/>
          <w:sz w:val="24"/>
          <w:lang w:val="uk-UA"/>
        </w:rPr>
      </w:pPr>
      <w:r w:rsidRPr="0008530B">
        <w:rPr>
          <w:sz w:val="24"/>
          <w:lang w:val="uk-UA"/>
        </w:rPr>
        <w:t xml:space="preserve">Методичні рекомендації з бухгалтерського обліку нематеріальних активів : затв. Наказом Міністерства фінансів України від 16.11.2009 р. № 1327. </w:t>
      </w:r>
      <w:r w:rsidRPr="0008530B">
        <w:rPr>
          <w:sz w:val="24"/>
          <w:lang w:val="uk-UA" w:eastAsia="en-US"/>
        </w:rPr>
        <w:t xml:space="preserve">URL : </w:t>
      </w:r>
      <w:hyperlink r:id="rId14" w:anchor="Text" w:history="1">
        <w:r w:rsidRPr="0008530B">
          <w:rPr>
            <w:color w:val="0000FF"/>
            <w:sz w:val="24"/>
            <w:u w:val="single"/>
            <w:lang w:val="uk-UA" w:eastAsia="en-US"/>
          </w:rPr>
          <w:t>https://zakon.rada.gov.ua/rada/show/v1327201-09#Text</w:t>
        </w:r>
      </w:hyperlink>
      <w:r w:rsidRPr="0008530B">
        <w:rPr>
          <w:sz w:val="24"/>
          <w:lang w:val="uk-UA" w:eastAsia="en-US"/>
        </w:rPr>
        <w:t xml:space="preserve"> </w:t>
      </w:r>
    </w:p>
    <w:p w:rsidR="00762C25" w:rsidRPr="0008530B" w:rsidRDefault="00762C25" w:rsidP="00FE383A">
      <w:pPr>
        <w:numPr>
          <w:ilvl w:val="0"/>
          <w:numId w:val="36"/>
        </w:numPr>
        <w:tabs>
          <w:tab w:val="left" w:pos="426"/>
          <w:tab w:val="left" w:pos="851"/>
        </w:tabs>
        <w:ind w:left="426" w:hanging="426"/>
        <w:jc w:val="both"/>
        <w:rPr>
          <w:color w:val="FF0000"/>
          <w:sz w:val="24"/>
          <w:lang w:val="uk-UA"/>
        </w:rPr>
      </w:pPr>
      <w:r w:rsidRPr="0008530B">
        <w:rPr>
          <w:sz w:val="24"/>
          <w:lang w:val="uk-UA"/>
        </w:rPr>
        <w:t xml:space="preserve">Методичні рекомендації з бухгалтерського обліку основних засобів : затв. Наказом Міністерства фінансів України від 30.09.2003 р. № 561. </w:t>
      </w:r>
      <w:r w:rsidRPr="0008530B">
        <w:rPr>
          <w:sz w:val="24"/>
          <w:lang w:val="uk-UA" w:eastAsia="en-US"/>
        </w:rPr>
        <w:t xml:space="preserve">URL : </w:t>
      </w:r>
      <w:hyperlink r:id="rId15" w:anchor="Text" w:history="1">
        <w:r w:rsidRPr="0008530B">
          <w:rPr>
            <w:color w:val="0000FF"/>
            <w:sz w:val="24"/>
            <w:u w:val="single"/>
            <w:lang w:val="uk-UA" w:eastAsia="en-US"/>
          </w:rPr>
          <w:t>https://zakon.rada.gov.ua/rada/show/v0561201-03#Text</w:t>
        </w:r>
      </w:hyperlink>
      <w:r w:rsidRPr="0008530B">
        <w:rPr>
          <w:sz w:val="24"/>
          <w:lang w:val="uk-UA" w:eastAsia="en-US"/>
        </w:rPr>
        <w:t xml:space="preserve"> </w:t>
      </w:r>
    </w:p>
    <w:p w:rsidR="00762C25" w:rsidRPr="0008530B" w:rsidRDefault="00762C25" w:rsidP="00FE383A">
      <w:pPr>
        <w:numPr>
          <w:ilvl w:val="0"/>
          <w:numId w:val="36"/>
        </w:numPr>
        <w:tabs>
          <w:tab w:val="left" w:pos="426"/>
          <w:tab w:val="left" w:pos="851"/>
        </w:tabs>
        <w:ind w:left="426" w:hanging="426"/>
        <w:jc w:val="both"/>
        <w:rPr>
          <w:color w:val="FF0000"/>
          <w:sz w:val="24"/>
          <w:lang w:val="uk-UA"/>
        </w:rPr>
      </w:pPr>
      <w:r w:rsidRPr="0008530B">
        <w:rPr>
          <w:sz w:val="24"/>
          <w:lang w:val="uk-UA"/>
        </w:rPr>
        <w:t xml:space="preserve">Методичні рекомендації по застосуванню регістрів бухгалтерського обліку : затв. Наказом Міністерства фінансів України від 29.12.2000 р. № 356. </w:t>
      </w:r>
      <w:r w:rsidRPr="0008530B">
        <w:rPr>
          <w:rFonts w:eastAsia="ArialMT"/>
          <w:sz w:val="24"/>
          <w:lang w:val="en-US"/>
        </w:rPr>
        <w:t>URL</w:t>
      </w:r>
      <w:r w:rsidRPr="0008530B">
        <w:rPr>
          <w:sz w:val="24"/>
        </w:rPr>
        <w:t>:</w:t>
      </w:r>
      <w:r w:rsidRPr="0008530B">
        <w:rPr>
          <w:sz w:val="24"/>
          <w:lang w:val="uk-UA"/>
        </w:rPr>
        <w:t xml:space="preserve"> </w:t>
      </w:r>
      <w:hyperlink r:id="rId16" w:anchor="Text" w:history="1">
        <w:r w:rsidRPr="0008530B">
          <w:rPr>
            <w:color w:val="0000FF"/>
            <w:sz w:val="24"/>
            <w:u w:val="single"/>
            <w:lang w:val="uk-UA" w:eastAsia="en-US"/>
          </w:rPr>
          <w:t>https://zakon.rada.gov.ua/rada/show/v0356201-00#Text</w:t>
        </w:r>
      </w:hyperlink>
      <w:r w:rsidRPr="0008530B">
        <w:rPr>
          <w:sz w:val="24"/>
          <w:lang w:val="uk-UA" w:eastAsia="en-US"/>
        </w:rPr>
        <w:t xml:space="preserve"> </w:t>
      </w:r>
    </w:p>
    <w:p w:rsidR="00762C25" w:rsidRPr="0008530B" w:rsidRDefault="00762C25" w:rsidP="00FE383A">
      <w:pPr>
        <w:numPr>
          <w:ilvl w:val="0"/>
          <w:numId w:val="36"/>
        </w:numPr>
        <w:tabs>
          <w:tab w:val="left" w:pos="426"/>
        </w:tabs>
        <w:ind w:left="426" w:hanging="426"/>
        <w:jc w:val="both"/>
        <w:rPr>
          <w:sz w:val="24"/>
          <w:lang w:val="uk-UA"/>
        </w:rPr>
      </w:pPr>
      <w:r w:rsidRPr="0008530B">
        <w:rPr>
          <w:sz w:val="24"/>
          <w:lang w:val="uk-UA"/>
        </w:rPr>
        <w:t xml:space="preserve">Методичні рекомендації щодо облікової політики підприємства : затв. Наказом Міністерства фінансів України від 27.06.2013 р. № 635. </w:t>
      </w:r>
      <w:r w:rsidRPr="0008530B">
        <w:rPr>
          <w:sz w:val="24"/>
          <w:lang w:val="uk-UA" w:eastAsia="en-US"/>
        </w:rPr>
        <w:t xml:space="preserve">URL : </w:t>
      </w:r>
      <w:hyperlink r:id="rId17" w:anchor="Text" w:history="1">
        <w:r w:rsidRPr="0008530B">
          <w:rPr>
            <w:color w:val="0000FF"/>
            <w:sz w:val="24"/>
            <w:u w:val="single"/>
            <w:lang w:val="uk-UA" w:eastAsia="en-US"/>
          </w:rPr>
          <w:t>https://zakon.rada.gov.ua/rada/show/v0635201-13#Text</w:t>
        </w:r>
      </w:hyperlink>
      <w:r w:rsidRPr="0008530B">
        <w:rPr>
          <w:sz w:val="24"/>
          <w:lang w:val="uk-UA" w:eastAsia="en-US"/>
        </w:rPr>
        <w:t xml:space="preserve"> </w:t>
      </w:r>
    </w:p>
    <w:p w:rsidR="00762C25" w:rsidRPr="0008530B" w:rsidRDefault="00762C25" w:rsidP="00FE383A">
      <w:pPr>
        <w:numPr>
          <w:ilvl w:val="0"/>
          <w:numId w:val="36"/>
        </w:numPr>
        <w:tabs>
          <w:tab w:val="left" w:pos="426"/>
        </w:tabs>
        <w:ind w:left="426" w:hanging="426"/>
        <w:jc w:val="both"/>
        <w:rPr>
          <w:sz w:val="24"/>
          <w:lang w:val="uk-UA"/>
        </w:rPr>
      </w:pPr>
      <w:r w:rsidRPr="0008530B">
        <w:rPr>
          <w:color w:val="000000"/>
          <w:sz w:val="24"/>
          <w:lang w:val="uk-UA"/>
        </w:rPr>
        <w:t xml:space="preserve">Національні положення (стандарти) бухгалтерського обліку (1, 2, 6-34). URL: </w:t>
      </w:r>
      <w:hyperlink r:id="rId18" w:history="1">
        <w:r w:rsidRPr="0008530B">
          <w:rPr>
            <w:color w:val="0000FF"/>
            <w:sz w:val="24"/>
            <w:u w:val="single"/>
            <w:lang w:val="uk-UA"/>
          </w:rPr>
          <w:t>https://mof.gov.ua/uk/nacionalni-polozhennja1</w:t>
        </w:r>
      </w:hyperlink>
      <w:r w:rsidRPr="0008530B">
        <w:rPr>
          <w:color w:val="000000"/>
          <w:sz w:val="24"/>
          <w:lang w:val="uk-UA"/>
        </w:rPr>
        <w:t xml:space="preserve"> </w:t>
      </w:r>
    </w:p>
    <w:p w:rsidR="00762C25" w:rsidRPr="0008530B" w:rsidRDefault="00762C25" w:rsidP="00FE383A">
      <w:pPr>
        <w:numPr>
          <w:ilvl w:val="0"/>
          <w:numId w:val="36"/>
        </w:numPr>
        <w:tabs>
          <w:tab w:val="left" w:pos="426"/>
        </w:tabs>
        <w:ind w:left="426" w:hanging="426"/>
        <w:jc w:val="both"/>
        <w:rPr>
          <w:sz w:val="24"/>
          <w:lang w:val="uk-UA"/>
        </w:rPr>
      </w:pPr>
      <w:r w:rsidRPr="0008530B">
        <w:rPr>
          <w:sz w:val="24"/>
          <w:lang w:val="uk-UA"/>
        </w:rPr>
        <w:t xml:space="preserve">План рахунків бухгалтерського обліку активів, капіталу, зобов’язань і господарських операцій підприємств і організацій : затв. Наказом Міністерства фінансів України від 30.11.1999 р. № 291. </w:t>
      </w:r>
      <w:r w:rsidRPr="0008530B">
        <w:rPr>
          <w:rFonts w:eastAsia="ArialMT"/>
          <w:sz w:val="24"/>
          <w:lang w:val="en-US"/>
        </w:rPr>
        <w:t>URL</w:t>
      </w:r>
      <w:r w:rsidRPr="0008530B">
        <w:rPr>
          <w:sz w:val="24"/>
          <w:lang w:val="uk-UA"/>
        </w:rPr>
        <w:t xml:space="preserve">: </w:t>
      </w:r>
      <w:hyperlink r:id="rId19" w:history="1">
        <w:r w:rsidRPr="0008530B">
          <w:rPr>
            <w:color w:val="0000FF"/>
            <w:sz w:val="24"/>
            <w:u w:val="single"/>
            <w:lang w:val="uk-UA"/>
          </w:rPr>
          <w:t>https://buhgalter911.com/normativnaya-baza/instr-plan-rah/plan-rah/plan-schetov-buhgalterskogo-1021043.html</w:t>
        </w:r>
      </w:hyperlink>
    </w:p>
    <w:p w:rsidR="00762C25" w:rsidRPr="0008530B" w:rsidRDefault="00762C25" w:rsidP="00FE383A">
      <w:pPr>
        <w:numPr>
          <w:ilvl w:val="0"/>
          <w:numId w:val="36"/>
        </w:numPr>
        <w:tabs>
          <w:tab w:val="left" w:pos="426"/>
        </w:tabs>
        <w:ind w:left="426" w:hanging="426"/>
        <w:jc w:val="both"/>
        <w:rPr>
          <w:sz w:val="24"/>
          <w:lang w:val="uk-UA"/>
        </w:rPr>
      </w:pPr>
      <w:r w:rsidRPr="0008530B">
        <w:rPr>
          <w:sz w:val="24"/>
          <w:lang w:val="uk-UA" w:eastAsia="en-US"/>
        </w:rPr>
        <w:t xml:space="preserve">Податковий кодекс України : Закон України від 2.12.2010 р. № 2755-VІ. URL: </w:t>
      </w:r>
      <w:hyperlink r:id="rId20" w:history="1">
        <w:r w:rsidRPr="0008530B">
          <w:rPr>
            <w:color w:val="0000FF"/>
            <w:sz w:val="24"/>
            <w:u w:val="single"/>
            <w:lang w:val="uk-UA" w:eastAsia="en-US"/>
          </w:rPr>
          <w:t>https://zakon.rada.gov.ua/laws/show/2755-17</w:t>
        </w:r>
      </w:hyperlink>
      <w:r w:rsidRPr="0008530B">
        <w:rPr>
          <w:sz w:val="24"/>
          <w:lang w:val="uk-UA" w:eastAsia="en-US"/>
        </w:rPr>
        <w:t xml:space="preserve"> </w:t>
      </w:r>
    </w:p>
    <w:p w:rsidR="00762C25" w:rsidRPr="0008530B" w:rsidRDefault="00762C25" w:rsidP="00FE383A">
      <w:pPr>
        <w:numPr>
          <w:ilvl w:val="0"/>
          <w:numId w:val="36"/>
        </w:numPr>
        <w:tabs>
          <w:tab w:val="left" w:pos="426"/>
        </w:tabs>
        <w:ind w:left="426" w:hanging="426"/>
        <w:jc w:val="both"/>
        <w:rPr>
          <w:sz w:val="24"/>
          <w:lang w:val="uk-UA"/>
        </w:rPr>
      </w:pPr>
      <w:r w:rsidRPr="0008530B">
        <w:rPr>
          <w:color w:val="000000"/>
          <w:sz w:val="24"/>
          <w:lang w:val="uk-UA"/>
        </w:rPr>
        <w:t xml:space="preserve">Положення про ведення касових операцій у національній валюті в Україні : затв. Постановою Правління Національного Банку України від 29.12.2017 р. № 148. </w:t>
      </w:r>
      <w:r w:rsidRPr="0008530B">
        <w:rPr>
          <w:rFonts w:eastAsia="ArialMT"/>
          <w:sz w:val="24"/>
          <w:lang w:val="en-US"/>
        </w:rPr>
        <w:t>URL</w:t>
      </w:r>
      <w:r w:rsidRPr="0008530B">
        <w:rPr>
          <w:sz w:val="24"/>
        </w:rPr>
        <w:t>:</w:t>
      </w:r>
      <w:r w:rsidRPr="0008530B">
        <w:rPr>
          <w:sz w:val="24"/>
          <w:lang w:val="uk-UA"/>
        </w:rPr>
        <w:t xml:space="preserve"> </w:t>
      </w:r>
      <w:hyperlink r:id="rId21" w:anchor="Text" w:history="1">
        <w:r w:rsidRPr="0008530B">
          <w:rPr>
            <w:color w:val="0000FF"/>
            <w:sz w:val="24"/>
            <w:u w:val="single"/>
            <w:lang w:val="uk-UA" w:eastAsia="en-US"/>
          </w:rPr>
          <w:t>https://zakon.rada.gov.ua/laws/show/v0148500-17#Text</w:t>
        </w:r>
      </w:hyperlink>
      <w:r w:rsidRPr="0008530B">
        <w:rPr>
          <w:rFonts w:ascii="Calibri" w:hAnsi="Calibri"/>
          <w:sz w:val="22"/>
          <w:szCs w:val="22"/>
          <w:lang w:val="uk-UA" w:eastAsia="en-US"/>
        </w:rPr>
        <w:t xml:space="preserve"> </w:t>
      </w:r>
    </w:p>
    <w:p w:rsidR="00762C25" w:rsidRPr="0008530B" w:rsidRDefault="00762C25" w:rsidP="00FE383A">
      <w:pPr>
        <w:widowControl w:val="0"/>
        <w:numPr>
          <w:ilvl w:val="0"/>
          <w:numId w:val="36"/>
        </w:numPr>
        <w:shd w:val="clear" w:color="auto" w:fill="FFFFFF"/>
        <w:tabs>
          <w:tab w:val="left" w:pos="426"/>
        </w:tabs>
        <w:autoSpaceDE w:val="0"/>
        <w:autoSpaceDN w:val="0"/>
        <w:adjustRightInd w:val="0"/>
        <w:ind w:left="426" w:hanging="426"/>
        <w:jc w:val="both"/>
        <w:rPr>
          <w:color w:val="000000"/>
          <w:sz w:val="24"/>
          <w:lang w:val="uk-UA"/>
        </w:rPr>
      </w:pPr>
      <w:r w:rsidRPr="0008530B">
        <w:rPr>
          <w:sz w:val="24"/>
          <w:lang w:val="uk-UA"/>
        </w:rPr>
        <w:t xml:space="preserve">Положення про документальне забезпечення записів у бухгалтерському обліку : затв. Наказом Міністерства фінансів України від 24.05.95 р. № 88. </w:t>
      </w:r>
      <w:r w:rsidRPr="0008530B">
        <w:rPr>
          <w:sz w:val="24"/>
          <w:lang w:val="uk-UA" w:eastAsia="en-US"/>
        </w:rPr>
        <w:t xml:space="preserve">URL : </w:t>
      </w:r>
      <w:hyperlink r:id="rId22" w:anchor="Text" w:history="1">
        <w:r w:rsidRPr="0008530B">
          <w:rPr>
            <w:color w:val="0000FF"/>
            <w:sz w:val="24"/>
            <w:u w:val="single"/>
            <w:lang w:val="uk-UA" w:eastAsia="en-US"/>
          </w:rPr>
          <w:t>https://zakon.rada.gov.ua/laws/show/z0168-95#Text</w:t>
        </w:r>
      </w:hyperlink>
      <w:r w:rsidRPr="0008530B">
        <w:rPr>
          <w:sz w:val="24"/>
          <w:lang w:val="uk-UA" w:eastAsia="en-US"/>
        </w:rPr>
        <w:t xml:space="preserve"> </w:t>
      </w:r>
    </w:p>
    <w:p w:rsidR="00762C25" w:rsidRPr="0008530B" w:rsidRDefault="00762C25" w:rsidP="00FE383A">
      <w:pPr>
        <w:widowControl w:val="0"/>
        <w:numPr>
          <w:ilvl w:val="0"/>
          <w:numId w:val="36"/>
        </w:numPr>
        <w:shd w:val="clear" w:color="auto" w:fill="FFFFFF"/>
        <w:tabs>
          <w:tab w:val="left" w:pos="426"/>
        </w:tabs>
        <w:autoSpaceDE w:val="0"/>
        <w:autoSpaceDN w:val="0"/>
        <w:adjustRightInd w:val="0"/>
        <w:ind w:left="426" w:hanging="426"/>
        <w:jc w:val="both"/>
        <w:rPr>
          <w:color w:val="000000"/>
          <w:sz w:val="24"/>
          <w:lang w:val="uk-UA"/>
        </w:rPr>
      </w:pPr>
      <w:r w:rsidRPr="0008530B">
        <w:rPr>
          <w:sz w:val="24"/>
          <w:shd w:val="clear" w:color="auto" w:fill="FFFFFF"/>
          <w:lang w:val="uk-UA"/>
        </w:rPr>
        <w:t xml:space="preserve">Положення про здійснення операцій із валютними цінностями : затв. Постановою </w:t>
      </w:r>
      <w:r w:rsidRPr="0008530B">
        <w:rPr>
          <w:color w:val="000000"/>
          <w:sz w:val="24"/>
          <w:lang w:val="uk-UA"/>
        </w:rPr>
        <w:t>Правління Національного Банку України</w:t>
      </w:r>
      <w:r w:rsidRPr="0008530B">
        <w:rPr>
          <w:sz w:val="24"/>
          <w:shd w:val="clear" w:color="auto" w:fill="FFFFFF"/>
          <w:lang w:val="uk-UA"/>
        </w:rPr>
        <w:t xml:space="preserve"> від 02.01.2019 № 2.</w:t>
      </w:r>
      <w:r w:rsidRPr="0008530B">
        <w:rPr>
          <w:b/>
          <w:sz w:val="24"/>
          <w:shd w:val="clear" w:color="auto" w:fill="FFFFFF"/>
          <w:lang w:val="uk-UA"/>
        </w:rPr>
        <w:t xml:space="preserve"> </w:t>
      </w:r>
      <w:r w:rsidRPr="0008530B">
        <w:rPr>
          <w:rFonts w:eastAsia="ArialMT"/>
          <w:sz w:val="24"/>
          <w:lang w:val="en-US"/>
        </w:rPr>
        <w:t>URL</w:t>
      </w:r>
      <w:r w:rsidRPr="0008530B">
        <w:rPr>
          <w:sz w:val="24"/>
        </w:rPr>
        <w:t>:</w:t>
      </w:r>
      <w:r w:rsidRPr="0008530B">
        <w:rPr>
          <w:sz w:val="24"/>
          <w:lang w:val="uk-UA"/>
        </w:rPr>
        <w:t xml:space="preserve"> </w:t>
      </w:r>
      <w:hyperlink r:id="rId23" w:anchor="Text" w:history="1">
        <w:r w:rsidRPr="0008530B">
          <w:rPr>
            <w:bCs/>
            <w:color w:val="0000FF"/>
            <w:sz w:val="24"/>
            <w:u w:val="single"/>
            <w:shd w:val="clear" w:color="auto" w:fill="FFFFFF"/>
            <w:lang w:val="uk-UA"/>
          </w:rPr>
          <w:t>https://zakon.rada.gov.ua/laws/show/v0002500-19#Text</w:t>
        </w:r>
      </w:hyperlink>
    </w:p>
    <w:p w:rsidR="00762C25" w:rsidRPr="0008530B" w:rsidRDefault="00762C25" w:rsidP="00FE383A">
      <w:pPr>
        <w:widowControl w:val="0"/>
        <w:numPr>
          <w:ilvl w:val="0"/>
          <w:numId w:val="36"/>
        </w:numPr>
        <w:shd w:val="clear" w:color="auto" w:fill="FFFFFF"/>
        <w:tabs>
          <w:tab w:val="left" w:pos="426"/>
        </w:tabs>
        <w:autoSpaceDE w:val="0"/>
        <w:autoSpaceDN w:val="0"/>
        <w:adjustRightInd w:val="0"/>
        <w:ind w:left="426" w:hanging="426"/>
        <w:jc w:val="both"/>
        <w:rPr>
          <w:color w:val="000000"/>
          <w:sz w:val="24"/>
          <w:lang w:val="uk-UA"/>
        </w:rPr>
      </w:pPr>
      <w:r w:rsidRPr="0008530B">
        <w:rPr>
          <w:bCs/>
          <w:sz w:val="24"/>
          <w:lang w:val="uk-UA"/>
        </w:rPr>
        <w:t xml:space="preserve">Положення про інвентаризацію активів та зобов’язань : затв. Наказом Міністерства фінансів України від 02.09.2014 р. № 879. </w:t>
      </w:r>
      <w:r w:rsidRPr="0008530B">
        <w:rPr>
          <w:rFonts w:eastAsia="ArialMT"/>
          <w:sz w:val="24"/>
          <w:lang w:val="en-US"/>
        </w:rPr>
        <w:t>URL</w:t>
      </w:r>
      <w:r w:rsidRPr="0008530B">
        <w:rPr>
          <w:sz w:val="24"/>
        </w:rPr>
        <w:t>:</w:t>
      </w:r>
      <w:r w:rsidRPr="0008530B">
        <w:rPr>
          <w:sz w:val="24"/>
          <w:lang w:val="uk-UA"/>
        </w:rPr>
        <w:t xml:space="preserve"> </w:t>
      </w:r>
      <w:hyperlink r:id="rId24" w:history="1">
        <w:r w:rsidRPr="0008530B">
          <w:rPr>
            <w:color w:val="0000FF"/>
            <w:sz w:val="24"/>
            <w:u w:val="single"/>
            <w:lang w:val="uk-UA"/>
          </w:rPr>
          <w:t>http://zakon3.rada.gov.ua/laws/show/z1365-14</w:t>
        </w:r>
      </w:hyperlink>
      <w:r w:rsidRPr="0008530B">
        <w:rPr>
          <w:sz w:val="24"/>
          <w:lang w:val="uk-UA"/>
        </w:rPr>
        <w:t>.</w:t>
      </w:r>
    </w:p>
    <w:p w:rsidR="00762C25" w:rsidRPr="0008530B" w:rsidRDefault="00762C25" w:rsidP="00FE383A">
      <w:pPr>
        <w:widowControl w:val="0"/>
        <w:numPr>
          <w:ilvl w:val="0"/>
          <w:numId w:val="36"/>
        </w:numPr>
        <w:shd w:val="clear" w:color="auto" w:fill="FFFFFF"/>
        <w:tabs>
          <w:tab w:val="left" w:pos="426"/>
        </w:tabs>
        <w:autoSpaceDE w:val="0"/>
        <w:autoSpaceDN w:val="0"/>
        <w:adjustRightInd w:val="0"/>
        <w:ind w:left="426" w:hanging="426"/>
        <w:jc w:val="both"/>
        <w:rPr>
          <w:color w:val="000000"/>
          <w:sz w:val="24"/>
          <w:lang w:val="uk-UA"/>
        </w:rPr>
      </w:pPr>
      <w:r w:rsidRPr="0008530B">
        <w:rPr>
          <w:sz w:val="24"/>
          <w:lang w:val="uk-UA" w:eastAsia="en-US"/>
        </w:rPr>
        <w:t xml:space="preserve">Положення про Пенсійний фонд України : затв. Постановою Кабінету Міністрів України від 23 липня 2014 р. № 280. URL : </w:t>
      </w:r>
      <w:hyperlink r:id="rId25" w:anchor="Text" w:history="1">
        <w:r w:rsidRPr="0008530B">
          <w:rPr>
            <w:color w:val="0000FF"/>
            <w:sz w:val="24"/>
            <w:u w:val="single"/>
            <w:lang w:val="uk-UA" w:eastAsia="en-US"/>
          </w:rPr>
          <w:t>https://zakon.rada.gov.ua/laws/show/280-2014-%D0%BF#Text</w:t>
        </w:r>
      </w:hyperlink>
      <w:r w:rsidRPr="0008530B">
        <w:rPr>
          <w:sz w:val="24"/>
          <w:lang w:val="uk-UA" w:eastAsia="en-US"/>
        </w:rPr>
        <w:t xml:space="preserve"> </w:t>
      </w:r>
    </w:p>
    <w:p w:rsidR="00762C25" w:rsidRPr="0008530B" w:rsidRDefault="00762C25" w:rsidP="00FE383A">
      <w:pPr>
        <w:widowControl w:val="0"/>
        <w:numPr>
          <w:ilvl w:val="0"/>
          <w:numId w:val="36"/>
        </w:numPr>
        <w:shd w:val="clear" w:color="auto" w:fill="FFFFFF"/>
        <w:tabs>
          <w:tab w:val="left" w:pos="426"/>
        </w:tabs>
        <w:autoSpaceDE w:val="0"/>
        <w:autoSpaceDN w:val="0"/>
        <w:adjustRightInd w:val="0"/>
        <w:ind w:left="426" w:hanging="426"/>
        <w:jc w:val="both"/>
        <w:rPr>
          <w:color w:val="000000"/>
          <w:sz w:val="24"/>
          <w:lang w:val="uk-UA"/>
        </w:rPr>
      </w:pPr>
      <w:r w:rsidRPr="0008530B">
        <w:rPr>
          <w:sz w:val="24"/>
          <w:lang w:val="uk-UA"/>
        </w:rPr>
        <w:t xml:space="preserve">Порядок подання фінансової звітності : затв. Постановою Кабінету Міністрів України від 28.02.2000 р. № 419. </w:t>
      </w:r>
      <w:r w:rsidRPr="0008530B">
        <w:rPr>
          <w:sz w:val="24"/>
          <w:lang w:val="uk-UA" w:eastAsia="en-US"/>
        </w:rPr>
        <w:t xml:space="preserve">URL : </w:t>
      </w:r>
      <w:hyperlink r:id="rId26" w:anchor="Text" w:history="1">
        <w:r w:rsidRPr="0008530B">
          <w:rPr>
            <w:color w:val="0000FF"/>
            <w:sz w:val="24"/>
            <w:u w:val="single"/>
            <w:lang w:val="uk-UA" w:eastAsia="en-US"/>
          </w:rPr>
          <w:t>https://zakon.rada.gov.ua/laws/show/419-2000-%D0%BF#Text</w:t>
        </w:r>
      </w:hyperlink>
      <w:r w:rsidRPr="0008530B">
        <w:rPr>
          <w:sz w:val="24"/>
          <w:lang w:val="uk-UA" w:eastAsia="en-US"/>
        </w:rPr>
        <w:t xml:space="preserve"> </w:t>
      </w:r>
    </w:p>
    <w:p w:rsidR="00762C25" w:rsidRPr="0008530B" w:rsidRDefault="00762C25" w:rsidP="00FE383A">
      <w:pPr>
        <w:widowControl w:val="0"/>
        <w:numPr>
          <w:ilvl w:val="0"/>
          <w:numId w:val="36"/>
        </w:numPr>
        <w:shd w:val="clear" w:color="auto" w:fill="FFFFFF"/>
        <w:tabs>
          <w:tab w:val="left" w:pos="426"/>
        </w:tabs>
        <w:autoSpaceDE w:val="0"/>
        <w:autoSpaceDN w:val="0"/>
        <w:adjustRightInd w:val="0"/>
        <w:ind w:left="426" w:hanging="426"/>
        <w:jc w:val="both"/>
        <w:rPr>
          <w:color w:val="000000"/>
          <w:sz w:val="24"/>
          <w:lang w:val="uk-UA"/>
        </w:rPr>
      </w:pPr>
      <w:r w:rsidRPr="0008530B">
        <w:rPr>
          <w:sz w:val="24"/>
          <w:lang w:val="uk-UA" w:eastAsia="en-US"/>
        </w:rPr>
        <w:t xml:space="preserve">Про банки і банківську діяльність : Закон України від 07.12.2000 р. № 2121-III. URL : </w:t>
      </w:r>
      <w:hyperlink r:id="rId27" w:anchor="n819" w:history="1">
        <w:r w:rsidRPr="0008530B">
          <w:rPr>
            <w:color w:val="0000FF"/>
            <w:sz w:val="24"/>
            <w:u w:val="single"/>
            <w:lang w:val="uk-UA" w:eastAsia="en-US"/>
          </w:rPr>
          <w:t>https://zakon.rada.gov.ua/laws/show/2121-14#n819</w:t>
        </w:r>
      </w:hyperlink>
      <w:r w:rsidRPr="0008530B">
        <w:rPr>
          <w:sz w:val="24"/>
          <w:lang w:val="uk-UA" w:eastAsia="en-US"/>
        </w:rPr>
        <w:t xml:space="preserve"> </w:t>
      </w:r>
    </w:p>
    <w:p w:rsidR="00762C25" w:rsidRPr="0008530B" w:rsidRDefault="00762C25" w:rsidP="00FE383A">
      <w:pPr>
        <w:numPr>
          <w:ilvl w:val="0"/>
          <w:numId w:val="36"/>
        </w:numPr>
        <w:tabs>
          <w:tab w:val="left" w:pos="426"/>
        </w:tabs>
        <w:ind w:left="426" w:hanging="426"/>
        <w:jc w:val="both"/>
        <w:rPr>
          <w:color w:val="0000FF"/>
          <w:sz w:val="24"/>
          <w:lang w:val="uk-UA"/>
        </w:rPr>
      </w:pPr>
      <w:r w:rsidRPr="0008530B">
        <w:rPr>
          <w:sz w:val="24"/>
          <w:lang w:val="uk-UA"/>
        </w:rPr>
        <w:t xml:space="preserve">Про бухгалтерський облік і фінансову звітність в Україні : Закон України від 16. 07.1999 р. №966-ХІV. </w:t>
      </w:r>
      <w:r w:rsidRPr="0008530B">
        <w:rPr>
          <w:rFonts w:eastAsia="ArialMT"/>
          <w:sz w:val="24"/>
          <w:lang w:val="en-US"/>
        </w:rPr>
        <w:t>URL</w:t>
      </w:r>
      <w:r w:rsidRPr="0008530B">
        <w:rPr>
          <w:sz w:val="24"/>
          <w:lang w:val="uk-UA"/>
        </w:rPr>
        <w:t xml:space="preserve">: </w:t>
      </w:r>
      <w:hyperlink r:id="rId28" w:history="1">
        <w:r w:rsidRPr="0008530B">
          <w:rPr>
            <w:color w:val="0000FF"/>
            <w:sz w:val="24"/>
            <w:u w:val="single"/>
            <w:lang w:val="uk-UA"/>
          </w:rPr>
          <w:t>http://zakon.rada.gov.ua/laws/show/996-14</w:t>
        </w:r>
      </w:hyperlink>
      <w:r w:rsidRPr="0008530B">
        <w:rPr>
          <w:color w:val="0000FF"/>
          <w:sz w:val="24"/>
          <w:lang w:val="uk-UA"/>
        </w:rPr>
        <w:t xml:space="preserve"> </w:t>
      </w:r>
    </w:p>
    <w:p w:rsidR="00762C25" w:rsidRPr="0008530B" w:rsidRDefault="00762C25" w:rsidP="00FE383A">
      <w:pPr>
        <w:numPr>
          <w:ilvl w:val="0"/>
          <w:numId w:val="36"/>
        </w:numPr>
        <w:tabs>
          <w:tab w:val="left" w:pos="426"/>
        </w:tabs>
        <w:ind w:left="426" w:hanging="426"/>
        <w:jc w:val="both"/>
        <w:rPr>
          <w:color w:val="0000FF"/>
          <w:sz w:val="24"/>
          <w:lang w:val="uk-UA"/>
        </w:rPr>
      </w:pPr>
      <w:r w:rsidRPr="0008530B">
        <w:rPr>
          <w:sz w:val="24"/>
          <w:lang w:val="uk-UA"/>
        </w:rPr>
        <w:t xml:space="preserve">Про валюту і валютні операції : Закон України від 21.06.2018 р. № 2473-VIII. </w:t>
      </w:r>
      <w:r w:rsidRPr="0008530B">
        <w:rPr>
          <w:sz w:val="24"/>
          <w:lang w:val="uk-UA" w:eastAsia="en-US"/>
        </w:rPr>
        <w:t xml:space="preserve">URL : </w:t>
      </w:r>
      <w:hyperlink r:id="rId29" w:anchor="Text" w:history="1">
        <w:r w:rsidRPr="0008530B">
          <w:rPr>
            <w:color w:val="0000FF"/>
            <w:sz w:val="24"/>
            <w:u w:val="single"/>
            <w:lang w:val="uk-UA" w:eastAsia="en-US"/>
          </w:rPr>
          <w:t>https://zakon.rada.gov.ua/laws/show/2473-19#Text</w:t>
        </w:r>
      </w:hyperlink>
      <w:r w:rsidRPr="0008530B">
        <w:rPr>
          <w:sz w:val="24"/>
          <w:lang w:val="uk-UA" w:eastAsia="en-US"/>
        </w:rPr>
        <w:t xml:space="preserve"> </w:t>
      </w:r>
    </w:p>
    <w:p w:rsidR="00762C25" w:rsidRPr="0008530B" w:rsidRDefault="00762C25" w:rsidP="00FE383A">
      <w:pPr>
        <w:numPr>
          <w:ilvl w:val="0"/>
          <w:numId w:val="36"/>
        </w:numPr>
        <w:tabs>
          <w:tab w:val="left" w:pos="426"/>
        </w:tabs>
        <w:ind w:left="426" w:hanging="426"/>
        <w:jc w:val="both"/>
        <w:rPr>
          <w:color w:val="0000FF"/>
          <w:sz w:val="24"/>
          <w:lang w:val="uk-UA"/>
        </w:rPr>
      </w:pPr>
      <w:r w:rsidRPr="0008530B">
        <w:rPr>
          <w:sz w:val="24"/>
          <w:lang w:val="uk-UA"/>
        </w:rPr>
        <w:t xml:space="preserve">Про відпустки : Закон України від 15.11.96 р. № 504/96-ВР. </w:t>
      </w:r>
      <w:r w:rsidRPr="0008530B">
        <w:rPr>
          <w:rFonts w:eastAsia="ArialMT"/>
          <w:sz w:val="24"/>
          <w:lang w:val="en-US"/>
        </w:rPr>
        <w:t>URL</w:t>
      </w:r>
      <w:r w:rsidRPr="0008530B">
        <w:rPr>
          <w:sz w:val="24"/>
          <w:lang w:val="en-US"/>
        </w:rPr>
        <w:t>:</w:t>
      </w:r>
      <w:r w:rsidRPr="0008530B">
        <w:rPr>
          <w:sz w:val="24"/>
          <w:lang w:val="uk-UA"/>
        </w:rPr>
        <w:t xml:space="preserve"> </w:t>
      </w:r>
      <w:hyperlink r:id="rId30" w:anchor="Text" w:history="1">
        <w:r w:rsidRPr="0008530B">
          <w:rPr>
            <w:color w:val="0000FF"/>
            <w:sz w:val="24"/>
            <w:u w:val="single"/>
            <w:lang w:val="uk-UA" w:eastAsia="en-US"/>
          </w:rPr>
          <w:t>https://zakon.rada.gov.ua/laws/show/504/96-%D0%B2%D1%80#Text</w:t>
        </w:r>
      </w:hyperlink>
      <w:r w:rsidRPr="0008530B">
        <w:rPr>
          <w:sz w:val="24"/>
          <w:lang w:val="uk-UA" w:eastAsia="en-US"/>
        </w:rPr>
        <w:t xml:space="preserve"> </w:t>
      </w:r>
    </w:p>
    <w:p w:rsidR="00762C25" w:rsidRPr="0008530B" w:rsidRDefault="00762C25" w:rsidP="00FE383A">
      <w:pPr>
        <w:numPr>
          <w:ilvl w:val="0"/>
          <w:numId w:val="36"/>
        </w:numPr>
        <w:tabs>
          <w:tab w:val="left" w:pos="426"/>
        </w:tabs>
        <w:ind w:left="426" w:hanging="426"/>
        <w:jc w:val="both"/>
        <w:rPr>
          <w:color w:val="FF0000"/>
          <w:sz w:val="24"/>
          <w:lang w:val="uk-UA"/>
        </w:rPr>
      </w:pPr>
      <w:r w:rsidRPr="0008530B">
        <w:rPr>
          <w:sz w:val="24"/>
          <w:shd w:val="clear" w:color="auto" w:fill="FFFFFF"/>
          <w:lang w:val="uk-UA"/>
        </w:rPr>
        <w:t>Про електронні документи та електронний документообіг</w:t>
      </w:r>
      <w:r w:rsidRPr="0008530B">
        <w:rPr>
          <w:color w:val="000000"/>
          <w:sz w:val="24"/>
          <w:shd w:val="clear" w:color="auto" w:fill="FFFFFF"/>
          <w:lang w:val="uk-UA"/>
        </w:rPr>
        <w:t xml:space="preserve"> : Закон України </w:t>
      </w:r>
      <w:r w:rsidRPr="0008530B">
        <w:rPr>
          <w:sz w:val="24"/>
          <w:shd w:val="clear" w:color="auto" w:fill="FFFFFF"/>
          <w:lang w:val="uk-UA"/>
        </w:rPr>
        <w:t xml:space="preserve">від 22.05.2003 р. № 851-IV. </w:t>
      </w:r>
      <w:r w:rsidRPr="0008530B">
        <w:rPr>
          <w:rFonts w:eastAsia="ArialMT"/>
          <w:sz w:val="24"/>
          <w:lang w:val="en-US"/>
        </w:rPr>
        <w:t>URL</w:t>
      </w:r>
      <w:r w:rsidRPr="0008530B">
        <w:rPr>
          <w:sz w:val="24"/>
        </w:rPr>
        <w:t>:</w:t>
      </w:r>
      <w:r w:rsidRPr="0008530B">
        <w:rPr>
          <w:sz w:val="24"/>
          <w:lang w:val="uk-UA"/>
        </w:rPr>
        <w:t xml:space="preserve"> </w:t>
      </w:r>
      <w:hyperlink r:id="rId31" w:anchor="Text" w:history="1">
        <w:r w:rsidRPr="0008530B">
          <w:rPr>
            <w:color w:val="0000FF"/>
            <w:sz w:val="24"/>
            <w:u w:val="single"/>
            <w:shd w:val="clear" w:color="auto" w:fill="FFFFFF"/>
            <w:lang w:val="uk-UA"/>
          </w:rPr>
          <w:t>https://zakon.rada.gov.ua/laws/show/851-15/ed20181107#Text</w:t>
        </w:r>
      </w:hyperlink>
      <w:r w:rsidRPr="0008530B">
        <w:rPr>
          <w:color w:val="0000FF"/>
          <w:sz w:val="24"/>
          <w:shd w:val="clear" w:color="auto" w:fill="FFFFFF"/>
          <w:lang w:val="uk-UA"/>
        </w:rPr>
        <w:t xml:space="preserve"> </w:t>
      </w:r>
    </w:p>
    <w:p w:rsidR="00762C25" w:rsidRPr="0008530B" w:rsidRDefault="00762C25" w:rsidP="00FE383A">
      <w:pPr>
        <w:numPr>
          <w:ilvl w:val="0"/>
          <w:numId w:val="36"/>
        </w:numPr>
        <w:tabs>
          <w:tab w:val="left" w:pos="426"/>
        </w:tabs>
        <w:ind w:left="426" w:hanging="426"/>
        <w:jc w:val="both"/>
        <w:rPr>
          <w:color w:val="FF0000"/>
          <w:sz w:val="24"/>
          <w:lang w:val="uk-UA"/>
        </w:rPr>
      </w:pPr>
      <w:r w:rsidRPr="0008530B">
        <w:rPr>
          <w:sz w:val="24"/>
          <w:lang w:val="uk-UA"/>
        </w:rPr>
        <w:t xml:space="preserve">Про збір та облік єдиного внеску на загальнообов'язкове державне соціальне страхування : Закон України від 8.07.2010 р. № 2464. </w:t>
      </w:r>
      <w:r w:rsidRPr="0008530B">
        <w:rPr>
          <w:rFonts w:eastAsia="ArialMT"/>
          <w:sz w:val="24"/>
          <w:lang w:val="en-US"/>
        </w:rPr>
        <w:t>URL</w:t>
      </w:r>
      <w:r w:rsidRPr="0008530B">
        <w:rPr>
          <w:sz w:val="24"/>
        </w:rPr>
        <w:t>:</w:t>
      </w:r>
      <w:r w:rsidRPr="0008530B">
        <w:rPr>
          <w:sz w:val="24"/>
          <w:lang w:val="uk-UA"/>
        </w:rPr>
        <w:t xml:space="preserve"> </w:t>
      </w:r>
      <w:hyperlink r:id="rId32" w:history="1">
        <w:r w:rsidRPr="0008530B">
          <w:rPr>
            <w:color w:val="0000FF"/>
            <w:sz w:val="24"/>
            <w:u w:val="single"/>
            <w:lang w:val="uk-UA"/>
          </w:rPr>
          <w:t>http://zakon.rada.gov.ua/laws/show/2464-17</w:t>
        </w:r>
      </w:hyperlink>
      <w:r w:rsidRPr="0008530B">
        <w:rPr>
          <w:sz w:val="24"/>
          <w:lang w:val="uk-UA"/>
        </w:rPr>
        <w:t xml:space="preserve"> </w:t>
      </w:r>
    </w:p>
    <w:p w:rsidR="00762C25" w:rsidRPr="0008530B" w:rsidRDefault="00762C25" w:rsidP="00FE383A">
      <w:pPr>
        <w:numPr>
          <w:ilvl w:val="0"/>
          <w:numId w:val="36"/>
        </w:numPr>
        <w:tabs>
          <w:tab w:val="left" w:pos="426"/>
        </w:tabs>
        <w:ind w:left="426" w:hanging="426"/>
        <w:jc w:val="both"/>
        <w:rPr>
          <w:color w:val="FF0000"/>
          <w:sz w:val="24"/>
          <w:lang w:val="uk-UA"/>
        </w:rPr>
      </w:pPr>
      <w:r w:rsidRPr="0008530B">
        <w:rPr>
          <w:sz w:val="24"/>
          <w:lang w:val="uk-UA"/>
        </w:rPr>
        <w:t xml:space="preserve">Про інвестиційну діяльність : Закон України від 18.09.91 р. № 1560-ХІІ. </w:t>
      </w:r>
      <w:r w:rsidRPr="0008530B">
        <w:rPr>
          <w:rFonts w:eastAsia="ArialMT"/>
          <w:sz w:val="24"/>
          <w:lang w:val="en-US"/>
        </w:rPr>
        <w:t>URL</w:t>
      </w:r>
      <w:r w:rsidRPr="0008530B">
        <w:rPr>
          <w:sz w:val="24"/>
          <w:lang w:val="uk-UA"/>
        </w:rPr>
        <w:t xml:space="preserve">: </w:t>
      </w:r>
      <w:hyperlink r:id="rId33" w:anchor="Text" w:history="1">
        <w:r w:rsidRPr="0008530B">
          <w:rPr>
            <w:color w:val="0000FF"/>
            <w:sz w:val="24"/>
            <w:u w:val="single"/>
            <w:lang w:val="uk-UA" w:eastAsia="en-US"/>
          </w:rPr>
          <w:t>https://zakon.rada.gov.ua/laws/show/1560-12#Text</w:t>
        </w:r>
      </w:hyperlink>
      <w:r w:rsidRPr="0008530B">
        <w:rPr>
          <w:sz w:val="24"/>
          <w:lang w:val="uk-UA" w:eastAsia="en-US"/>
        </w:rPr>
        <w:t xml:space="preserve"> </w:t>
      </w:r>
    </w:p>
    <w:p w:rsidR="00762C25" w:rsidRPr="0008530B" w:rsidRDefault="00762C25" w:rsidP="00FE383A">
      <w:pPr>
        <w:numPr>
          <w:ilvl w:val="0"/>
          <w:numId w:val="36"/>
        </w:numPr>
        <w:tabs>
          <w:tab w:val="left" w:pos="426"/>
        </w:tabs>
        <w:ind w:left="426" w:hanging="426"/>
        <w:jc w:val="both"/>
        <w:rPr>
          <w:color w:val="FF0000"/>
          <w:sz w:val="24"/>
          <w:lang w:val="uk-UA"/>
        </w:rPr>
      </w:pPr>
      <w:r w:rsidRPr="0008530B">
        <w:rPr>
          <w:sz w:val="24"/>
          <w:lang w:val="uk-UA"/>
        </w:rPr>
        <w:t xml:space="preserve">Про оплату праці : Закон України від 24.03.95 р. № 108/95-ВР. </w:t>
      </w:r>
      <w:r w:rsidRPr="0008530B">
        <w:rPr>
          <w:rFonts w:eastAsia="ArialMT"/>
          <w:sz w:val="24"/>
          <w:lang w:val="en-US"/>
        </w:rPr>
        <w:t>URL</w:t>
      </w:r>
      <w:r w:rsidRPr="0008530B">
        <w:rPr>
          <w:sz w:val="24"/>
          <w:lang w:val="en-US"/>
        </w:rPr>
        <w:t>:</w:t>
      </w:r>
      <w:r w:rsidRPr="0008530B">
        <w:rPr>
          <w:sz w:val="24"/>
          <w:lang w:val="uk-UA"/>
        </w:rPr>
        <w:t xml:space="preserve"> </w:t>
      </w:r>
      <w:hyperlink r:id="rId34" w:anchor="Text" w:history="1">
        <w:r w:rsidRPr="0008530B">
          <w:rPr>
            <w:color w:val="0000FF"/>
            <w:sz w:val="24"/>
            <w:u w:val="single"/>
            <w:lang w:val="uk-UA" w:eastAsia="en-US"/>
          </w:rPr>
          <w:t>https://zakon.rada.gov.ua/laws/show/108/95-%D0%B2%D1%80#Text</w:t>
        </w:r>
      </w:hyperlink>
      <w:r w:rsidRPr="0008530B">
        <w:rPr>
          <w:sz w:val="24"/>
          <w:lang w:val="uk-UA" w:eastAsia="en-US"/>
        </w:rPr>
        <w:t xml:space="preserve"> </w:t>
      </w:r>
    </w:p>
    <w:p w:rsidR="00762C25" w:rsidRPr="0008530B" w:rsidRDefault="00762C25" w:rsidP="00FE383A">
      <w:pPr>
        <w:numPr>
          <w:ilvl w:val="0"/>
          <w:numId w:val="36"/>
        </w:numPr>
        <w:tabs>
          <w:tab w:val="left" w:pos="426"/>
        </w:tabs>
        <w:ind w:left="426" w:hanging="426"/>
        <w:jc w:val="both"/>
        <w:rPr>
          <w:color w:val="FF0000"/>
          <w:sz w:val="24"/>
          <w:lang w:val="uk-UA"/>
        </w:rPr>
      </w:pPr>
      <w:r w:rsidRPr="0008530B">
        <w:rPr>
          <w:sz w:val="24"/>
          <w:lang w:val="uk-UA" w:eastAsia="en-US"/>
        </w:rPr>
        <w:t xml:space="preserve">Про платіжні послуги : Закон України від 30.06.2021 р. № 1591-IX. URL : </w:t>
      </w:r>
      <w:hyperlink r:id="rId35" w:anchor="Text" w:history="1">
        <w:r w:rsidRPr="0008530B">
          <w:rPr>
            <w:color w:val="0000FF"/>
            <w:sz w:val="24"/>
            <w:u w:val="single"/>
            <w:lang w:val="uk-UA" w:eastAsia="en-US"/>
          </w:rPr>
          <w:t>https://zakon.rada.gov.ua/laws/show/1591-20#Text</w:t>
        </w:r>
      </w:hyperlink>
      <w:r w:rsidRPr="0008530B">
        <w:rPr>
          <w:sz w:val="24"/>
          <w:lang w:val="uk-UA" w:eastAsia="en-US"/>
        </w:rPr>
        <w:t xml:space="preserve"> </w:t>
      </w:r>
    </w:p>
    <w:p w:rsidR="00762C25" w:rsidRPr="0008530B" w:rsidRDefault="00762C25" w:rsidP="00FE383A">
      <w:pPr>
        <w:numPr>
          <w:ilvl w:val="0"/>
          <w:numId w:val="36"/>
        </w:numPr>
        <w:tabs>
          <w:tab w:val="left" w:pos="426"/>
        </w:tabs>
        <w:ind w:left="426" w:hanging="426"/>
        <w:jc w:val="both"/>
        <w:rPr>
          <w:color w:val="FF0000"/>
          <w:sz w:val="24"/>
          <w:lang w:val="uk-UA"/>
        </w:rPr>
      </w:pPr>
      <w:r w:rsidRPr="0008530B">
        <w:rPr>
          <w:sz w:val="24"/>
          <w:lang w:val="uk-UA"/>
        </w:rPr>
        <w:t xml:space="preserve">Спрощений План рахунків бухгалтерського обліку активів, капіталу, зобов’язань і господарських операцій підприємств : затв. Наказом Міністерства фінансів України від 19.04.2001 р. № 186. </w:t>
      </w:r>
      <w:r w:rsidRPr="0008530B">
        <w:rPr>
          <w:sz w:val="24"/>
          <w:lang w:val="uk-UA" w:eastAsia="en-US"/>
        </w:rPr>
        <w:t xml:space="preserve">URL : </w:t>
      </w:r>
      <w:r w:rsidRPr="0008530B">
        <w:rPr>
          <w:sz w:val="24"/>
          <w:lang w:val="uk-UA"/>
        </w:rPr>
        <w:t xml:space="preserve"> </w:t>
      </w:r>
      <w:hyperlink r:id="rId36" w:anchor="Text" w:history="1">
        <w:r w:rsidRPr="0008530B">
          <w:rPr>
            <w:color w:val="0000FF"/>
            <w:sz w:val="24"/>
            <w:u w:val="single"/>
            <w:lang w:val="uk-UA"/>
          </w:rPr>
          <w:t>https://zakon.rada.gov.ua/laws/show/z0389-01#Text</w:t>
        </w:r>
      </w:hyperlink>
      <w:r w:rsidRPr="0008530B">
        <w:rPr>
          <w:sz w:val="24"/>
          <w:lang w:val="uk-UA"/>
        </w:rPr>
        <w:t xml:space="preserve"> </w:t>
      </w:r>
    </w:p>
    <w:p w:rsidR="00762C25" w:rsidRPr="00EF1E4D" w:rsidRDefault="00762C25" w:rsidP="00EF1E4D">
      <w:pPr>
        <w:tabs>
          <w:tab w:val="left" w:pos="187"/>
        </w:tabs>
        <w:ind w:firstLine="709"/>
        <w:jc w:val="both"/>
        <w:rPr>
          <w:b/>
          <w:bCs/>
          <w:kern w:val="24"/>
          <w:sz w:val="24"/>
          <w:lang w:val="uk-UA" w:eastAsia="uk-UA"/>
        </w:rPr>
      </w:pPr>
    </w:p>
    <w:p w:rsidR="00762C25" w:rsidRPr="00FE383A" w:rsidRDefault="00762C25" w:rsidP="00FE383A">
      <w:pPr>
        <w:pStyle w:val="ListParagraph"/>
        <w:numPr>
          <w:ilvl w:val="0"/>
          <w:numId w:val="9"/>
        </w:numPr>
        <w:tabs>
          <w:tab w:val="left" w:pos="187"/>
        </w:tabs>
        <w:jc w:val="center"/>
        <w:rPr>
          <w:b/>
          <w:bCs/>
          <w:kern w:val="24"/>
          <w:sz w:val="24"/>
          <w:lang w:val="uk-UA" w:eastAsia="uk-UA"/>
        </w:rPr>
      </w:pPr>
      <w:r>
        <w:rPr>
          <w:b/>
          <w:bCs/>
          <w:kern w:val="24"/>
          <w:sz w:val="24"/>
          <w:lang w:val="uk-UA" w:eastAsia="uk-UA"/>
        </w:rPr>
        <w:t xml:space="preserve"> </w:t>
      </w:r>
      <w:r w:rsidRPr="00FE383A">
        <w:rPr>
          <w:b/>
          <w:bCs/>
          <w:kern w:val="24"/>
          <w:sz w:val="24"/>
          <w:lang w:val="uk-UA" w:eastAsia="uk-UA"/>
        </w:rPr>
        <w:t>Інформаційні ресурси</w:t>
      </w:r>
    </w:p>
    <w:p w:rsidR="00762C25" w:rsidRPr="00FE383A" w:rsidRDefault="00762C25" w:rsidP="00FE383A">
      <w:pPr>
        <w:numPr>
          <w:ilvl w:val="0"/>
          <w:numId w:val="37"/>
        </w:numPr>
        <w:tabs>
          <w:tab w:val="num" w:pos="426"/>
          <w:tab w:val="num" w:pos="1080"/>
        </w:tabs>
        <w:ind w:left="426" w:hanging="426"/>
        <w:rPr>
          <w:caps/>
          <w:sz w:val="24"/>
          <w:lang w:val="uk-UA" w:eastAsia="en-US"/>
        </w:rPr>
      </w:pPr>
      <w:r w:rsidRPr="00FE383A">
        <w:rPr>
          <w:sz w:val="24"/>
          <w:lang w:val="uk-UA" w:eastAsia="en-US"/>
        </w:rPr>
        <w:t xml:space="preserve">Сайт Верховної Ради України: </w:t>
      </w:r>
      <w:hyperlink r:id="rId37" w:history="1">
        <w:r w:rsidRPr="00FE383A">
          <w:rPr>
            <w:color w:val="0000FF"/>
            <w:sz w:val="24"/>
            <w:u w:val="single"/>
            <w:lang w:val="uk-UA" w:eastAsia="en-US"/>
          </w:rPr>
          <w:t>https://zakon.rada.gov.ua/laws</w:t>
        </w:r>
      </w:hyperlink>
    </w:p>
    <w:p w:rsidR="00762C25" w:rsidRPr="00FE383A" w:rsidRDefault="00762C25" w:rsidP="00FE383A">
      <w:pPr>
        <w:numPr>
          <w:ilvl w:val="0"/>
          <w:numId w:val="37"/>
        </w:numPr>
        <w:tabs>
          <w:tab w:val="num" w:pos="426"/>
          <w:tab w:val="num" w:pos="1080"/>
        </w:tabs>
        <w:ind w:left="426" w:hanging="426"/>
        <w:rPr>
          <w:caps/>
          <w:sz w:val="24"/>
          <w:lang w:val="uk-UA" w:eastAsia="en-US"/>
        </w:rPr>
      </w:pPr>
      <w:r w:rsidRPr="00FE383A">
        <w:rPr>
          <w:sz w:val="24"/>
          <w:lang w:val="uk-UA" w:eastAsia="en-US"/>
        </w:rPr>
        <w:t xml:space="preserve">Сайт Міністерства Фінансів України: </w:t>
      </w:r>
      <w:hyperlink r:id="rId38" w:history="1">
        <w:r w:rsidRPr="00FE383A">
          <w:rPr>
            <w:color w:val="0000FF"/>
            <w:sz w:val="24"/>
            <w:u w:val="single"/>
            <w:lang w:val="uk-UA" w:eastAsia="en-US"/>
          </w:rPr>
          <w:t>https://mof.gov.ua</w:t>
        </w:r>
      </w:hyperlink>
    </w:p>
    <w:p w:rsidR="00762C25" w:rsidRPr="00FE383A" w:rsidRDefault="00762C25" w:rsidP="00FE383A">
      <w:pPr>
        <w:numPr>
          <w:ilvl w:val="0"/>
          <w:numId w:val="37"/>
        </w:numPr>
        <w:tabs>
          <w:tab w:val="num" w:pos="426"/>
          <w:tab w:val="num" w:pos="1080"/>
        </w:tabs>
        <w:ind w:left="426" w:hanging="426"/>
        <w:rPr>
          <w:caps/>
          <w:sz w:val="24"/>
          <w:lang w:val="uk-UA" w:eastAsia="en-US"/>
        </w:rPr>
      </w:pPr>
      <w:r w:rsidRPr="00FE383A">
        <w:rPr>
          <w:sz w:val="24"/>
          <w:lang w:val="uk-UA" w:eastAsia="en-US"/>
        </w:rPr>
        <w:t xml:space="preserve">Сайт Державної податкової служби України: </w:t>
      </w:r>
      <w:hyperlink r:id="rId39" w:history="1">
        <w:r w:rsidRPr="00FE383A">
          <w:rPr>
            <w:color w:val="0000FF"/>
            <w:sz w:val="24"/>
            <w:u w:val="single"/>
            <w:lang w:val="uk-UA" w:eastAsia="en-US"/>
          </w:rPr>
          <w:t>http://</w:t>
        </w:r>
        <w:r w:rsidRPr="00FE383A">
          <w:rPr>
            <w:color w:val="0000FF"/>
            <w:sz w:val="24"/>
            <w:u w:val="single"/>
            <w:lang w:val="en-US" w:eastAsia="en-US"/>
          </w:rPr>
          <w:t>tax</w:t>
        </w:r>
        <w:r w:rsidRPr="00FE383A">
          <w:rPr>
            <w:color w:val="0000FF"/>
            <w:sz w:val="24"/>
            <w:u w:val="single"/>
            <w:lang w:val="uk-UA" w:eastAsia="en-US"/>
          </w:rPr>
          <w:t>.gov.ua</w:t>
        </w:r>
      </w:hyperlink>
    </w:p>
    <w:p w:rsidR="00762C25" w:rsidRPr="00FE383A" w:rsidRDefault="00762C25" w:rsidP="00FE383A">
      <w:pPr>
        <w:numPr>
          <w:ilvl w:val="0"/>
          <w:numId w:val="37"/>
        </w:numPr>
        <w:tabs>
          <w:tab w:val="num" w:pos="426"/>
          <w:tab w:val="num" w:pos="1080"/>
        </w:tabs>
        <w:ind w:left="426" w:hanging="426"/>
        <w:rPr>
          <w:caps/>
          <w:sz w:val="24"/>
          <w:lang w:val="uk-UA" w:eastAsia="en-US"/>
        </w:rPr>
      </w:pPr>
      <w:r w:rsidRPr="00FE383A">
        <w:rPr>
          <w:color w:val="000000"/>
          <w:sz w:val="24"/>
          <w:lang w:val="uk-UA" w:eastAsia="en-US"/>
        </w:rPr>
        <w:t xml:space="preserve">Сайт Державної служби статистики України : </w:t>
      </w:r>
      <w:hyperlink r:id="rId40" w:history="1">
        <w:r w:rsidRPr="00FE383A">
          <w:rPr>
            <w:color w:val="0000FF"/>
            <w:sz w:val="24"/>
            <w:u w:val="single"/>
            <w:lang w:val="uk-UA" w:eastAsia="en-US"/>
          </w:rPr>
          <w:t>https://www.ukrstat.gov.ua/</w:t>
        </w:r>
      </w:hyperlink>
    </w:p>
    <w:p w:rsidR="00762C25" w:rsidRPr="00FE383A" w:rsidRDefault="00762C25" w:rsidP="00FE383A">
      <w:pPr>
        <w:numPr>
          <w:ilvl w:val="0"/>
          <w:numId w:val="37"/>
        </w:numPr>
        <w:tabs>
          <w:tab w:val="num" w:pos="426"/>
          <w:tab w:val="num" w:pos="1080"/>
        </w:tabs>
        <w:ind w:left="426" w:hanging="426"/>
        <w:rPr>
          <w:caps/>
          <w:sz w:val="24"/>
          <w:lang w:val="uk-UA" w:eastAsia="en-US"/>
        </w:rPr>
      </w:pPr>
      <w:r w:rsidRPr="00FE383A">
        <w:rPr>
          <w:sz w:val="24"/>
          <w:lang w:val="uk-UA" w:eastAsia="en-US"/>
        </w:rPr>
        <w:t xml:space="preserve">Сайт Міжнародної Федерації Бухгалтерів (МФБ): </w:t>
      </w:r>
      <w:hyperlink r:id="rId41" w:history="1">
        <w:r w:rsidRPr="00FE383A">
          <w:rPr>
            <w:color w:val="0000FF"/>
            <w:sz w:val="24"/>
            <w:u w:val="single"/>
            <w:lang w:val="uk-UA" w:eastAsia="en-US"/>
          </w:rPr>
          <w:t>https://www.ifac.org/</w:t>
        </w:r>
      </w:hyperlink>
      <w:r w:rsidRPr="00FE383A">
        <w:rPr>
          <w:b/>
          <w:color w:val="FF0000"/>
          <w:sz w:val="24"/>
          <w:lang w:val="uk-UA" w:eastAsia="en-US"/>
        </w:rPr>
        <w:t xml:space="preserve"> </w:t>
      </w:r>
    </w:p>
    <w:p w:rsidR="00762C25" w:rsidRPr="00FE383A" w:rsidRDefault="00762C25" w:rsidP="00FE383A">
      <w:pPr>
        <w:numPr>
          <w:ilvl w:val="0"/>
          <w:numId w:val="37"/>
        </w:numPr>
        <w:tabs>
          <w:tab w:val="num" w:pos="426"/>
          <w:tab w:val="num" w:pos="1080"/>
        </w:tabs>
        <w:ind w:left="426" w:hanging="426"/>
        <w:jc w:val="both"/>
        <w:rPr>
          <w:caps/>
          <w:sz w:val="24"/>
          <w:lang w:val="uk-UA" w:eastAsia="en-US"/>
        </w:rPr>
      </w:pPr>
      <w:r w:rsidRPr="00FE383A">
        <w:rPr>
          <w:sz w:val="24"/>
          <w:lang w:val="uk-UA" w:eastAsia="en-US"/>
        </w:rPr>
        <w:t xml:space="preserve">Сайт Асоціації дипломованих сертифікованих бухгалтерів (АССА): </w:t>
      </w:r>
      <w:hyperlink r:id="rId42" w:history="1">
        <w:r w:rsidRPr="00FE383A">
          <w:rPr>
            <w:color w:val="0000FF"/>
            <w:sz w:val="24"/>
            <w:u w:val="single"/>
            <w:lang w:val="uk-UA" w:eastAsia="en-US"/>
          </w:rPr>
          <w:t>https://www.accaglobal.com/ubcs/en.html</w:t>
        </w:r>
      </w:hyperlink>
      <w:r w:rsidRPr="00FE383A">
        <w:rPr>
          <w:sz w:val="24"/>
          <w:lang w:val="uk-UA" w:eastAsia="en-US"/>
        </w:rPr>
        <w:t xml:space="preserve"> </w:t>
      </w:r>
    </w:p>
    <w:p w:rsidR="00762C25" w:rsidRPr="00FE383A" w:rsidRDefault="00762C25" w:rsidP="00FE383A">
      <w:pPr>
        <w:numPr>
          <w:ilvl w:val="0"/>
          <w:numId w:val="37"/>
        </w:numPr>
        <w:tabs>
          <w:tab w:val="num" w:pos="426"/>
          <w:tab w:val="num" w:pos="1080"/>
        </w:tabs>
        <w:ind w:left="426" w:hanging="426"/>
        <w:rPr>
          <w:caps/>
          <w:sz w:val="24"/>
          <w:lang w:val="uk-UA" w:eastAsia="en-US"/>
        </w:rPr>
      </w:pPr>
      <w:r w:rsidRPr="00FE383A">
        <w:rPr>
          <w:caps/>
          <w:sz w:val="24"/>
          <w:lang w:val="uk-UA" w:eastAsia="en-US"/>
        </w:rPr>
        <w:t>С</w:t>
      </w:r>
      <w:r w:rsidRPr="00FE383A">
        <w:rPr>
          <w:sz w:val="24"/>
          <w:lang w:val="uk-UA" w:eastAsia="en-US"/>
        </w:rPr>
        <w:t>айт</w:t>
      </w:r>
      <w:r w:rsidRPr="00FE383A">
        <w:rPr>
          <w:caps/>
          <w:sz w:val="24"/>
          <w:lang w:val="uk-UA" w:eastAsia="en-US"/>
        </w:rPr>
        <w:t xml:space="preserve">  </w:t>
      </w:r>
      <w:r w:rsidRPr="00FE383A">
        <w:rPr>
          <w:sz w:val="24"/>
          <w:lang w:val="uk-UA" w:eastAsia="en-US"/>
        </w:rPr>
        <w:t xml:space="preserve">видавничого будинку </w:t>
      </w:r>
      <w:r w:rsidRPr="00FE383A">
        <w:rPr>
          <w:caps/>
          <w:sz w:val="24"/>
          <w:lang w:val="uk-UA" w:eastAsia="en-US"/>
        </w:rPr>
        <w:t>«Ф</w:t>
      </w:r>
      <w:r w:rsidRPr="00FE383A">
        <w:rPr>
          <w:sz w:val="24"/>
          <w:lang w:val="uk-UA" w:eastAsia="en-US"/>
        </w:rPr>
        <w:t>актор</w:t>
      </w:r>
      <w:r w:rsidRPr="00FE383A">
        <w:rPr>
          <w:caps/>
          <w:sz w:val="24"/>
          <w:lang w:val="uk-UA" w:eastAsia="en-US"/>
        </w:rPr>
        <w:t xml:space="preserve">» : </w:t>
      </w:r>
      <w:hyperlink r:id="rId43" w:history="1">
        <w:r w:rsidRPr="00FE383A">
          <w:rPr>
            <w:color w:val="0000FF"/>
            <w:sz w:val="24"/>
            <w:u w:val="single"/>
            <w:lang w:val="uk-UA" w:eastAsia="en-US"/>
          </w:rPr>
          <w:t>https://i.factor.ua/ukr/</w:t>
        </w:r>
      </w:hyperlink>
    </w:p>
    <w:p w:rsidR="00762C25" w:rsidRPr="00FE383A" w:rsidRDefault="00762C25" w:rsidP="00FE383A">
      <w:pPr>
        <w:numPr>
          <w:ilvl w:val="0"/>
          <w:numId w:val="37"/>
        </w:numPr>
        <w:tabs>
          <w:tab w:val="num" w:pos="426"/>
          <w:tab w:val="num" w:pos="1080"/>
        </w:tabs>
        <w:ind w:left="426" w:hanging="426"/>
        <w:rPr>
          <w:caps/>
          <w:sz w:val="24"/>
          <w:lang w:val="uk-UA" w:eastAsia="en-US"/>
        </w:rPr>
      </w:pPr>
      <w:r w:rsidRPr="00FE383A">
        <w:rPr>
          <w:sz w:val="24"/>
          <w:lang w:val="uk-UA" w:eastAsia="en-US"/>
        </w:rPr>
        <w:t xml:space="preserve">Бухгалтерський інтернет-портал : </w:t>
      </w:r>
      <w:hyperlink r:id="rId44" w:history="1">
        <w:r w:rsidRPr="00FE383A">
          <w:rPr>
            <w:color w:val="0000FF"/>
            <w:sz w:val="24"/>
            <w:u w:val="single"/>
            <w:lang w:val="uk-UA" w:eastAsia="en-US"/>
          </w:rPr>
          <w:t>https://ibuhgalter.net/</w:t>
        </w:r>
      </w:hyperlink>
      <w:r w:rsidRPr="00FE383A">
        <w:rPr>
          <w:sz w:val="24"/>
          <w:lang w:val="uk-UA" w:eastAsia="en-US"/>
        </w:rPr>
        <w:t xml:space="preserve"> </w:t>
      </w:r>
    </w:p>
    <w:p w:rsidR="00762C25" w:rsidRPr="00FE383A" w:rsidRDefault="00762C25" w:rsidP="00FE383A">
      <w:pPr>
        <w:numPr>
          <w:ilvl w:val="0"/>
          <w:numId w:val="37"/>
        </w:numPr>
        <w:tabs>
          <w:tab w:val="num" w:pos="426"/>
          <w:tab w:val="num" w:pos="1080"/>
        </w:tabs>
        <w:ind w:left="426" w:hanging="426"/>
        <w:rPr>
          <w:caps/>
          <w:sz w:val="24"/>
          <w:lang w:val="uk-UA" w:eastAsia="en-US"/>
        </w:rPr>
      </w:pPr>
      <w:r w:rsidRPr="00FE383A">
        <w:rPr>
          <w:sz w:val="24"/>
          <w:lang w:val="uk-UA" w:eastAsia="en-US"/>
        </w:rPr>
        <w:t xml:space="preserve">Сайт Національного банку України : </w:t>
      </w:r>
      <w:hyperlink r:id="rId45" w:history="1">
        <w:r w:rsidRPr="00FE383A">
          <w:rPr>
            <w:color w:val="0000FF"/>
            <w:sz w:val="24"/>
            <w:u w:val="single"/>
            <w:lang w:val="uk-UA" w:eastAsia="en-US"/>
          </w:rPr>
          <w:t>https://bank.gov.ua/</w:t>
        </w:r>
      </w:hyperlink>
      <w:r w:rsidRPr="00FE383A">
        <w:rPr>
          <w:sz w:val="24"/>
          <w:lang w:val="uk-UA" w:eastAsia="en-US"/>
        </w:rPr>
        <w:t xml:space="preserve"> </w:t>
      </w:r>
    </w:p>
    <w:p w:rsidR="00762C25" w:rsidRPr="00FE383A" w:rsidRDefault="00762C25" w:rsidP="00FE383A">
      <w:pPr>
        <w:numPr>
          <w:ilvl w:val="0"/>
          <w:numId w:val="37"/>
        </w:numPr>
        <w:tabs>
          <w:tab w:val="num" w:pos="426"/>
          <w:tab w:val="num" w:pos="1080"/>
        </w:tabs>
        <w:ind w:left="426" w:hanging="426"/>
        <w:rPr>
          <w:caps/>
          <w:sz w:val="24"/>
          <w:lang w:val="uk-UA" w:eastAsia="en-US"/>
        </w:rPr>
      </w:pPr>
      <w:r w:rsidRPr="00FE383A">
        <w:rPr>
          <w:sz w:val="24"/>
          <w:lang w:val="uk-UA" w:eastAsia="en-US"/>
        </w:rPr>
        <w:t xml:space="preserve">Сайт Пенсійного фонду України : </w:t>
      </w:r>
      <w:hyperlink r:id="rId46" w:history="1">
        <w:r w:rsidRPr="00FE383A">
          <w:rPr>
            <w:color w:val="0000FF"/>
            <w:sz w:val="24"/>
            <w:u w:val="single"/>
            <w:lang w:val="uk-UA" w:eastAsia="en-US"/>
          </w:rPr>
          <w:t>https://www.pfu.gov.ua/</w:t>
        </w:r>
      </w:hyperlink>
      <w:r w:rsidRPr="00FE383A">
        <w:rPr>
          <w:sz w:val="24"/>
          <w:lang w:val="uk-UA" w:eastAsia="en-US"/>
        </w:rPr>
        <w:t xml:space="preserve"> </w:t>
      </w:r>
    </w:p>
    <w:p w:rsidR="00762C25" w:rsidRPr="00FE383A" w:rsidRDefault="00762C25" w:rsidP="00FE383A">
      <w:pPr>
        <w:numPr>
          <w:ilvl w:val="0"/>
          <w:numId w:val="37"/>
        </w:numPr>
        <w:tabs>
          <w:tab w:val="num" w:pos="426"/>
          <w:tab w:val="num" w:pos="1080"/>
        </w:tabs>
        <w:ind w:left="426" w:hanging="426"/>
        <w:rPr>
          <w:caps/>
          <w:sz w:val="24"/>
          <w:lang w:val="uk-UA" w:eastAsia="en-US"/>
        </w:rPr>
      </w:pPr>
      <w:r w:rsidRPr="00FE383A">
        <w:rPr>
          <w:sz w:val="24"/>
          <w:lang w:val="uk-UA" w:eastAsia="en-US"/>
        </w:rPr>
        <w:t xml:space="preserve">«Бухгалтер 911» - інформаційний портал : </w:t>
      </w:r>
      <w:hyperlink r:id="rId47" w:history="1">
        <w:r w:rsidRPr="00FE383A">
          <w:rPr>
            <w:color w:val="0000FF"/>
            <w:sz w:val="24"/>
            <w:u w:val="single"/>
            <w:lang w:val="uk-UA" w:eastAsia="en-US"/>
          </w:rPr>
          <w:t>https://buhgalter911.com/uk/</w:t>
        </w:r>
      </w:hyperlink>
      <w:r w:rsidRPr="00FE383A">
        <w:rPr>
          <w:sz w:val="24"/>
          <w:lang w:val="uk-UA" w:eastAsia="en-US"/>
        </w:rPr>
        <w:t xml:space="preserve"> </w:t>
      </w:r>
    </w:p>
    <w:p w:rsidR="00762C25" w:rsidRPr="00FE383A" w:rsidRDefault="00762C25" w:rsidP="00FE383A">
      <w:pPr>
        <w:numPr>
          <w:ilvl w:val="0"/>
          <w:numId w:val="37"/>
        </w:numPr>
        <w:tabs>
          <w:tab w:val="num" w:pos="426"/>
          <w:tab w:val="num" w:pos="1080"/>
        </w:tabs>
        <w:ind w:left="426" w:hanging="426"/>
        <w:rPr>
          <w:caps/>
          <w:sz w:val="24"/>
          <w:lang w:val="uk-UA" w:eastAsia="en-US"/>
        </w:rPr>
      </w:pPr>
      <w:r w:rsidRPr="00FE383A">
        <w:rPr>
          <w:sz w:val="24"/>
          <w:lang w:val="uk-UA" w:eastAsia="en-US"/>
        </w:rPr>
        <w:t xml:space="preserve">Дебет-Кредит: Український бухгалтерський портал : </w:t>
      </w:r>
      <w:hyperlink r:id="rId48" w:history="1">
        <w:r w:rsidRPr="00FE383A">
          <w:rPr>
            <w:color w:val="0000FF"/>
            <w:sz w:val="24"/>
            <w:u w:val="single"/>
            <w:lang w:val="uk-UA" w:eastAsia="en-US"/>
          </w:rPr>
          <w:t>https://dtkt.ua/</w:t>
        </w:r>
      </w:hyperlink>
      <w:r w:rsidRPr="00FE383A">
        <w:rPr>
          <w:sz w:val="24"/>
          <w:lang w:val="uk-UA" w:eastAsia="en-US"/>
        </w:rPr>
        <w:t xml:space="preserve"> </w:t>
      </w:r>
    </w:p>
    <w:p w:rsidR="00762C25" w:rsidRPr="00FE383A" w:rsidRDefault="00762C25" w:rsidP="00FE383A">
      <w:pPr>
        <w:numPr>
          <w:ilvl w:val="0"/>
          <w:numId w:val="37"/>
        </w:numPr>
        <w:tabs>
          <w:tab w:val="num" w:pos="426"/>
          <w:tab w:val="num" w:pos="1080"/>
        </w:tabs>
        <w:ind w:left="426" w:hanging="426"/>
        <w:rPr>
          <w:caps/>
          <w:sz w:val="24"/>
          <w:lang w:val="uk-UA" w:eastAsia="en-US"/>
        </w:rPr>
      </w:pPr>
      <w:r w:rsidRPr="00FE383A">
        <w:rPr>
          <w:sz w:val="24"/>
          <w:lang w:val="uk-UA" w:eastAsia="en-US"/>
        </w:rPr>
        <w:t xml:space="preserve">Газета «Все про бухгалтерський облік» :  </w:t>
      </w:r>
      <w:hyperlink r:id="rId49" w:history="1">
        <w:r w:rsidRPr="00FE383A">
          <w:rPr>
            <w:color w:val="0000FF"/>
            <w:sz w:val="24"/>
            <w:u w:val="single"/>
            <w:lang w:val="uk-UA" w:eastAsia="en-US"/>
          </w:rPr>
          <w:t>http://gazeta.vobu.ua/</w:t>
        </w:r>
      </w:hyperlink>
      <w:r w:rsidRPr="00FE383A">
        <w:rPr>
          <w:sz w:val="24"/>
          <w:lang w:val="uk-UA" w:eastAsia="en-US"/>
        </w:rPr>
        <w:t xml:space="preserve"> , </w:t>
      </w:r>
      <w:r>
        <w:rPr>
          <w:sz w:val="24"/>
          <w:lang w:val="uk-UA" w:eastAsia="en-US"/>
        </w:rPr>
        <w:t xml:space="preserve">     </w:t>
      </w:r>
      <w:hyperlink r:id="rId50" w:history="1">
        <w:r w:rsidRPr="00FE383A">
          <w:rPr>
            <w:color w:val="0000FF"/>
            <w:sz w:val="24"/>
            <w:u w:val="single"/>
            <w:lang w:val="uk-UA" w:eastAsia="en-US"/>
          </w:rPr>
          <w:t>http://vobu.ua/ukr/</w:t>
        </w:r>
      </w:hyperlink>
      <w:r w:rsidRPr="00FE383A">
        <w:rPr>
          <w:sz w:val="24"/>
          <w:lang w:val="uk-UA" w:eastAsia="en-US"/>
        </w:rPr>
        <w:t xml:space="preserve">   </w:t>
      </w:r>
    </w:p>
    <w:p w:rsidR="00762C25" w:rsidRPr="00FE383A" w:rsidRDefault="00762C25" w:rsidP="00FE383A">
      <w:pPr>
        <w:numPr>
          <w:ilvl w:val="0"/>
          <w:numId w:val="37"/>
        </w:numPr>
        <w:tabs>
          <w:tab w:val="num" w:pos="426"/>
          <w:tab w:val="num" w:pos="1080"/>
        </w:tabs>
        <w:ind w:left="426" w:hanging="426"/>
        <w:rPr>
          <w:caps/>
          <w:sz w:val="24"/>
          <w:lang w:val="uk-UA" w:eastAsia="en-US"/>
        </w:rPr>
      </w:pPr>
      <w:r w:rsidRPr="00FE383A">
        <w:rPr>
          <w:caps/>
          <w:sz w:val="24"/>
          <w:lang w:val="uk-UA" w:eastAsia="en-US"/>
        </w:rPr>
        <w:t>П</w:t>
      </w:r>
      <w:r w:rsidRPr="00FE383A">
        <w:rPr>
          <w:sz w:val="24"/>
          <w:lang w:val="uk-UA" w:eastAsia="en-US"/>
        </w:rPr>
        <w:t>ортал</w:t>
      </w:r>
      <w:r w:rsidRPr="00FE383A">
        <w:rPr>
          <w:caps/>
          <w:sz w:val="24"/>
          <w:lang w:val="uk-UA" w:eastAsia="en-US"/>
        </w:rPr>
        <w:t xml:space="preserve"> </w:t>
      </w:r>
      <w:r w:rsidRPr="00FE383A">
        <w:rPr>
          <w:caps/>
          <w:sz w:val="24"/>
          <w:lang w:val="en-US" w:eastAsia="en-US"/>
        </w:rPr>
        <w:t>VOBU</w:t>
      </w:r>
      <w:r w:rsidRPr="00FE383A">
        <w:rPr>
          <w:caps/>
          <w:sz w:val="24"/>
          <w:lang w:eastAsia="en-US"/>
        </w:rPr>
        <w:t xml:space="preserve">: </w:t>
      </w:r>
      <w:r w:rsidRPr="00FE383A">
        <w:rPr>
          <w:caps/>
          <w:sz w:val="24"/>
          <w:lang w:val="uk-UA" w:eastAsia="en-US"/>
        </w:rPr>
        <w:t>Б</w:t>
      </w:r>
      <w:r w:rsidRPr="00FE383A">
        <w:rPr>
          <w:sz w:val="24"/>
          <w:lang w:val="uk-UA" w:eastAsia="en-US"/>
        </w:rPr>
        <w:t xml:space="preserve">ланки та шаблони документів: </w:t>
      </w:r>
      <w:hyperlink r:id="rId51" w:history="1">
        <w:r w:rsidRPr="00FE383A">
          <w:rPr>
            <w:color w:val="0000FF"/>
            <w:sz w:val="24"/>
            <w:u w:val="single"/>
            <w:lang w:val="uk-UA" w:eastAsia="en-US"/>
          </w:rPr>
          <w:t>https://document.vobu.ua/korysne/blanks</w:t>
        </w:r>
      </w:hyperlink>
      <w:r w:rsidRPr="00FE383A">
        <w:rPr>
          <w:sz w:val="24"/>
          <w:lang w:val="uk-UA" w:eastAsia="en-US"/>
        </w:rPr>
        <w:t xml:space="preserve"> </w:t>
      </w:r>
    </w:p>
    <w:p w:rsidR="00762C25" w:rsidRPr="00FE383A" w:rsidRDefault="00762C25" w:rsidP="00FE383A">
      <w:pPr>
        <w:numPr>
          <w:ilvl w:val="0"/>
          <w:numId w:val="37"/>
        </w:numPr>
        <w:tabs>
          <w:tab w:val="num" w:pos="426"/>
          <w:tab w:val="num" w:pos="1080"/>
        </w:tabs>
        <w:ind w:hanging="1440"/>
        <w:rPr>
          <w:caps/>
          <w:sz w:val="24"/>
          <w:lang w:val="uk-UA" w:eastAsia="en-US"/>
        </w:rPr>
      </w:pPr>
      <w:r w:rsidRPr="00FE383A">
        <w:rPr>
          <w:caps/>
          <w:sz w:val="24"/>
          <w:lang w:val="uk-UA" w:eastAsia="en-US"/>
        </w:rPr>
        <w:t>«Б</w:t>
      </w:r>
      <w:r w:rsidRPr="00FE383A">
        <w:rPr>
          <w:sz w:val="24"/>
          <w:lang w:val="uk-UA" w:eastAsia="en-US"/>
        </w:rPr>
        <w:t xml:space="preserve">ухгалтерський сервіс </w:t>
      </w:r>
      <w:r w:rsidRPr="00FE383A">
        <w:rPr>
          <w:caps/>
          <w:sz w:val="24"/>
          <w:lang w:val="uk-UA" w:eastAsia="en-US"/>
        </w:rPr>
        <w:t>«І</w:t>
      </w:r>
      <w:r w:rsidRPr="00FE383A">
        <w:rPr>
          <w:sz w:val="24"/>
          <w:lang w:val="uk-UA" w:eastAsia="en-US"/>
        </w:rPr>
        <w:t>нтерактивна бухгалтерія</w:t>
      </w:r>
      <w:r w:rsidRPr="00FE383A">
        <w:rPr>
          <w:caps/>
          <w:sz w:val="24"/>
          <w:lang w:val="uk-UA" w:eastAsia="en-US"/>
        </w:rPr>
        <w:t xml:space="preserve">» : </w:t>
      </w:r>
      <w:hyperlink r:id="rId52" w:history="1">
        <w:r w:rsidRPr="00FE383A">
          <w:rPr>
            <w:color w:val="0000FF"/>
            <w:sz w:val="24"/>
            <w:u w:val="single"/>
            <w:lang w:val="uk-UA" w:eastAsia="en-US"/>
          </w:rPr>
          <w:t>https://interbuh.com.ua/ua/</w:t>
        </w:r>
      </w:hyperlink>
      <w:r w:rsidRPr="00FE383A">
        <w:rPr>
          <w:sz w:val="24"/>
          <w:lang w:val="uk-UA" w:eastAsia="en-US"/>
        </w:rPr>
        <w:t xml:space="preserve"> </w:t>
      </w:r>
    </w:p>
    <w:p w:rsidR="00762C25" w:rsidRDefault="00762C25" w:rsidP="005E2C86">
      <w:pPr>
        <w:numPr>
          <w:ilvl w:val="0"/>
          <w:numId w:val="37"/>
        </w:numPr>
        <w:tabs>
          <w:tab w:val="num" w:pos="426"/>
          <w:tab w:val="left" w:pos="567"/>
          <w:tab w:val="left" w:pos="851"/>
        </w:tabs>
        <w:ind w:left="426" w:hanging="426"/>
        <w:contextualSpacing/>
        <w:jc w:val="both"/>
        <w:rPr>
          <w:sz w:val="24"/>
          <w:lang w:val="uk-UA"/>
        </w:rPr>
      </w:pPr>
      <w:r w:rsidRPr="00FE383A">
        <w:rPr>
          <w:sz w:val="24"/>
          <w:lang w:val="uk-UA"/>
        </w:rPr>
        <w:t xml:space="preserve">Цифрове видавництво Експертус. Журнал «Головбух» : </w:t>
      </w:r>
      <w:hyperlink r:id="rId53" w:history="1">
        <w:r w:rsidRPr="00FE383A">
          <w:rPr>
            <w:color w:val="0000FF"/>
            <w:sz w:val="24"/>
            <w:u w:val="single"/>
            <w:lang w:val="uk-UA"/>
          </w:rPr>
          <w:t>https://egolovbuh.expertus.com.ua/</w:t>
        </w:r>
      </w:hyperlink>
    </w:p>
    <w:p w:rsidR="00762C25" w:rsidRPr="00796070" w:rsidRDefault="00762C25" w:rsidP="00796070">
      <w:pPr>
        <w:numPr>
          <w:ilvl w:val="0"/>
          <w:numId w:val="37"/>
        </w:numPr>
        <w:tabs>
          <w:tab w:val="num" w:pos="426"/>
          <w:tab w:val="left" w:pos="567"/>
          <w:tab w:val="left" w:pos="851"/>
        </w:tabs>
        <w:ind w:left="426" w:hanging="426"/>
        <w:contextualSpacing/>
        <w:jc w:val="both"/>
        <w:rPr>
          <w:sz w:val="24"/>
          <w:lang w:val="uk-UA"/>
        </w:rPr>
      </w:pPr>
      <w:r w:rsidRPr="00796070">
        <w:rPr>
          <w:sz w:val="24"/>
          <w:lang w:val="uk-UA"/>
        </w:rPr>
        <w:t xml:space="preserve">Безкоштовний відеосервіс для бухгалтера та ФОП : </w:t>
      </w:r>
      <w:hyperlink r:id="rId54" w:history="1">
        <w:r w:rsidRPr="005E2C86">
          <w:rPr>
            <w:rStyle w:val="Hyperlink"/>
            <w:sz w:val="24"/>
            <w:lang w:val="uk-UA" w:eastAsia="en-US"/>
          </w:rPr>
          <w:t>https://factor.academy/911-tips-and-tricks</w:t>
        </w:r>
      </w:hyperlink>
    </w:p>
    <w:p w:rsidR="00762C25" w:rsidRDefault="00762C25" w:rsidP="00441C37">
      <w:pPr>
        <w:numPr>
          <w:ilvl w:val="0"/>
          <w:numId w:val="37"/>
        </w:numPr>
        <w:tabs>
          <w:tab w:val="num" w:pos="426"/>
          <w:tab w:val="left" w:pos="567"/>
          <w:tab w:val="left" w:pos="851"/>
        </w:tabs>
        <w:ind w:left="426" w:hanging="426"/>
        <w:contextualSpacing/>
        <w:jc w:val="both"/>
        <w:rPr>
          <w:sz w:val="24"/>
          <w:lang w:val="uk-UA"/>
        </w:rPr>
      </w:pPr>
      <w:r w:rsidRPr="00796070">
        <w:rPr>
          <w:sz w:val="24"/>
          <w:lang w:val="uk-UA"/>
        </w:rPr>
        <w:t>Навчальний онлайн</w:t>
      </w:r>
      <w:r>
        <w:rPr>
          <w:sz w:val="24"/>
          <w:lang w:val="uk-UA"/>
        </w:rPr>
        <w:t>-</w:t>
      </w:r>
      <w:r w:rsidRPr="00796070">
        <w:rPr>
          <w:sz w:val="24"/>
          <w:lang w:val="uk-UA"/>
        </w:rPr>
        <w:t xml:space="preserve">курс «Що таке фінансовий облік?» </w:t>
      </w:r>
      <w:r w:rsidRPr="00796070">
        <w:rPr>
          <w:bCs/>
          <w:sz w:val="24"/>
          <w:lang w:val="uk-UA"/>
        </w:rPr>
        <w:t xml:space="preserve">на платформі Сoursera : </w:t>
      </w:r>
      <w:hyperlink r:id="rId55" w:history="1">
        <w:r w:rsidRPr="00796070">
          <w:rPr>
            <w:rStyle w:val="Hyperlink"/>
            <w:bCs/>
            <w:sz w:val="24"/>
            <w:lang w:val="uk-UA"/>
          </w:rPr>
          <w:t>https://www.coursera.org/learn/financialaccounting</w:t>
        </w:r>
      </w:hyperlink>
      <w:r w:rsidRPr="00796070">
        <w:rPr>
          <w:bCs/>
          <w:sz w:val="24"/>
          <w:lang w:val="uk-UA"/>
        </w:rPr>
        <w:t xml:space="preserve"> </w:t>
      </w:r>
    </w:p>
    <w:p w:rsidR="00762C25" w:rsidRDefault="00762C25" w:rsidP="006A4DF4">
      <w:pPr>
        <w:numPr>
          <w:ilvl w:val="0"/>
          <w:numId w:val="37"/>
        </w:numPr>
        <w:tabs>
          <w:tab w:val="num" w:pos="426"/>
          <w:tab w:val="left" w:pos="567"/>
          <w:tab w:val="left" w:pos="851"/>
        </w:tabs>
        <w:ind w:left="426" w:hanging="426"/>
        <w:contextualSpacing/>
        <w:jc w:val="both"/>
        <w:rPr>
          <w:sz w:val="24"/>
          <w:lang w:val="uk-UA"/>
        </w:rPr>
      </w:pPr>
      <w:r w:rsidRPr="00441C37">
        <w:rPr>
          <w:sz w:val="24"/>
          <w:lang w:val="uk-UA"/>
        </w:rPr>
        <w:t>Навчальний онлайн</w:t>
      </w:r>
      <w:r>
        <w:rPr>
          <w:sz w:val="24"/>
          <w:lang w:val="uk-UA"/>
        </w:rPr>
        <w:t>-</w:t>
      </w:r>
      <w:r w:rsidRPr="00441C37">
        <w:rPr>
          <w:sz w:val="24"/>
          <w:lang w:val="uk-UA"/>
        </w:rPr>
        <w:t xml:space="preserve">курс «Фінансовий облік: основи» на платформі Сoursera : </w:t>
      </w:r>
      <w:hyperlink r:id="rId56" w:history="1">
        <w:r w:rsidRPr="005C4A98">
          <w:rPr>
            <w:rStyle w:val="Hyperlink"/>
            <w:sz w:val="24"/>
            <w:lang w:val="uk-UA"/>
          </w:rPr>
          <w:t>https://www.coursera.org/learn/financial-accounting-basics</w:t>
        </w:r>
      </w:hyperlink>
      <w:r>
        <w:rPr>
          <w:sz w:val="24"/>
          <w:lang w:val="uk-UA"/>
        </w:rPr>
        <w:t xml:space="preserve"> </w:t>
      </w:r>
      <w:r w:rsidRPr="00441C37">
        <w:rPr>
          <w:sz w:val="24"/>
          <w:lang w:val="uk-UA"/>
        </w:rPr>
        <w:t xml:space="preserve"> </w:t>
      </w:r>
    </w:p>
    <w:p w:rsidR="00762C25" w:rsidRDefault="00762C25" w:rsidP="00790209">
      <w:pPr>
        <w:numPr>
          <w:ilvl w:val="0"/>
          <w:numId w:val="37"/>
        </w:numPr>
        <w:tabs>
          <w:tab w:val="num" w:pos="426"/>
          <w:tab w:val="left" w:pos="567"/>
          <w:tab w:val="left" w:pos="851"/>
        </w:tabs>
        <w:ind w:left="426" w:hanging="426"/>
        <w:contextualSpacing/>
        <w:jc w:val="both"/>
        <w:rPr>
          <w:sz w:val="24"/>
          <w:lang w:val="uk-UA"/>
        </w:rPr>
      </w:pPr>
      <w:r w:rsidRPr="00441C37">
        <w:rPr>
          <w:sz w:val="24"/>
          <w:lang w:val="uk-UA"/>
        </w:rPr>
        <w:t>Навчальний онлайн</w:t>
      </w:r>
      <w:r>
        <w:rPr>
          <w:sz w:val="24"/>
          <w:lang w:val="uk-UA"/>
        </w:rPr>
        <w:t>-</w:t>
      </w:r>
      <w:r w:rsidRPr="00441C37">
        <w:rPr>
          <w:sz w:val="24"/>
          <w:lang w:val="uk-UA"/>
        </w:rPr>
        <w:t xml:space="preserve">курс «Активи в бухгалтерському обліку» на платформі Сoursera : </w:t>
      </w:r>
      <w:hyperlink r:id="rId57" w:history="1">
        <w:r w:rsidRPr="005C4A98">
          <w:rPr>
            <w:rStyle w:val="Hyperlink"/>
            <w:sz w:val="24"/>
            <w:lang w:val="uk-UA"/>
          </w:rPr>
          <w:t>https://www.coursera.org/learn/accounting-assets</w:t>
        </w:r>
      </w:hyperlink>
      <w:r>
        <w:rPr>
          <w:sz w:val="24"/>
          <w:lang w:val="uk-UA"/>
        </w:rPr>
        <w:t xml:space="preserve"> </w:t>
      </w:r>
      <w:r w:rsidRPr="00441C37">
        <w:rPr>
          <w:sz w:val="24"/>
          <w:lang w:val="uk-UA"/>
        </w:rPr>
        <w:t xml:space="preserve"> </w:t>
      </w:r>
    </w:p>
    <w:p w:rsidR="00762C25" w:rsidRDefault="00762C25" w:rsidP="00790209">
      <w:pPr>
        <w:numPr>
          <w:ilvl w:val="0"/>
          <w:numId w:val="37"/>
        </w:numPr>
        <w:tabs>
          <w:tab w:val="num" w:pos="426"/>
          <w:tab w:val="left" w:pos="567"/>
          <w:tab w:val="left" w:pos="851"/>
        </w:tabs>
        <w:ind w:left="426" w:hanging="426"/>
        <w:contextualSpacing/>
        <w:jc w:val="both"/>
        <w:rPr>
          <w:sz w:val="24"/>
          <w:lang w:val="uk-UA"/>
        </w:rPr>
      </w:pPr>
      <w:r w:rsidRPr="006A4DF4">
        <w:rPr>
          <w:sz w:val="24"/>
          <w:lang w:val="uk-UA"/>
        </w:rPr>
        <w:t xml:space="preserve">Навчальний онлайн-курс «Основи фінансового обліку» на платформі Keystone : </w:t>
      </w:r>
      <w:hyperlink r:id="rId58" w:history="1">
        <w:r w:rsidRPr="006A4DF4">
          <w:rPr>
            <w:rStyle w:val="Hyperlink"/>
            <w:sz w:val="24"/>
            <w:lang w:val="uk-UA"/>
          </w:rPr>
          <w:t>https://www.onlineosvita.com/institutions/alison-free-online-learning/osnovi-finansovogo-obliku-bezkoshtovnij-onlajn-kurs-iz-sertifikatom</w:t>
        </w:r>
      </w:hyperlink>
      <w:r w:rsidRPr="006A4DF4">
        <w:rPr>
          <w:sz w:val="24"/>
          <w:lang w:val="uk-UA"/>
        </w:rPr>
        <w:t xml:space="preserve"> </w:t>
      </w:r>
    </w:p>
    <w:p w:rsidR="00762C25" w:rsidRPr="00790209" w:rsidRDefault="00762C25" w:rsidP="00790209">
      <w:pPr>
        <w:numPr>
          <w:ilvl w:val="0"/>
          <w:numId w:val="37"/>
        </w:numPr>
        <w:tabs>
          <w:tab w:val="num" w:pos="426"/>
          <w:tab w:val="left" w:pos="567"/>
          <w:tab w:val="left" w:pos="851"/>
        </w:tabs>
        <w:ind w:left="426" w:hanging="426"/>
        <w:contextualSpacing/>
        <w:jc w:val="both"/>
        <w:rPr>
          <w:sz w:val="24"/>
          <w:lang w:val="uk-UA"/>
        </w:rPr>
      </w:pPr>
      <w:r w:rsidRPr="00790209">
        <w:rPr>
          <w:sz w:val="24"/>
          <w:lang w:val="uk-UA"/>
        </w:rPr>
        <w:t xml:space="preserve">Навчальний онлайн-курс «Бухгалтерський облік для початківців» на платформі PROMETHEUS : </w:t>
      </w:r>
      <w:hyperlink r:id="rId59" w:history="1">
        <w:r w:rsidRPr="00790209">
          <w:rPr>
            <w:rStyle w:val="Hyperlink"/>
            <w:sz w:val="24"/>
            <w:lang w:val="uk-UA"/>
          </w:rPr>
          <w:t>https://prometheus.org.ua/course/course-v1:EY+ACC102+2017_T1</w:t>
        </w:r>
      </w:hyperlink>
      <w:r w:rsidRPr="00790209">
        <w:rPr>
          <w:sz w:val="24"/>
          <w:lang w:val="uk-UA"/>
        </w:rPr>
        <w:t xml:space="preserve"> </w:t>
      </w:r>
    </w:p>
    <w:p w:rsidR="00762C25" w:rsidRDefault="00762C25" w:rsidP="00FE383A">
      <w:pPr>
        <w:jc w:val="center"/>
        <w:rPr>
          <w:b/>
          <w:i/>
          <w:sz w:val="24"/>
          <w:lang w:val="uk-UA" w:eastAsia="en-US"/>
        </w:rPr>
      </w:pPr>
    </w:p>
    <w:p w:rsidR="00762C25" w:rsidRPr="00FE383A" w:rsidRDefault="00762C25" w:rsidP="00FE383A">
      <w:pPr>
        <w:jc w:val="center"/>
        <w:rPr>
          <w:b/>
          <w:i/>
          <w:sz w:val="24"/>
          <w:lang w:val="uk-UA" w:eastAsia="en-US"/>
        </w:rPr>
      </w:pPr>
      <w:bookmarkStart w:id="0" w:name="_GoBack"/>
      <w:bookmarkEnd w:id="0"/>
      <w:r w:rsidRPr="00FE383A">
        <w:rPr>
          <w:b/>
          <w:i/>
          <w:sz w:val="24"/>
          <w:lang w:val="uk-UA" w:eastAsia="en-US"/>
        </w:rPr>
        <w:t>Детальна інформація щодо освітньої компоненти «Фінансов</w:t>
      </w:r>
      <w:r>
        <w:rPr>
          <w:b/>
          <w:i/>
          <w:sz w:val="24"/>
          <w:lang w:val="uk-UA" w:eastAsia="en-US"/>
        </w:rPr>
        <w:t>ий облік І</w:t>
      </w:r>
      <w:r w:rsidRPr="00FE383A">
        <w:rPr>
          <w:b/>
          <w:i/>
          <w:sz w:val="24"/>
          <w:lang w:val="uk-UA" w:eastAsia="en-US"/>
        </w:rPr>
        <w:t xml:space="preserve">» висвітлена у робочій програмі </w:t>
      </w:r>
    </w:p>
    <w:p w:rsidR="00762C25" w:rsidRPr="00FE383A" w:rsidRDefault="00762C25" w:rsidP="00FE383A">
      <w:pPr>
        <w:jc w:val="center"/>
        <w:rPr>
          <w:i/>
          <w:iCs/>
          <w:color w:val="0070C0"/>
          <w:kern w:val="24"/>
          <w:sz w:val="24"/>
          <w:lang w:val="uk-UA" w:eastAsia="en-US"/>
        </w:rPr>
      </w:pPr>
      <w:r w:rsidRPr="00FE383A">
        <w:rPr>
          <w:i/>
          <w:iCs/>
          <w:color w:val="0070C0"/>
          <w:kern w:val="24"/>
          <w:sz w:val="24"/>
          <w:lang w:val="uk-UA" w:eastAsia="en-US"/>
        </w:rPr>
        <w:t xml:space="preserve">( </w:t>
      </w:r>
      <w:hyperlink r:id="rId60" w:history="1">
        <w:r w:rsidRPr="00FE383A">
          <w:rPr>
            <w:i/>
            <w:iCs/>
            <w:color w:val="0000FF"/>
            <w:kern w:val="24"/>
            <w:sz w:val="24"/>
            <w:u w:val="single"/>
            <w:lang w:val="uk-UA" w:eastAsia="en-US"/>
          </w:rPr>
          <w:t>https://drive.google.com/drive/folders/1B1pUSSFmyizwUHxYYeVfXv5ydQ28aYqA</w:t>
        </w:r>
      </w:hyperlink>
      <w:r w:rsidRPr="00FE383A">
        <w:rPr>
          <w:i/>
          <w:iCs/>
          <w:color w:val="0070C0"/>
          <w:kern w:val="24"/>
          <w:sz w:val="24"/>
          <w:lang w:val="uk-UA" w:eastAsia="en-US"/>
        </w:rPr>
        <w:t xml:space="preserve"> )</w:t>
      </w:r>
    </w:p>
    <w:p w:rsidR="00762C25" w:rsidRPr="002B07A5" w:rsidRDefault="00762C25" w:rsidP="00FE383A">
      <w:pPr>
        <w:tabs>
          <w:tab w:val="left" w:pos="851"/>
        </w:tabs>
        <w:ind w:left="425"/>
        <w:jc w:val="both"/>
        <w:rPr>
          <w:sz w:val="24"/>
          <w:lang w:val="uk-UA"/>
        </w:rPr>
      </w:pPr>
    </w:p>
    <w:p w:rsidR="00762C25" w:rsidRPr="00FE383A" w:rsidRDefault="00762C25">
      <w:pPr>
        <w:pStyle w:val="ListParagraph"/>
        <w:tabs>
          <w:tab w:val="left" w:pos="187"/>
        </w:tabs>
        <w:ind w:left="450"/>
        <w:rPr>
          <w:spacing w:val="-20"/>
          <w:sz w:val="24"/>
          <w:lang w:val="uk-UA" w:eastAsia="uk-UA"/>
        </w:rPr>
      </w:pPr>
    </w:p>
    <w:sectPr w:rsidR="00762C25" w:rsidRPr="00FE383A" w:rsidSect="00565BE9">
      <w:pgSz w:w="11906" w:h="16838"/>
      <w:pgMar w:top="1134" w:right="567"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UkrainianJournal">
    <w:altName w:val="UkrainianJournal"/>
    <w:panose1 w:val="00000000000000000000"/>
    <w:charset w:val="CC"/>
    <w:family w:val="roman"/>
    <w:notTrueType/>
    <w:pitch w:val="default"/>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ArialMT">
    <w:altName w:val="MS Mincho"/>
    <w:panose1 w:val="00000000000000000000"/>
    <w:charset w:val="80"/>
    <w:family w:val="auto"/>
    <w:notTrueType/>
    <w:pitch w:val="default"/>
    <w:sig w:usb0="00000001" w:usb1="08070000" w:usb2="00000010" w:usb3="00000000" w:csb0="0002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F1CCB"/>
    <w:multiLevelType w:val="hybridMultilevel"/>
    <w:tmpl w:val="FC38B772"/>
    <w:lvl w:ilvl="0" w:tplc="2E1C7494">
      <w:start w:val="1"/>
      <w:numFmt w:val="decimal"/>
      <w:lvlText w:val="%1."/>
      <w:lvlJc w:val="left"/>
      <w:pPr>
        <w:ind w:left="1090" w:hanging="360"/>
      </w:pPr>
      <w:rPr>
        <w:rFonts w:cs="Times New Roman" w:hint="default"/>
        <w:b w:val="0"/>
      </w:rPr>
    </w:lvl>
    <w:lvl w:ilvl="1" w:tplc="04220019" w:tentative="1">
      <w:start w:val="1"/>
      <w:numFmt w:val="lowerLetter"/>
      <w:lvlText w:val="%2."/>
      <w:lvlJc w:val="left"/>
      <w:pPr>
        <w:ind w:left="1810" w:hanging="360"/>
      </w:pPr>
      <w:rPr>
        <w:rFonts w:cs="Times New Roman"/>
      </w:rPr>
    </w:lvl>
    <w:lvl w:ilvl="2" w:tplc="0422001B" w:tentative="1">
      <w:start w:val="1"/>
      <w:numFmt w:val="lowerRoman"/>
      <w:lvlText w:val="%3."/>
      <w:lvlJc w:val="right"/>
      <w:pPr>
        <w:ind w:left="2530" w:hanging="180"/>
      </w:pPr>
      <w:rPr>
        <w:rFonts w:cs="Times New Roman"/>
      </w:rPr>
    </w:lvl>
    <w:lvl w:ilvl="3" w:tplc="0422000F" w:tentative="1">
      <w:start w:val="1"/>
      <w:numFmt w:val="decimal"/>
      <w:lvlText w:val="%4."/>
      <w:lvlJc w:val="left"/>
      <w:pPr>
        <w:ind w:left="3250" w:hanging="360"/>
      </w:pPr>
      <w:rPr>
        <w:rFonts w:cs="Times New Roman"/>
      </w:rPr>
    </w:lvl>
    <w:lvl w:ilvl="4" w:tplc="04220019" w:tentative="1">
      <w:start w:val="1"/>
      <w:numFmt w:val="lowerLetter"/>
      <w:lvlText w:val="%5."/>
      <w:lvlJc w:val="left"/>
      <w:pPr>
        <w:ind w:left="3970" w:hanging="360"/>
      </w:pPr>
      <w:rPr>
        <w:rFonts w:cs="Times New Roman"/>
      </w:rPr>
    </w:lvl>
    <w:lvl w:ilvl="5" w:tplc="0422001B" w:tentative="1">
      <w:start w:val="1"/>
      <w:numFmt w:val="lowerRoman"/>
      <w:lvlText w:val="%6."/>
      <w:lvlJc w:val="right"/>
      <w:pPr>
        <w:ind w:left="4690" w:hanging="180"/>
      </w:pPr>
      <w:rPr>
        <w:rFonts w:cs="Times New Roman"/>
      </w:rPr>
    </w:lvl>
    <w:lvl w:ilvl="6" w:tplc="0422000F" w:tentative="1">
      <w:start w:val="1"/>
      <w:numFmt w:val="decimal"/>
      <w:lvlText w:val="%7."/>
      <w:lvlJc w:val="left"/>
      <w:pPr>
        <w:ind w:left="5410" w:hanging="360"/>
      </w:pPr>
      <w:rPr>
        <w:rFonts w:cs="Times New Roman"/>
      </w:rPr>
    </w:lvl>
    <w:lvl w:ilvl="7" w:tplc="04220019" w:tentative="1">
      <w:start w:val="1"/>
      <w:numFmt w:val="lowerLetter"/>
      <w:lvlText w:val="%8."/>
      <w:lvlJc w:val="left"/>
      <w:pPr>
        <w:ind w:left="6130" w:hanging="360"/>
      </w:pPr>
      <w:rPr>
        <w:rFonts w:cs="Times New Roman"/>
      </w:rPr>
    </w:lvl>
    <w:lvl w:ilvl="8" w:tplc="0422001B" w:tentative="1">
      <w:start w:val="1"/>
      <w:numFmt w:val="lowerRoman"/>
      <w:lvlText w:val="%9."/>
      <w:lvlJc w:val="right"/>
      <w:pPr>
        <w:ind w:left="6850" w:hanging="180"/>
      </w:pPr>
      <w:rPr>
        <w:rFonts w:cs="Times New Roman"/>
      </w:rPr>
    </w:lvl>
  </w:abstractNum>
  <w:abstractNum w:abstractNumId="1">
    <w:nsid w:val="06D30762"/>
    <w:multiLevelType w:val="hybridMultilevel"/>
    <w:tmpl w:val="F3D283BC"/>
    <w:lvl w:ilvl="0" w:tplc="D4DEC430">
      <w:start w:val="5"/>
      <w:numFmt w:val="bullet"/>
      <w:lvlText w:val="-"/>
      <w:lvlJc w:val="left"/>
      <w:pPr>
        <w:ind w:left="1080" w:hanging="360"/>
      </w:pPr>
      <w:rPr>
        <w:rFonts w:ascii="Times New Roman" w:eastAsia="Times New Roman" w:hAnsi="Times New Roman" w:hint="default"/>
      </w:rPr>
    </w:lvl>
    <w:lvl w:ilvl="1" w:tplc="04220003" w:tentative="1">
      <w:start w:val="1"/>
      <w:numFmt w:val="bullet"/>
      <w:lvlText w:val="o"/>
      <w:lvlJc w:val="left"/>
      <w:pPr>
        <w:ind w:left="1800" w:hanging="360"/>
      </w:pPr>
      <w:rPr>
        <w:rFonts w:ascii="Courier New" w:hAnsi="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2">
    <w:nsid w:val="0A56462C"/>
    <w:multiLevelType w:val="hybridMultilevel"/>
    <w:tmpl w:val="8684E366"/>
    <w:lvl w:ilvl="0" w:tplc="0422000F">
      <w:start w:val="1"/>
      <w:numFmt w:val="decimal"/>
      <w:lvlText w:val="%1."/>
      <w:lvlJc w:val="left"/>
      <w:pPr>
        <w:ind w:left="720" w:hanging="360"/>
      </w:pPr>
      <w:rPr>
        <w:rFonts w:cs="Times New Roman"/>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3">
    <w:nsid w:val="0CC10B53"/>
    <w:multiLevelType w:val="hybridMultilevel"/>
    <w:tmpl w:val="A0020DB2"/>
    <w:lvl w:ilvl="0" w:tplc="C70A7D5A">
      <w:start w:val="1"/>
      <w:numFmt w:val="decimal"/>
      <w:lvlText w:val="%1)"/>
      <w:lvlJc w:val="left"/>
      <w:pPr>
        <w:ind w:left="720" w:hanging="360"/>
      </w:pPr>
      <w:rPr>
        <w:rFonts w:cs="Times New Roman"/>
        <w:b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4">
    <w:nsid w:val="0FA43D28"/>
    <w:multiLevelType w:val="multilevel"/>
    <w:tmpl w:val="39F013BC"/>
    <w:lvl w:ilvl="0">
      <w:start w:val="1"/>
      <w:numFmt w:val="decimal"/>
      <w:lvlText w:val="%1."/>
      <w:lvlJc w:val="left"/>
      <w:pPr>
        <w:ind w:left="720" w:hanging="360"/>
      </w:pPr>
      <w:rPr>
        <w:rFonts w:cs="Times New Roman"/>
        <w:color w:val="auto"/>
      </w:rPr>
    </w:lvl>
    <w:lvl w:ilvl="1">
      <w:start w:val="2"/>
      <w:numFmt w:val="decimal"/>
      <w:isLgl/>
      <w:lvlText w:val="%1.%2."/>
      <w:lvlJc w:val="left"/>
      <w:pPr>
        <w:ind w:left="2340" w:hanging="720"/>
      </w:pPr>
      <w:rPr>
        <w:rFonts w:cs="Times New Roman" w:hint="default"/>
      </w:rPr>
    </w:lvl>
    <w:lvl w:ilvl="2">
      <w:start w:val="1"/>
      <w:numFmt w:val="decimal"/>
      <w:isLgl/>
      <w:lvlText w:val="%1.%2.%3."/>
      <w:lvlJc w:val="left"/>
      <w:pPr>
        <w:ind w:left="3600" w:hanging="720"/>
      </w:pPr>
      <w:rPr>
        <w:rFonts w:cs="Times New Roman" w:hint="default"/>
      </w:rPr>
    </w:lvl>
    <w:lvl w:ilvl="3">
      <w:start w:val="1"/>
      <w:numFmt w:val="decimal"/>
      <w:isLgl/>
      <w:lvlText w:val="%1.%2.%3.%4."/>
      <w:lvlJc w:val="left"/>
      <w:pPr>
        <w:ind w:left="5220" w:hanging="1080"/>
      </w:pPr>
      <w:rPr>
        <w:rFonts w:cs="Times New Roman" w:hint="default"/>
      </w:rPr>
    </w:lvl>
    <w:lvl w:ilvl="4">
      <w:start w:val="1"/>
      <w:numFmt w:val="decimal"/>
      <w:isLgl/>
      <w:lvlText w:val="%1.%2.%3.%4.%5."/>
      <w:lvlJc w:val="left"/>
      <w:pPr>
        <w:ind w:left="6480" w:hanging="1080"/>
      </w:pPr>
      <w:rPr>
        <w:rFonts w:cs="Times New Roman" w:hint="default"/>
      </w:rPr>
    </w:lvl>
    <w:lvl w:ilvl="5">
      <w:start w:val="1"/>
      <w:numFmt w:val="decimal"/>
      <w:isLgl/>
      <w:lvlText w:val="%1.%2.%3.%4.%5.%6."/>
      <w:lvlJc w:val="left"/>
      <w:pPr>
        <w:ind w:left="8100" w:hanging="1440"/>
      </w:pPr>
      <w:rPr>
        <w:rFonts w:cs="Times New Roman" w:hint="default"/>
      </w:rPr>
    </w:lvl>
    <w:lvl w:ilvl="6">
      <w:start w:val="1"/>
      <w:numFmt w:val="decimal"/>
      <w:isLgl/>
      <w:lvlText w:val="%1.%2.%3.%4.%5.%6.%7."/>
      <w:lvlJc w:val="left"/>
      <w:pPr>
        <w:ind w:left="9720" w:hanging="1800"/>
      </w:pPr>
      <w:rPr>
        <w:rFonts w:cs="Times New Roman" w:hint="default"/>
      </w:rPr>
    </w:lvl>
    <w:lvl w:ilvl="7">
      <w:start w:val="1"/>
      <w:numFmt w:val="decimal"/>
      <w:isLgl/>
      <w:lvlText w:val="%1.%2.%3.%4.%5.%6.%7.%8."/>
      <w:lvlJc w:val="left"/>
      <w:pPr>
        <w:ind w:left="10980" w:hanging="1800"/>
      </w:pPr>
      <w:rPr>
        <w:rFonts w:cs="Times New Roman" w:hint="default"/>
      </w:rPr>
    </w:lvl>
    <w:lvl w:ilvl="8">
      <w:start w:val="1"/>
      <w:numFmt w:val="decimal"/>
      <w:isLgl/>
      <w:lvlText w:val="%1.%2.%3.%4.%5.%6.%7.%8.%9."/>
      <w:lvlJc w:val="left"/>
      <w:pPr>
        <w:ind w:left="12600" w:hanging="2160"/>
      </w:pPr>
      <w:rPr>
        <w:rFonts w:cs="Times New Roman" w:hint="default"/>
      </w:rPr>
    </w:lvl>
  </w:abstractNum>
  <w:abstractNum w:abstractNumId="5">
    <w:nsid w:val="177C365D"/>
    <w:multiLevelType w:val="hybridMultilevel"/>
    <w:tmpl w:val="A2C62556"/>
    <w:lvl w:ilvl="0" w:tplc="D56C1B56">
      <w:start w:val="1"/>
      <w:numFmt w:val="decimal"/>
      <w:lvlText w:val="%1)"/>
      <w:lvlJc w:val="left"/>
      <w:pPr>
        <w:ind w:left="720" w:hanging="360"/>
      </w:pPr>
      <w:rPr>
        <w:rFonts w:cs="Times New Roman"/>
        <w:b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6">
    <w:nsid w:val="1C8D0A1F"/>
    <w:multiLevelType w:val="hybridMultilevel"/>
    <w:tmpl w:val="D1B25B56"/>
    <w:lvl w:ilvl="0" w:tplc="F19809A6">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nsid w:val="20E64E96"/>
    <w:multiLevelType w:val="multilevel"/>
    <w:tmpl w:val="B6E0680A"/>
    <w:lvl w:ilvl="0">
      <w:start w:val="1"/>
      <w:numFmt w:val="decimal"/>
      <w:lvlText w:val="%1."/>
      <w:lvlJc w:val="left"/>
      <w:pPr>
        <w:tabs>
          <w:tab w:val="num" w:pos="360"/>
        </w:tabs>
        <w:ind w:left="360" w:hanging="360"/>
      </w:pPr>
      <w:rPr>
        <w:rFonts w:cs="Times New Roman"/>
        <w:b w:val="0"/>
        <w:i w:val="0"/>
      </w:rPr>
    </w:lvl>
    <w:lvl w:ilvl="1">
      <w:start w:val="1"/>
      <w:numFmt w:val="decimalZero"/>
      <w:isLgl/>
      <w:lvlText w:val="%1.%2."/>
      <w:lvlJc w:val="left"/>
      <w:pPr>
        <w:tabs>
          <w:tab w:val="num" w:pos="780"/>
        </w:tabs>
        <w:ind w:left="780" w:hanging="780"/>
      </w:pPr>
      <w:rPr>
        <w:rFonts w:cs="Times New Roman" w:hint="default"/>
      </w:rPr>
    </w:lvl>
    <w:lvl w:ilvl="2">
      <w:start w:val="1"/>
      <w:numFmt w:val="decimal"/>
      <w:isLgl/>
      <w:lvlText w:val="%1.%2.%3."/>
      <w:lvlJc w:val="left"/>
      <w:pPr>
        <w:tabs>
          <w:tab w:val="num" w:pos="780"/>
        </w:tabs>
        <w:ind w:left="780" w:hanging="78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800"/>
        </w:tabs>
        <w:ind w:left="1800" w:hanging="180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8">
    <w:nsid w:val="24AF0D7B"/>
    <w:multiLevelType w:val="hybridMultilevel"/>
    <w:tmpl w:val="DD6AAAC8"/>
    <w:lvl w:ilvl="0" w:tplc="5B2C10A0">
      <w:start w:val="1"/>
      <w:numFmt w:val="decimal"/>
      <w:lvlText w:val="%1)"/>
      <w:lvlJc w:val="left"/>
      <w:pPr>
        <w:ind w:left="720" w:hanging="360"/>
      </w:pPr>
      <w:rPr>
        <w:rFonts w:cs="Times New Roman"/>
        <w:b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9">
    <w:nsid w:val="275E090F"/>
    <w:multiLevelType w:val="hybridMultilevel"/>
    <w:tmpl w:val="726C38E2"/>
    <w:lvl w:ilvl="0" w:tplc="04220011">
      <w:start w:val="1"/>
      <w:numFmt w:val="decimal"/>
      <w:lvlText w:val="%1)"/>
      <w:lvlJc w:val="left"/>
      <w:pPr>
        <w:ind w:left="720" w:hanging="360"/>
      </w:pPr>
      <w:rPr>
        <w:rFonts w:cs="Times New Roman"/>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0">
    <w:nsid w:val="2803460E"/>
    <w:multiLevelType w:val="hybridMultilevel"/>
    <w:tmpl w:val="A31848CC"/>
    <w:lvl w:ilvl="0" w:tplc="04220011">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1">
    <w:nsid w:val="2F214066"/>
    <w:multiLevelType w:val="hybridMultilevel"/>
    <w:tmpl w:val="1590AE32"/>
    <w:lvl w:ilvl="0" w:tplc="780AA900">
      <w:start w:val="6"/>
      <w:numFmt w:val="decimal"/>
      <w:lvlText w:val="%1."/>
      <w:lvlJc w:val="left"/>
      <w:pPr>
        <w:ind w:left="1080" w:hanging="360"/>
      </w:pPr>
      <w:rPr>
        <w:rFonts w:cs="Times New Roman" w:hint="default"/>
      </w:rPr>
    </w:lvl>
    <w:lvl w:ilvl="1" w:tplc="04220019" w:tentative="1">
      <w:start w:val="1"/>
      <w:numFmt w:val="lowerLetter"/>
      <w:lvlText w:val="%2."/>
      <w:lvlJc w:val="left"/>
      <w:pPr>
        <w:ind w:left="1800" w:hanging="360"/>
      </w:pPr>
      <w:rPr>
        <w:rFonts w:cs="Times New Roman"/>
      </w:rPr>
    </w:lvl>
    <w:lvl w:ilvl="2" w:tplc="0422001B" w:tentative="1">
      <w:start w:val="1"/>
      <w:numFmt w:val="lowerRoman"/>
      <w:lvlText w:val="%3."/>
      <w:lvlJc w:val="right"/>
      <w:pPr>
        <w:ind w:left="2520" w:hanging="180"/>
      </w:pPr>
      <w:rPr>
        <w:rFonts w:cs="Times New Roman"/>
      </w:rPr>
    </w:lvl>
    <w:lvl w:ilvl="3" w:tplc="0422000F" w:tentative="1">
      <w:start w:val="1"/>
      <w:numFmt w:val="decimal"/>
      <w:lvlText w:val="%4."/>
      <w:lvlJc w:val="left"/>
      <w:pPr>
        <w:ind w:left="3240" w:hanging="360"/>
      </w:pPr>
      <w:rPr>
        <w:rFonts w:cs="Times New Roman"/>
      </w:rPr>
    </w:lvl>
    <w:lvl w:ilvl="4" w:tplc="04220019" w:tentative="1">
      <w:start w:val="1"/>
      <w:numFmt w:val="lowerLetter"/>
      <w:lvlText w:val="%5."/>
      <w:lvlJc w:val="left"/>
      <w:pPr>
        <w:ind w:left="3960" w:hanging="360"/>
      </w:pPr>
      <w:rPr>
        <w:rFonts w:cs="Times New Roman"/>
      </w:rPr>
    </w:lvl>
    <w:lvl w:ilvl="5" w:tplc="0422001B" w:tentative="1">
      <w:start w:val="1"/>
      <w:numFmt w:val="lowerRoman"/>
      <w:lvlText w:val="%6."/>
      <w:lvlJc w:val="right"/>
      <w:pPr>
        <w:ind w:left="4680" w:hanging="180"/>
      </w:pPr>
      <w:rPr>
        <w:rFonts w:cs="Times New Roman"/>
      </w:rPr>
    </w:lvl>
    <w:lvl w:ilvl="6" w:tplc="0422000F" w:tentative="1">
      <w:start w:val="1"/>
      <w:numFmt w:val="decimal"/>
      <w:lvlText w:val="%7."/>
      <w:lvlJc w:val="left"/>
      <w:pPr>
        <w:ind w:left="5400" w:hanging="360"/>
      </w:pPr>
      <w:rPr>
        <w:rFonts w:cs="Times New Roman"/>
      </w:rPr>
    </w:lvl>
    <w:lvl w:ilvl="7" w:tplc="04220019" w:tentative="1">
      <w:start w:val="1"/>
      <w:numFmt w:val="lowerLetter"/>
      <w:lvlText w:val="%8."/>
      <w:lvlJc w:val="left"/>
      <w:pPr>
        <w:ind w:left="6120" w:hanging="360"/>
      </w:pPr>
      <w:rPr>
        <w:rFonts w:cs="Times New Roman"/>
      </w:rPr>
    </w:lvl>
    <w:lvl w:ilvl="8" w:tplc="0422001B" w:tentative="1">
      <w:start w:val="1"/>
      <w:numFmt w:val="lowerRoman"/>
      <w:lvlText w:val="%9."/>
      <w:lvlJc w:val="right"/>
      <w:pPr>
        <w:ind w:left="6840" w:hanging="180"/>
      </w:pPr>
      <w:rPr>
        <w:rFonts w:cs="Times New Roman"/>
      </w:rPr>
    </w:lvl>
  </w:abstractNum>
  <w:abstractNum w:abstractNumId="12">
    <w:nsid w:val="35E26905"/>
    <w:multiLevelType w:val="hybridMultilevel"/>
    <w:tmpl w:val="91B09F04"/>
    <w:lvl w:ilvl="0" w:tplc="C5060A14">
      <w:start w:val="1"/>
      <w:numFmt w:val="decimal"/>
      <w:lvlText w:val="%1)"/>
      <w:lvlJc w:val="left"/>
      <w:pPr>
        <w:ind w:left="720" w:hanging="360"/>
      </w:pPr>
      <w:rPr>
        <w:rFonts w:cs="Times New Roman"/>
        <w:b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
    <w:nsid w:val="373C3B8F"/>
    <w:multiLevelType w:val="hybridMultilevel"/>
    <w:tmpl w:val="C54ED1F2"/>
    <w:lvl w:ilvl="0" w:tplc="04220011">
      <w:start w:val="1"/>
      <w:numFmt w:val="decimal"/>
      <w:lvlText w:val="%1)"/>
      <w:lvlJc w:val="left"/>
      <w:pPr>
        <w:ind w:left="1429" w:hanging="360"/>
      </w:pPr>
      <w:rPr>
        <w:rFonts w:cs="Times New Roman"/>
        <w:b w:val="0"/>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4">
    <w:nsid w:val="38E4387B"/>
    <w:multiLevelType w:val="singleLevel"/>
    <w:tmpl w:val="FDA8C230"/>
    <w:lvl w:ilvl="0">
      <w:start w:val="1"/>
      <w:numFmt w:val="decimal"/>
      <w:lvlText w:val="%1."/>
      <w:legacy w:legacy="1" w:legacySpace="0" w:legacyIndent="451"/>
      <w:lvlJc w:val="left"/>
      <w:rPr>
        <w:rFonts w:ascii="Times New Roman" w:hAnsi="Times New Roman" w:cs="Times New Roman" w:hint="default"/>
      </w:rPr>
    </w:lvl>
  </w:abstractNum>
  <w:abstractNum w:abstractNumId="15">
    <w:nsid w:val="42D76B9D"/>
    <w:multiLevelType w:val="hybridMultilevel"/>
    <w:tmpl w:val="9A60C554"/>
    <w:lvl w:ilvl="0" w:tplc="04220011">
      <w:start w:val="1"/>
      <w:numFmt w:val="decimal"/>
      <w:lvlText w:val="%1)"/>
      <w:lvlJc w:val="left"/>
      <w:pPr>
        <w:tabs>
          <w:tab w:val="num" w:pos="720"/>
        </w:tabs>
        <w:ind w:left="720" w:hanging="360"/>
      </w:pPr>
      <w:rPr>
        <w:rFonts w:cs="Times New Roman" w:hint="default"/>
        <w:b w:val="0"/>
        <w:i w:val="0"/>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44DF7193"/>
    <w:multiLevelType w:val="multilevel"/>
    <w:tmpl w:val="E370F35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7">
    <w:nsid w:val="45D36001"/>
    <w:multiLevelType w:val="multilevel"/>
    <w:tmpl w:val="EF426C22"/>
    <w:lvl w:ilvl="0">
      <w:start w:val="1"/>
      <w:numFmt w:val="decimal"/>
      <w:lvlText w:val="%1."/>
      <w:lvlJc w:val="left"/>
      <w:pPr>
        <w:ind w:left="720" w:hanging="360"/>
      </w:pPr>
      <w:rPr>
        <w:rFonts w:cs="Times New Roman" w:hint="default"/>
        <w:b w:val="0"/>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18">
    <w:nsid w:val="473A335D"/>
    <w:multiLevelType w:val="hybridMultilevel"/>
    <w:tmpl w:val="D4DEFAB0"/>
    <w:lvl w:ilvl="0" w:tplc="04220011">
      <w:start w:val="1"/>
      <w:numFmt w:val="decimal"/>
      <w:lvlText w:val="%1)"/>
      <w:lvlJc w:val="left"/>
      <w:pPr>
        <w:tabs>
          <w:tab w:val="num" w:pos="720"/>
        </w:tabs>
        <w:ind w:left="720" w:hanging="360"/>
      </w:pPr>
      <w:rPr>
        <w:rFonts w:cs="Times New Roman" w:hint="default"/>
        <w:b w:val="0"/>
        <w:i w:val="0"/>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47525C21"/>
    <w:multiLevelType w:val="multilevel"/>
    <w:tmpl w:val="BC4E92D6"/>
    <w:lvl w:ilvl="0">
      <w:start w:val="1"/>
      <w:numFmt w:val="decimal"/>
      <w:lvlText w:val="%1."/>
      <w:lvlJc w:val="left"/>
      <w:pPr>
        <w:tabs>
          <w:tab w:val="num" w:pos="927"/>
        </w:tabs>
        <w:ind w:left="927"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0">
    <w:nsid w:val="48604AAD"/>
    <w:multiLevelType w:val="multilevel"/>
    <w:tmpl w:val="179AE24E"/>
    <w:lvl w:ilvl="0">
      <w:start w:val="7"/>
      <w:numFmt w:val="decimal"/>
      <w:lvlText w:val="%1."/>
      <w:lvlJc w:val="left"/>
      <w:pPr>
        <w:ind w:left="450" w:hanging="450"/>
      </w:pPr>
      <w:rPr>
        <w:rFonts w:cs="Times New Roman" w:hint="default"/>
      </w:rPr>
    </w:lvl>
    <w:lvl w:ilvl="1">
      <w:start w:val="2"/>
      <w:numFmt w:val="decimal"/>
      <w:lvlText w:val="%1.%2."/>
      <w:lvlJc w:val="left"/>
      <w:pPr>
        <w:ind w:left="1620" w:hanging="720"/>
      </w:pPr>
      <w:rPr>
        <w:rFonts w:cs="Times New Roman" w:hint="default"/>
      </w:rPr>
    </w:lvl>
    <w:lvl w:ilvl="2">
      <w:start w:val="1"/>
      <w:numFmt w:val="decimal"/>
      <w:lvlText w:val="%1.%2.%3."/>
      <w:lvlJc w:val="left"/>
      <w:pPr>
        <w:ind w:left="2520" w:hanging="720"/>
      </w:pPr>
      <w:rPr>
        <w:rFonts w:cs="Times New Roman" w:hint="default"/>
      </w:rPr>
    </w:lvl>
    <w:lvl w:ilvl="3">
      <w:start w:val="1"/>
      <w:numFmt w:val="decimal"/>
      <w:lvlText w:val="%1.%2.%3.%4."/>
      <w:lvlJc w:val="left"/>
      <w:pPr>
        <w:ind w:left="3780" w:hanging="1080"/>
      </w:pPr>
      <w:rPr>
        <w:rFonts w:cs="Times New Roman" w:hint="default"/>
      </w:rPr>
    </w:lvl>
    <w:lvl w:ilvl="4">
      <w:start w:val="1"/>
      <w:numFmt w:val="decimal"/>
      <w:lvlText w:val="%1.%2.%3.%4.%5."/>
      <w:lvlJc w:val="left"/>
      <w:pPr>
        <w:ind w:left="4680" w:hanging="1080"/>
      </w:pPr>
      <w:rPr>
        <w:rFonts w:cs="Times New Roman" w:hint="default"/>
      </w:rPr>
    </w:lvl>
    <w:lvl w:ilvl="5">
      <w:start w:val="1"/>
      <w:numFmt w:val="decimal"/>
      <w:lvlText w:val="%1.%2.%3.%4.%5.%6."/>
      <w:lvlJc w:val="left"/>
      <w:pPr>
        <w:ind w:left="5940" w:hanging="1440"/>
      </w:pPr>
      <w:rPr>
        <w:rFonts w:cs="Times New Roman" w:hint="default"/>
      </w:rPr>
    </w:lvl>
    <w:lvl w:ilvl="6">
      <w:start w:val="1"/>
      <w:numFmt w:val="decimal"/>
      <w:lvlText w:val="%1.%2.%3.%4.%5.%6.%7."/>
      <w:lvlJc w:val="left"/>
      <w:pPr>
        <w:ind w:left="7200" w:hanging="1800"/>
      </w:pPr>
      <w:rPr>
        <w:rFonts w:cs="Times New Roman" w:hint="default"/>
      </w:rPr>
    </w:lvl>
    <w:lvl w:ilvl="7">
      <w:start w:val="1"/>
      <w:numFmt w:val="decimal"/>
      <w:lvlText w:val="%1.%2.%3.%4.%5.%6.%7.%8."/>
      <w:lvlJc w:val="left"/>
      <w:pPr>
        <w:ind w:left="8100" w:hanging="1800"/>
      </w:pPr>
      <w:rPr>
        <w:rFonts w:cs="Times New Roman" w:hint="default"/>
      </w:rPr>
    </w:lvl>
    <w:lvl w:ilvl="8">
      <w:start w:val="1"/>
      <w:numFmt w:val="decimal"/>
      <w:lvlText w:val="%1.%2.%3.%4.%5.%6.%7.%8.%9."/>
      <w:lvlJc w:val="left"/>
      <w:pPr>
        <w:ind w:left="9360" w:hanging="2160"/>
      </w:pPr>
      <w:rPr>
        <w:rFonts w:cs="Times New Roman" w:hint="default"/>
      </w:rPr>
    </w:lvl>
  </w:abstractNum>
  <w:abstractNum w:abstractNumId="21">
    <w:nsid w:val="4E91461F"/>
    <w:multiLevelType w:val="hybridMultilevel"/>
    <w:tmpl w:val="6A3051B0"/>
    <w:lvl w:ilvl="0" w:tplc="55367D06">
      <w:start w:val="1"/>
      <w:numFmt w:val="decimal"/>
      <w:lvlText w:val="%1."/>
      <w:lvlJc w:val="left"/>
      <w:pPr>
        <w:tabs>
          <w:tab w:val="num" w:pos="1069"/>
        </w:tabs>
        <w:ind w:left="1069" w:hanging="360"/>
      </w:pPr>
      <w:rPr>
        <w:rFonts w:cs="Times New Roman" w:hint="default"/>
        <w:b w:val="0"/>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22">
    <w:nsid w:val="5A361DF7"/>
    <w:multiLevelType w:val="singleLevel"/>
    <w:tmpl w:val="BA9EC64A"/>
    <w:lvl w:ilvl="0">
      <w:start w:val="1"/>
      <w:numFmt w:val="decimal"/>
      <w:lvlText w:val="%1."/>
      <w:lvlJc w:val="left"/>
      <w:pPr>
        <w:tabs>
          <w:tab w:val="num" w:pos="360"/>
        </w:tabs>
        <w:ind w:left="360" w:hanging="360"/>
      </w:pPr>
      <w:rPr>
        <w:rFonts w:cs="Times New Roman"/>
        <w:b w:val="0"/>
      </w:rPr>
    </w:lvl>
  </w:abstractNum>
  <w:abstractNum w:abstractNumId="23">
    <w:nsid w:val="626173FD"/>
    <w:multiLevelType w:val="hybridMultilevel"/>
    <w:tmpl w:val="968AB6CE"/>
    <w:lvl w:ilvl="0" w:tplc="7E506404">
      <w:start w:val="1"/>
      <w:numFmt w:val="decimal"/>
      <w:lvlText w:val="%1)"/>
      <w:lvlJc w:val="left"/>
      <w:pPr>
        <w:ind w:left="720" w:hanging="360"/>
      </w:pPr>
      <w:rPr>
        <w:rFonts w:cs="Times New Roman" w:hint="default"/>
        <w:b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24">
    <w:nsid w:val="6281387A"/>
    <w:multiLevelType w:val="singleLevel"/>
    <w:tmpl w:val="639E036E"/>
    <w:lvl w:ilvl="0">
      <w:start w:val="1"/>
      <w:numFmt w:val="decimal"/>
      <w:lvlText w:val="%1."/>
      <w:lvlJc w:val="left"/>
      <w:pPr>
        <w:tabs>
          <w:tab w:val="num" w:pos="360"/>
        </w:tabs>
        <w:ind w:left="360" w:hanging="360"/>
      </w:pPr>
      <w:rPr>
        <w:rFonts w:cs="Times New Roman"/>
        <w:b w:val="0"/>
      </w:rPr>
    </w:lvl>
  </w:abstractNum>
  <w:abstractNum w:abstractNumId="25">
    <w:nsid w:val="68386C7D"/>
    <w:multiLevelType w:val="hybridMultilevel"/>
    <w:tmpl w:val="AD88D444"/>
    <w:lvl w:ilvl="0" w:tplc="34C8432E">
      <w:numFmt w:val="bullet"/>
      <w:lvlText w:val="–"/>
      <w:lvlJc w:val="left"/>
      <w:pPr>
        <w:ind w:left="1080" w:hanging="360"/>
      </w:pPr>
      <w:rPr>
        <w:rFonts w:ascii="Times New Roman" w:eastAsia="Times New Roman" w:hAnsi="Times New Roman" w:hint="default"/>
      </w:rPr>
    </w:lvl>
    <w:lvl w:ilvl="1" w:tplc="04220003" w:tentative="1">
      <w:start w:val="1"/>
      <w:numFmt w:val="bullet"/>
      <w:lvlText w:val="o"/>
      <w:lvlJc w:val="left"/>
      <w:pPr>
        <w:ind w:left="1800" w:hanging="360"/>
      </w:pPr>
      <w:rPr>
        <w:rFonts w:ascii="Courier New" w:hAnsi="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26">
    <w:nsid w:val="68DE4BED"/>
    <w:multiLevelType w:val="hybridMultilevel"/>
    <w:tmpl w:val="43CAF06A"/>
    <w:lvl w:ilvl="0" w:tplc="A0C8B5A6">
      <w:start w:val="1"/>
      <w:numFmt w:val="decimal"/>
      <w:lvlText w:val="%1."/>
      <w:lvlJc w:val="left"/>
      <w:pPr>
        <w:tabs>
          <w:tab w:val="num" w:pos="360"/>
        </w:tabs>
        <w:ind w:left="360" w:hanging="360"/>
      </w:pPr>
      <w:rPr>
        <w:rFonts w:ascii="Times New Roman" w:hAnsi="Times New Roman" w:cs="Times New Roman" w:hint="default"/>
        <w:b w:val="0"/>
        <w:i w:val="0"/>
        <w:sz w:val="24"/>
        <w:szCs w:val="24"/>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nsid w:val="71E948BF"/>
    <w:multiLevelType w:val="hybridMultilevel"/>
    <w:tmpl w:val="13D2CE28"/>
    <w:lvl w:ilvl="0" w:tplc="04220011">
      <w:start w:val="1"/>
      <w:numFmt w:val="decimal"/>
      <w:lvlText w:val="%1)"/>
      <w:lvlJc w:val="left"/>
      <w:pPr>
        <w:ind w:left="720" w:hanging="360"/>
      </w:pPr>
      <w:rPr>
        <w:rFonts w:cs="Times New Roman"/>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28">
    <w:nsid w:val="746928B5"/>
    <w:multiLevelType w:val="hybridMultilevel"/>
    <w:tmpl w:val="668A2980"/>
    <w:lvl w:ilvl="0" w:tplc="88A0EED8">
      <w:start w:val="1"/>
      <w:numFmt w:val="decimal"/>
      <w:lvlText w:val="%1)"/>
      <w:lvlJc w:val="left"/>
      <w:pPr>
        <w:ind w:left="720" w:hanging="360"/>
      </w:pPr>
      <w:rPr>
        <w:rFonts w:cs="Times New Roman"/>
        <w:b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29">
    <w:nsid w:val="79284357"/>
    <w:multiLevelType w:val="multilevel"/>
    <w:tmpl w:val="48D0B896"/>
    <w:lvl w:ilvl="0">
      <w:start w:val="3"/>
      <w:numFmt w:val="decimal"/>
      <w:lvlText w:val="%1."/>
      <w:lvlJc w:val="left"/>
      <w:pPr>
        <w:ind w:left="450" w:hanging="450"/>
      </w:pPr>
      <w:rPr>
        <w:rFonts w:cs="Times New Roman" w:hint="default"/>
      </w:rPr>
    </w:lvl>
    <w:lvl w:ilvl="1">
      <w:start w:val="2"/>
      <w:numFmt w:val="decimal"/>
      <w:lvlText w:val="%1.%2."/>
      <w:lvlJc w:val="left"/>
      <w:pPr>
        <w:ind w:left="1789" w:hanging="720"/>
      </w:pPr>
      <w:rPr>
        <w:rFonts w:cs="Times New Roman" w:hint="default"/>
      </w:rPr>
    </w:lvl>
    <w:lvl w:ilvl="2">
      <w:start w:val="1"/>
      <w:numFmt w:val="decimal"/>
      <w:lvlText w:val="%1.%2.%3."/>
      <w:lvlJc w:val="left"/>
      <w:pPr>
        <w:ind w:left="2858" w:hanging="720"/>
      </w:pPr>
      <w:rPr>
        <w:rFonts w:cs="Times New Roman" w:hint="default"/>
      </w:rPr>
    </w:lvl>
    <w:lvl w:ilvl="3">
      <w:start w:val="1"/>
      <w:numFmt w:val="decimal"/>
      <w:lvlText w:val="%1.%2.%3.%4."/>
      <w:lvlJc w:val="left"/>
      <w:pPr>
        <w:ind w:left="4287" w:hanging="1080"/>
      </w:pPr>
      <w:rPr>
        <w:rFonts w:cs="Times New Roman" w:hint="default"/>
      </w:rPr>
    </w:lvl>
    <w:lvl w:ilvl="4">
      <w:start w:val="1"/>
      <w:numFmt w:val="decimal"/>
      <w:lvlText w:val="%1.%2.%3.%4.%5."/>
      <w:lvlJc w:val="left"/>
      <w:pPr>
        <w:ind w:left="5356" w:hanging="1080"/>
      </w:pPr>
      <w:rPr>
        <w:rFonts w:cs="Times New Roman" w:hint="default"/>
      </w:rPr>
    </w:lvl>
    <w:lvl w:ilvl="5">
      <w:start w:val="1"/>
      <w:numFmt w:val="decimal"/>
      <w:lvlText w:val="%1.%2.%3.%4.%5.%6."/>
      <w:lvlJc w:val="left"/>
      <w:pPr>
        <w:ind w:left="6785" w:hanging="1440"/>
      </w:pPr>
      <w:rPr>
        <w:rFonts w:cs="Times New Roman" w:hint="default"/>
      </w:rPr>
    </w:lvl>
    <w:lvl w:ilvl="6">
      <w:start w:val="1"/>
      <w:numFmt w:val="decimal"/>
      <w:lvlText w:val="%1.%2.%3.%4.%5.%6.%7."/>
      <w:lvlJc w:val="left"/>
      <w:pPr>
        <w:ind w:left="8214" w:hanging="1800"/>
      </w:pPr>
      <w:rPr>
        <w:rFonts w:cs="Times New Roman" w:hint="default"/>
      </w:rPr>
    </w:lvl>
    <w:lvl w:ilvl="7">
      <w:start w:val="1"/>
      <w:numFmt w:val="decimal"/>
      <w:lvlText w:val="%1.%2.%3.%4.%5.%6.%7.%8."/>
      <w:lvlJc w:val="left"/>
      <w:pPr>
        <w:ind w:left="9283" w:hanging="1800"/>
      </w:pPr>
      <w:rPr>
        <w:rFonts w:cs="Times New Roman" w:hint="default"/>
      </w:rPr>
    </w:lvl>
    <w:lvl w:ilvl="8">
      <w:start w:val="1"/>
      <w:numFmt w:val="decimal"/>
      <w:lvlText w:val="%1.%2.%3.%4.%5.%6.%7.%8.%9."/>
      <w:lvlJc w:val="left"/>
      <w:pPr>
        <w:ind w:left="10712" w:hanging="2160"/>
      </w:pPr>
      <w:rPr>
        <w:rFonts w:cs="Times New Roman" w:hint="default"/>
      </w:rPr>
    </w:lvl>
  </w:abstractNum>
  <w:abstractNum w:abstractNumId="30">
    <w:nsid w:val="79AC1353"/>
    <w:multiLevelType w:val="hybridMultilevel"/>
    <w:tmpl w:val="885CD44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1">
    <w:nsid w:val="79C729BE"/>
    <w:multiLevelType w:val="hybridMultilevel"/>
    <w:tmpl w:val="2F38C062"/>
    <w:lvl w:ilvl="0" w:tplc="04220011">
      <w:start w:val="1"/>
      <w:numFmt w:val="decimal"/>
      <w:lvlText w:val="%1)"/>
      <w:lvlJc w:val="left"/>
      <w:pPr>
        <w:ind w:left="720" w:hanging="360"/>
      </w:pPr>
      <w:rPr>
        <w:rFonts w:cs="Times New Roman"/>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32">
    <w:nsid w:val="7C51701C"/>
    <w:multiLevelType w:val="hybridMultilevel"/>
    <w:tmpl w:val="1802647E"/>
    <w:lvl w:ilvl="0" w:tplc="703054AE">
      <w:start w:val="1"/>
      <w:numFmt w:val="decimal"/>
      <w:lvlText w:val="%1."/>
      <w:lvlJc w:val="left"/>
      <w:pPr>
        <w:ind w:left="1069" w:hanging="360"/>
      </w:pPr>
      <w:rPr>
        <w:rFonts w:cs="Times New Roman" w:hint="default"/>
        <w:b/>
      </w:rPr>
    </w:lvl>
    <w:lvl w:ilvl="1" w:tplc="04220019" w:tentative="1">
      <w:start w:val="1"/>
      <w:numFmt w:val="lowerLetter"/>
      <w:lvlText w:val="%2."/>
      <w:lvlJc w:val="left"/>
      <w:pPr>
        <w:ind w:left="1789" w:hanging="360"/>
      </w:pPr>
      <w:rPr>
        <w:rFonts w:cs="Times New Roman"/>
      </w:rPr>
    </w:lvl>
    <w:lvl w:ilvl="2" w:tplc="0422001B" w:tentative="1">
      <w:start w:val="1"/>
      <w:numFmt w:val="lowerRoman"/>
      <w:lvlText w:val="%3."/>
      <w:lvlJc w:val="right"/>
      <w:pPr>
        <w:ind w:left="2509" w:hanging="180"/>
      </w:pPr>
      <w:rPr>
        <w:rFonts w:cs="Times New Roman"/>
      </w:rPr>
    </w:lvl>
    <w:lvl w:ilvl="3" w:tplc="0422000F" w:tentative="1">
      <w:start w:val="1"/>
      <w:numFmt w:val="decimal"/>
      <w:lvlText w:val="%4."/>
      <w:lvlJc w:val="left"/>
      <w:pPr>
        <w:ind w:left="3229" w:hanging="360"/>
      </w:pPr>
      <w:rPr>
        <w:rFonts w:cs="Times New Roman"/>
      </w:rPr>
    </w:lvl>
    <w:lvl w:ilvl="4" w:tplc="04220019" w:tentative="1">
      <w:start w:val="1"/>
      <w:numFmt w:val="lowerLetter"/>
      <w:lvlText w:val="%5."/>
      <w:lvlJc w:val="left"/>
      <w:pPr>
        <w:ind w:left="3949" w:hanging="360"/>
      </w:pPr>
      <w:rPr>
        <w:rFonts w:cs="Times New Roman"/>
      </w:rPr>
    </w:lvl>
    <w:lvl w:ilvl="5" w:tplc="0422001B" w:tentative="1">
      <w:start w:val="1"/>
      <w:numFmt w:val="lowerRoman"/>
      <w:lvlText w:val="%6."/>
      <w:lvlJc w:val="right"/>
      <w:pPr>
        <w:ind w:left="4669" w:hanging="180"/>
      </w:pPr>
      <w:rPr>
        <w:rFonts w:cs="Times New Roman"/>
      </w:rPr>
    </w:lvl>
    <w:lvl w:ilvl="6" w:tplc="0422000F" w:tentative="1">
      <w:start w:val="1"/>
      <w:numFmt w:val="decimal"/>
      <w:lvlText w:val="%7."/>
      <w:lvlJc w:val="left"/>
      <w:pPr>
        <w:ind w:left="5389" w:hanging="360"/>
      </w:pPr>
      <w:rPr>
        <w:rFonts w:cs="Times New Roman"/>
      </w:rPr>
    </w:lvl>
    <w:lvl w:ilvl="7" w:tplc="04220019" w:tentative="1">
      <w:start w:val="1"/>
      <w:numFmt w:val="lowerLetter"/>
      <w:lvlText w:val="%8."/>
      <w:lvlJc w:val="left"/>
      <w:pPr>
        <w:ind w:left="6109" w:hanging="360"/>
      </w:pPr>
      <w:rPr>
        <w:rFonts w:cs="Times New Roman"/>
      </w:rPr>
    </w:lvl>
    <w:lvl w:ilvl="8" w:tplc="0422001B" w:tentative="1">
      <w:start w:val="1"/>
      <w:numFmt w:val="lowerRoman"/>
      <w:lvlText w:val="%9."/>
      <w:lvlJc w:val="right"/>
      <w:pPr>
        <w:ind w:left="6829" w:hanging="180"/>
      </w:pPr>
      <w:rPr>
        <w:rFonts w:cs="Times New Roman"/>
      </w:rPr>
    </w:lvl>
  </w:abstractNum>
  <w:abstractNum w:abstractNumId="33">
    <w:nsid w:val="7CDA1171"/>
    <w:multiLevelType w:val="hybridMultilevel"/>
    <w:tmpl w:val="2D265078"/>
    <w:lvl w:ilvl="0" w:tplc="04220011">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34">
    <w:nsid w:val="7DC95173"/>
    <w:multiLevelType w:val="hybridMultilevel"/>
    <w:tmpl w:val="BA8C475C"/>
    <w:lvl w:ilvl="0" w:tplc="0422000F">
      <w:start w:val="1"/>
      <w:numFmt w:val="decimal"/>
      <w:lvlText w:val="%1."/>
      <w:lvlJc w:val="left"/>
      <w:pPr>
        <w:tabs>
          <w:tab w:val="num" w:pos="1440"/>
        </w:tabs>
        <w:ind w:left="1440" w:hanging="360"/>
      </w:pPr>
      <w:rPr>
        <w:rFonts w:cs="Times New Roman"/>
      </w:rPr>
    </w:lvl>
    <w:lvl w:ilvl="1" w:tplc="04220019" w:tentative="1">
      <w:start w:val="1"/>
      <w:numFmt w:val="lowerLetter"/>
      <w:lvlText w:val="%2."/>
      <w:lvlJc w:val="left"/>
      <w:pPr>
        <w:tabs>
          <w:tab w:val="num" w:pos="2160"/>
        </w:tabs>
        <w:ind w:left="2160" w:hanging="360"/>
      </w:pPr>
      <w:rPr>
        <w:rFonts w:cs="Times New Roman"/>
      </w:rPr>
    </w:lvl>
    <w:lvl w:ilvl="2" w:tplc="0422001B" w:tentative="1">
      <w:start w:val="1"/>
      <w:numFmt w:val="lowerRoman"/>
      <w:lvlText w:val="%3."/>
      <w:lvlJc w:val="right"/>
      <w:pPr>
        <w:tabs>
          <w:tab w:val="num" w:pos="2880"/>
        </w:tabs>
        <w:ind w:left="2880" w:hanging="180"/>
      </w:pPr>
      <w:rPr>
        <w:rFonts w:cs="Times New Roman"/>
      </w:rPr>
    </w:lvl>
    <w:lvl w:ilvl="3" w:tplc="0422000F" w:tentative="1">
      <w:start w:val="1"/>
      <w:numFmt w:val="decimal"/>
      <w:lvlText w:val="%4."/>
      <w:lvlJc w:val="left"/>
      <w:pPr>
        <w:tabs>
          <w:tab w:val="num" w:pos="3600"/>
        </w:tabs>
        <w:ind w:left="3600" w:hanging="360"/>
      </w:pPr>
      <w:rPr>
        <w:rFonts w:cs="Times New Roman"/>
      </w:rPr>
    </w:lvl>
    <w:lvl w:ilvl="4" w:tplc="04220019" w:tentative="1">
      <w:start w:val="1"/>
      <w:numFmt w:val="lowerLetter"/>
      <w:lvlText w:val="%5."/>
      <w:lvlJc w:val="left"/>
      <w:pPr>
        <w:tabs>
          <w:tab w:val="num" w:pos="4320"/>
        </w:tabs>
        <w:ind w:left="4320" w:hanging="360"/>
      </w:pPr>
      <w:rPr>
        <w:rFonts w:cs="Times New Roman"/>
      </w:rPr>
    </w:lvl>
    <w:lvl w:ilvl="5" w:tplc="0422001B" w:tentative="1">
      <w:start w:val="1"/>
      <w:numFmt w:val="lowerRoman"/>
      <w:lvlText w:val="%6."/>
      <w:lvlJc w:val="right"/>
      <w:pPr>
        <w:tabs>
          <w:tab w:val="num" w:pos="5040"/>
        </w:tabs>
        <w:ind w:left="5040" w:hanging="180"/>
      </w:pPr>
      <w:rPr>
        <w:rFonts w:cs="Times New Roman"/>
      </w:rPr>
    </w:lvl>
    <w:lvl w:ilvl="6" w:tplc="0422000F" w:tentative="1">
      <w:start w:val="1"/>
      <w:numFmt w:val="decimal"/>
      <w:lvlText w:val="%7."/>
      <w:lvlJc w:val="left"/>
      <w:pPr>
        <w:tabs>
          <w:tab w:val="num" w:pos="5760"/>
        </w:tabs>
        <w:ind w:left="5760" w:hanging="360"/>
      </w:pPr>
      <w:rPr>
        <w:rFonts w:cs="Times New Roman"/>
      </w:rPr>
    </w:lvl>
    <w:lvl w:ilvl="7" w:tplc="04220019" w:tentative="1">
      <w:start w:val="1"/>
      <w:numFmt w:val="lowerLetter"/>
      <w:lvlText w:val="%8."/>
      <w:lvlJc w:val="left"/>
      <w:pPr>
        <w:tabs>
          <w:tab w:val="num" w:pos="6480"/>
        </w:tabs>
        <w:ind w:left="6480" w:hanging="360"/>
      </w:pPr>
      <w:rPr>
        <w:rFonts w:cs="Times New Roman"/>
      </w:rPr>
    </w:lvl>
    <w:lvl w:ilvl="8" w:tplc="0422001B" w:tentative="1">
      <w:start w:val="1"/>
      <w:numFmt w:val="lowerRoman"/>
      <w:lvlText w:val="%9."/>
      <w:lvlJc w:val="right"/>
      <w:pPr>
        <w:tabs>
          <w:tab w:val="num" w:pos="7200"/>
        </w:tabs>
        <w:ind w:left="7200" w:hanging="180"/>
      </w:pPr>
      <w:rPr>
        <w:rFonts w:cs="Times New Roman"/>
      </w:rPr>
    </w:lvl>
  </w:abstractNum>
  <w:num w:numId="1">
    <w:abstractNumId w:val="29"/>
  </w:num>
  <w:num w:numId="2">
    <w:abstractNumId w:val="14"/>
  </w:num>
  <w:num w:numId="3">
    <w:abstractNumId w:val="14"/>
    <w:lvlOverride w:ilvl="0">
      <w:lvl w:ilvl="0">
        <w:start w:val="21"/>
        <w:numFmt w:val="decimal"/>
        <w:lvlText w:val="%1."/>
        <w:legacy w:legacy="1" w:legacySpace="0" w:legacyIndent="451"/>
        <w:lvlJc w:val="left"/>
        <w:rPr>
          <w:rFonts w:ascii="Times New Roman" w:hAnsi="Times New Roman" w:cs="Times New Roman" w:hint="default"/>
        </w:rPr>
      </w:lvl>
    </w:lvlOverride>
  </w:num>
  <w:num w:numId="4">
    <w:abstractNumId w:val="14"/>
    <w:lvlOverride w:ilvl="0">
      <w:lvl w:ilvl="0">
        <w:start w:val="41"/>
        <w:numFmt w:val="decimal"/>
        <w:lvlText w:val="%1."/>
        <w:legacy w:legacy="1" w:legacySpace="0" w:legacyIndent="446"/>
        <w:lvlJc w:val="left"/>
        <w:rPr>
          <w:rFonts w:ascii="Times New Roman" w:hAnsi="Times New Roman" w:cs="Times New Roman" w:hint="default"/>
        </w:rPr>
      </w:lvl>
    </w:lvlOverride>
  </w:num>
  <w:num w:numId="5">
    <w:abstractNumId w:val="15"/>
  </w:num>
  <w:num w:numId="6">
    <w:abstractNumId w:val="19"/>
  </w:num>
  <w:num w:numId="7">
    <w:abstractNumId w:val="13"/>
  </w:num>
  <w:num w:numId="8">
    <w:abstractNumId w:val="18"/>
  </w:num>
  <w:num w:numId="9">
    <w:abstractNumId w:val="20"/>
  </w:num>
  <w:num w:numId="10">
    <w:abstractNumId w:val="16"/>
  </w:num>
  <w:num w:numId="11">
    <w:abstractNumId w:val="21"/>
  </w:num>
  <w:num w:numId="12">
    <w:abstractNumId w:val="22"/>
  </w:num>
  <w:num w:numId="13">
    <w:abstractNumId w:val="24"/>
  </w:num>
  <w:num w:numId="14">
    <w:abstractNumId w:val="7"/>
  </w:num>
  <w:num w:numId="15">
    <w:abstractNumId w:val="17"/>
  </w:num>
  <w:num w:numId="16">
    <w:abstractNumId w:val="0"/>
  </w:num>
  <w:num w:numId="17">
    <w:abstractNumId w:val="2"/>
  </w:num>
  <w:num w:numId="18">
    <w:abstractNumId w:val="30"/>
  </w:num>
  <w:num w:numId="19">
    <w:abstractNumId w:val="26"/>
  </w:num>
  <w:num w:numId="20">
    <w:abstractNumId w:val="33"/>
  </w:num>
  <w:num w:numId="21">
    <w:abstractNumId w:val="10"/>
  </w:num>
  <w:num w:numId="22">
    <w:abstractNumId w:val="23"/>
  </w:num>
  <w:num w:numId="23">
    <w:abstractNumId w:val="28"/>
  </w:num>
  <w:num w:numId="24">
    <w:abstractNumId w:val="31"/>
  </w:num>
  <w:num w:numId="25">
    <w:abstractNumId w:val="27"/>
  </w:num>
  <w:num w:numId="26">
    <w:abstractNumId w:val="8"/>
  </w:num>
  <w:num w:numId="27">
    <w:abstractNumId w:val="12"/>
  </w:num>
  <w:num w:numId="28">
    <w:abstractNumId w:val="5"/>
  </w:num>
  <w:num w:numId="29">
    <w:abstractNumId w:val="3"/>
  </w:num>
  <w:num w:numId="30">
    <w:abstractNumId w:val="9"/>
  </w:num>
  <w:num w:numId="31">
    <w:abstractNumId w:val="11"/>
  </w:num>
  <w:num w:numId="32">
    <w:abstractNumId w:val="32"/>
  </w:num>
  <w:num w:numId="33">
    <w:abstractNumId w:val="1"/>
  </w:num>
  <w:num w:numId="34">
    <w:abstractNumId w:val="6"/>
  </w:num>
  <w:num w:numId="35">
    <w:abstractNumId w:val="25"/>
  </w:num>
  <w:num w:numId="36">
    <w:abstractNumId w:val="4"/>
  </w:num>
  <w:num w:numId="3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63610"/>
    <w:rsid w:val="00000E46"/>
    <w:rsid w:val="00001A3E"/>
    <w:rsid w:val="00006A4A"/>
    <w:rsid w:val="00011641"/>
    <w:rsid w:val="00020D60"/>
    <w:rsid w:val="000321BB"/>
    <w:rsid w:val="00040FD2"/>
    <w:rsid w:val="00042BAC"/>
    <w:rsid w:val="00063610"/>
    <w:rsid w:val="00071A4C"/>
    <w:rsid w:val="0007325E"/>
    <w:rsid w:val="0008530B"/>
    <w:rsid w:val="00086250"/>
    <w:rsid w:val="0008762E"/>
    <w:rsid w:val="000879D6"/>
    <w:rsid w:val="00091680"/>
    <w:rsid w:val="00093FF0"/>
    <w:rsid w:val="000A04CA"/>
    <w:rsid w:val="000A1001"/>
    <w:rsid w:val="000A11C4"/>
    <w:rsid w:val="000A4AFE"/>
    <w:rsid w:val="000C0610"/>
    <w:rsid w:val="000C345D"/>
    <w:rsid w:val="000D2D0D"/>
    <w:rsid w:val="000D77B6"/>
    <w:rsid w:val="000F04FD"/>
    <w:rsid w:val="000F3B10"/>
    <w:rsid w:val="00105254"/>
    <w:rsid w:val="001063E3"/>
    <w:rsid w:val="00111803"/>
    <w:rsid w:val="00116807"/>
    <w:rsid w:val="00123E1C"/>
    <w:rsid w:val="001257F9"/>
    <w:rsid w:val="0013509E"/>
    <w:rsid w:val="001353F8"/>
    <w:rsid w:val="001356B9"/>
    <w:rsid w:val="00141820"/>
    <w:rsid w:val="00144F60"/>
    <w:rsid w:val="00145A89"/>
    <w:rsid w:val="00147FE8"/>
    <w:rsid w:val="00154FD9"/>
    <w:rsid w:val="00156514"/>
    <w:rsid w:val="00163167"/>
    <w:rsid w:val="001649FA"/>
    <w:rsid w:val="001675DC"/>
    <w:rsid w:val="001678CC"/>
    <w:rsid w:val="00185E4D"/>
    <w:rsid w:val="001A4795"/>
    <w:rsid w:val="001A77FC"/>
    <w:rsid w:val="001B254E"/>
    <w:rsid w:val="001C319D"/>
    <w:rsid w:val="001C43D4"/>
    <w:rsid w:val="001D0AE9"/>
    <w:rsid w:val="001E3A84"/>
    <w:rsid w:val="001F3CD4"/>
    <w:rsid w:val="001F75C1"/>
    <w:rsid w:val="002020F1"/>
    <w:rsid w:val="00217361"/>
    <w:rsid w:val="00222E1F"/>
    <w:rsid w:val="002268B4"/>
    <w:rsid w:val="00230B5C"/>
    <w:rsid w:val="002343D1"/>
    <w:rsid w:val="002352A1"/>
    <w:rsid w:val="00235B96"/>
    <w:rsid w:val="00244955"/>
    <w:rsid w:val="00253AA9"/>
    <w:rsid w:val="00292782"/>
    <w:rsid w:val="00293A61"/>
    <w:rsid w:val="002A5658"/>
    <w:rsid w:val="002B07A5"/>
    <w:rsid w:val="002B549D"/>
    <w:rsid w:val="002C4363"/>
    <w:rsid w:val="002C6468"/>
    <w:rsid w:val="002E064C"/>
    <w:rsid w:val="002E33E0"/>
    <w:rsid w:val="002F07C4"/>
    <w:rsid w:val="0031182C"/>
    <w:rsid w:val="003248A1"/>
    <w:rsid w:val="003517EF"/>
    <w:rsid w:val="00352CFE"/>
    <w:rsid w:val="0036772A"/>
    <w:rsid w:val="003756A0"/>
    <w:rsid w:val="003820B3"/>
    <w:rsid w:val="00385996"/>
    <w:rsid w:val="003B7E6D"/>
    <w:rsid w:val="003C0E5D"/>
    <w:rsid w:val="003C224C"/>
    <w:rsid w:val="003C2610"/>
    <w:rsid w:val="003D7C3F"/>
    <w:rsid w:val="003F078A"/>
    <w:rsid w:val="003F38A4"/>
    <w:rsid w:val="003F6AF0"/>
    <w:rsid w:val="0041148F"/>
    <w:rsid w:val="004122FC"/>
    <w:rsid w:val="004124F1"/>
    <w:rsid w:val="00417C85"/>
    <w:rsid w:val="00440CCA"/>
    <w:rsid w:val="00441C37"/>
    <w:rsid w:val="0045339C"/>
    <w:rsid w:val="00454D46"/>
    <w:rsid w:val="00460A33"/>
    <w:rsid w:val="00470DDE"/>
    <w:rsid w:val="00475E53"/>
    <w:rsid w:val="0047719B"/>
    <w:rsid w:val="004806A9"/>
    <w:rsid w:val="00491B5A"/>
    <w:rsid w:val="004A78D8"/>
    <w:rsid w:val="004B6650"/>
    <w:rsid w:val="004C0AFA"/>
    <w:rsid w:val="004C7A1C"/>
    <w:rsid w:val="004D3278"/>
    <w:rsid w:val="004D36EF"/>
    <w:rsid w:val="004D4D1D"/>
    <w:rsid w:val="004D5C50"/>
    <w:rsid w:val="004E1E0C"/>
    <w:rsid w:val="004E6B82"/>
    <w:rsid w:val="004F2B14"/>
    <w:rsid w:val="004F305C"/>
    <w:rsid w:val="004F4D62"/>
    <w:rsid w:val="004F6B97"/>
    <w:rsid w:val="00503B79"/>
    <w:rsid w:val="005045EF"/>
    <w:rsid w:val="00515750"/>
    <w:rsid w:val="00520420"/>
    <w:rsid w:val="005220F3"/>
    <w:rsid w:val="005270DE"/>
    <w:rsid w:val="00535554"/>
    <w:rsid w:val="00536C05"/>
    <w:rsid w:val="00547003"/>
    <w:rsid w:val="00550C3B"/>
    <w:rsid w:val="005643ED"/>
    <w:rsid w:val="005646FC"/>
    <w:rsid w:val="005651AF"/>
    <w:rsid w:val="00565BE9"/>
    <w:rsid w:val="00573587"/>
    <w:rsid w:val="00575719"/>
    <w:rsid w:val="00580F6C"/>
    <w:rsid w:val="00582C90"/>
    <w:rsid w:val="005933CC"/>
    <w:rsid w:val="00593918"/>
    <w:rsid w:val="00594587"/>
    <w:rsid w:val="005A6371"/>
    <w:rsid w:val="005B2C25"/>
    <w:rsid w:val="005B6B60"/>
    <w:rsid w:val="005C4A98"/>
    <w:rsid w:val="005E07EF"/>
    <w:rsid w:val="005E2C86"/>
    <w:rsid w:val="005E50B8"/>
    <w:rsid w:val="005F7C2E"/>
    <w:rsid w:val="00601302"/>
    <w:rsid w:val="00606298"/>
    <w:rsid w:val="00610865"/>
    <w:rsid w:val="006163CB"/>
    <w:rsid w:val="00624089"/>
    <w:rsid w:val="00640270"/>
    <w:rsid w:val="00643088"/>
    <w:rsid w:val="006528A1"/>
    <w:rsid w:val="00661FE6"/>
    <w:rsid w:val="00663169"/>
    <w:rsid w:val="00674079"/>
    <w:rsid w:val="00677108"/>
    <w:rsid w:val="00682C70"/>
    <w:rsid w:val="00687662"/>
    <w:rsid w:val="006940FB"/>
    <w:rsid w:val="00697329"/>
    <w:rsid w:val="006A2F29"/>
    <w:rsid w:val="006A3536"/>
    <w:rsid w:val="006A4DF4"/>
    <w:rsid w:val="006B11A5"/>
    <w:rsid w:val="006C62C6"/>
    <w:rsid w:val="006D2D23"/>
    <w:rsid w:val="006D41AF"/>
    <w:rsid w:val="006D57D4"/>
    <w:rsid w:val="006D7E13"/>
    <w:rsid w:val="006F3C95"/>
    <w:rsid w:val="00701692"/>
    <w:rsid w:val="00701705"/>
    <w:rsid w:val="00704963"/>
    <w:rsid w:val="00705554"/>
    <w:rsid w:val="00721EA1"/>
    <w:rsid w:val="00722B6F"/>
    <w:rsid w:val="00732146"/>
    <w:rsid w:val="00732162"/>
    <w:rsid w:val="00732B3E"/>
    <w:rsid w:val="00733CE7"/>
    <w:rsid w:val="00737D49"/>
    <w:rsid w:val="00746620"/>
    <w:rsid w:val="00746FD8"/>
    <w:rsid w:val="00762C25"/>
    <w:rsid w:val="0076307A"/>
    <w:rsid w:val="00765028"/>
    <w:rsid w:val="007718DC"/>
    <w:rsid w:val="0077600B"/>
    <w:rsid w:val="00783760"/>
    <w:rsid w:val="0078770B"/>
    <w:rsid w:val="00787E8C"/>
    <w:rsid w:val="00790209"/>
    <w:rsid w:val="00796070"/>
    <w:rsid w:val="007975A0"/>
    <w:rsid w:val="007A00D8"/>
    <w:rsid w:val="007A5F58"/>
    <w:rsid w:val="007B283E"/>
    <w:rsid w:val="007B493A"/>
    <w:rsid w:val="007C3F22"/>
    <w:rsid w:val="007C5DCE"/>
    <w:rsid w:val="007C690A"/>
    <w:rsid w:val="007E06EE"/>
    <w:rsid w:val="007E3A01"/>
    <w:rsid w:val="007E4242"/>
    <w:rsid w:val="007E68A4"/>
    <w:rsid w:val="007F09C7"/>
    <w:rsid w:val="007F31CF"/>
    <w:rsid w:val="00801539"/>
    <w:rsid w:val="00810680"/>
    <w:rsid w:val="00811279"/>
    <w:rsid w:val="00813F65"/>
    <w:rsid w:val="00815313"/>
    <w:rsid w:val="00816B79"/>
    <w:rsid w:val="00816CA5"/>
    <w:rsid w:val="0082047F"/>
    <w:rsid w:val="0082092C"/>
    <w:rsid w:val="008354BB"/>
    <w:rsid w:val="00853FDE"/>
    <w:rsid w:val="008546C6"/>
    <w:rsid w:val="008635F9"/>
    <w:rsid w:val="008643AD"/>
    <w:rsid w:val="00864C0F"/>
    <w:rsid w:val="00865F99"/>
    <w:rsid w:val="00866814"/>
    <w:rsid w:val="00866E28"/>
    <w:rsid w:val="00870B5F"/>
    <w:rsid w:val="00873039"/>
    <w:rsid w:val="008749E1"/>
    <w:rsid w:val="008837FE"/>
    <w:rsid w:val="00891986"/>
    <w:rsid w:val="008B111A"/>
    <w:rsid w:val="008C0758"/>
    <w:rsid w:val="008C0CB1"/>
    <w:rsid w:val="008C45E0"/>
    <w:rsid w:val="008C715F"/>
    <w:rsid w:val="008D36B8"/>
    <w:rsid w:val="008D5EE3"/>
    <w:rsid w:val="008E1972"/>
    <w:rsid w:val="008E4773"/>
    <w:rsid w:val="008F0DED"/>
    <w:rsid w:val="008F1705"/>
    <w:rsid w:val="008F1F4D"/>
    <w:rsid w:val="008F2645"/>
    <w:rsid w:val="008F2D1D"/>
    <w:rsid w:val="008F485B"/>
    <w:rsid w:val="008F6B21"/>
    <w:rsid w:val="008F7B11"/>
    <w:rsid w:val="00905279"/>
    <w:rsid w:val="00905E4A"/>
    <w:rsid w:val="00907C5E"/>
    <w:rsid w:val="00912EF7"/>
    <w:rsid w:val="00917372"/>
    <w:rsid w:val="00923F41"/>
    <w:rsid w:val="00924119"/>
    <w:rsid w:val="00924D78"/>
    <w:rsid w:val="0093000D"/>
    <w:rsid w:val="00931428"/>
    <w:rsid w:val="00931FDD"/>
    <w:rsid w:val="00941435"/>
    <w:rsid w:val="0094228C"/>
    <w:rsid w:val="009460C4"/>
    <w:rsid w:val="00956533"/>
    <w:rsid w:val="00957EF1"/>
    <w:rsid w:val="009731CB"/>
    <w:rsid w:val="00974CA5"/>
    <w:rsid w:val="00981C8B"/>
    <w:rsid w:val="0098785B"/>
    <w:rsid w:val="00987D09"/>
    <w:rsid w:val="00995DB0"/>
    <w:rsid w:val="009A180E"/>
    <w:rsid w:val="009A46A3"/>
    <w:rsid w:val="009B0152"/>
    <w:rsid w:val="009C4C81"/>
    <w:rsid w:val="009C4D21"/>
    <w:rsid w:val="009E2C92"/>
    <w:rsid w:val="009E7684"/>
    <w:rsid w:val="009F17E0"/>
    <w:rsid w:val="009F3E6F"/>
    <w:rsid w:val="009F4272"/>
    <w:rsid w:val="00A010F9"/>
    <w:rsid w:val="00A03713"/>
    <w:rsid w:val="00A04EDF"/>
    <w:rsid w:val="00A05F01"/>
    <w:rsid w:val="00A11213"/>
    <w:rsid w:val="00A1533C"/>
    <w:rsid w:val="00A179AB"/>
    <w:rsid w:val="00A22E43"/>
    <w:rsid w:val="00A23F79"/>
    <w:rsid w:val="00A31EA6"/>
    <w:rsid w:val="00A333E3"/>
    <w:rsid w:val="00A41999"/>
    <w:rsid w:val="00A554C5"/>
    <w:rsid w:val="00A74DA1"/>
    <w:rsid w:val="00A75340"/>
    <w:rsid w:val="00A80914"/>
    <w:rsid w:val="00A82D71"/>
    <w:rsid w:val="00A9473B"/>
    <w:rsid w:val="00A95C8A"/>
    <w:rsid w:val="00AA0558"/>
    <w:rsid w:val="00AA5F2F"/>
    <w:rsid w:val="00AA7C14"/>
    <w:rsid w:val="00AB6C73"/>
    <w:rsid w:val="00AC1063"/>
    <w:rsid w:val="00AC26A7"/>
    <w:rsid w:val="00AC2EC6"/>
    <w:rsid w:val="00AD0CB5"/>
    <w:rsid w:val="00AD6AF4"/>
    <w:rsid w:val="00AE29EC"/>
    <w:rsid w:val="00AE3A11"/>
    <w:rsid w:val="00AF0EF9"/>
    <w:rsid w:val="00AF279D"/>
    <w:rsid w:val="00AF5082"/>
    <w:rsid w:val="00AF51E0"/>
    <w:rsid w:val="00B022E3"/>
    <w:rsid w:val="00B025CE"/>
    <w:rsid w:val="00B03C01"/>
    <w:rsid w:val="00B05280"/>
    <w:rsid w:val="00B052B4"/>
    <w:rsid w:val="00B0766C"/>
    <w:rsid w:val="00B230C3"/>
    <w:rsid w:val="00B23D51"/>
    <w:rsid w:val="00B25E88"/>
    <w:rsid w:val="00B31A1E"/>
    <w:rsid w:val="00B34F23"/>
    <w:rsid w:val="00B35393"/>
    <w:rsid w:val="00B42E5F"/>
    <w:rsid w:val="00B5491E"/>
    <w:rsid w:val="00B5597D"/>
    <w:rsid w:val="00B56545"/>
    <w:rsid w:val="00B852D8"/>
    <w:rsid w:val="00B9302B"/>
    <w:rsid w:val="00B93EAE"/>
    <w:rsid w:val="00BB2AFA"/>
    <w:rsid w:val="00BB6B8D"/>
    <w:rsid w:val="00BC01CE"/>
    <w:rsid w:val="00BC3AD9"/>
    <w:rsid w:val="00BC7116"/>
    <w:rsid w:val="00BC7F55"/>
    <w:rsid w:val="00BD2D29"/>
    <w:rsid w:val="00BD582D"/>
    <w:rsid w:val="00BD75F5"/>
    <w:rsid w:val="00BE0B1B"/>
    <w:rsid w:val="00BF00A5"/>
    <w:rsid w:val="00BF0B1C"/>
    <w:rsid w:val="00BF6A1F"/>
    <w:rsid w:val="00BF6FA6"/>
    <w:rsid w:val="00C0326A"/>
    <w:rsid w:val="00C05BF3"/>
    <w:rsid w:val="00C103C6"/>
    <w:rsid w:val="00C14A26"/>
    <w:rsid w:val="00C15512"/>
    <w:rsid w:val="00C30F4D"/>
    <w:rsid w:val="00C31878"/>
    <w:rsid w:val="00C46502"/>
    <w:rsid w:val="00C50FFC"/>
    <w:rsid w:val="00C5649E"/>
    <w:rsid w:val="00C578C8"/>
    <w:rsid w:val="00C60272"/>
    <w:rsid w:val="00C634E0"/>
    <w:rsid w:val="00C65A85"/>
    <w:rsid w:val="00C70FC4"/>
    <w:rsid w:val="00C73F56"/>
    <w:rsid w:val="00C7645A"/>
    <w:rsid w:val="00C77DB1"/>
    <w:rsid w:val="00C870CE"/>
    <w:rsid w:val="00C91E63"/>
    <w:rsid w:val="00CA4CD6"/>
    <w:rsid w:val="00CB78B2"/>
    <w:rsid w:val="00CD2131"/>
    <w:rsid w:val="00CD2687"/>
    <w:rsid w:val="00CE124A"/>
    <w:rsid w:val="00CE1E63"/>
    <w:rsid w:val="00CE2269"/>
    <w:rsid w:val="00CE2A8B"/>
    <w:rsid w:val="00CF0DDE"/>
    <w:rsid w:val="00CF3839"/>
    <w:rsid w:val="00D02EA9"/>
    <w:rsid w:val="00D041F0"/>
    <w:rsid w:val="00D04981"/>
    <w:rsid w:val="00D11814"/>
    <w:rsid w:val="00D154E4"/>
    <w:rsid w:val="00D203EC"/>
    <w:rsid w:val="00D25A08"/>
    <w:rsid w:val="00D32D3F"/>
    <w:rsid w:val="00D34BC2"/>
    <w:rsid w:val="00D4070C"/>
    <w:rsid w:val="00D47174"/>
    <w:rsid w:val="00D57832"/>
    <w:rsid w:val="00D61FFC"/>
    <w:rsid w:val="00D65B23"/>
    <w:rsid w:val="00D72678"/>
    <w:rsid w:val="00D72715"/>
    <w:rsid w:val="00D742AC"/>
    <w:rsid w:val="00D80ABA"/>
    <w:rsid w:val="00D841E4"/>
    <w:rsid w:val="00DA0A50"/>
    <w:rsid w:val="00DA3077"/>
    <w:rsid w:val="00DA3812"/>
    <w:rsid w:val="00DB2A90"/>
    <w:rsid w:val="00DB67E0"/>
    <w:rsid w:val="00DC25F8"/>
    <w:rsid w:val="00DC5DCB"/>
    <w:rsid w:val="00DC63BE"/>
    <w:rsid w:val="00DD2434"/>
    <w:rsid w:val="00DD5AAA"/>
    <w:rsid w:val="00DE29AA"/>
    <w:rsid w:val="00DE7469"/>
    <w:rsid w:val="00DF2B78"/>
    <w:rsid w:val="00DF3DA2"/>
    <w:rsid w:val="00DF56CC"/>
    <w:rsid w:val="00E00DED"/>
    <w:rsid w:val="00E104B4"/>
    <w:rsid w:val="00E11F85"/>
    <w:rsid w:val="00E15D6B"/>
    <w:rsid w:val="00E164B6"/>
    <w:rsid w:val="00E17F95"/>
    <w:rsid w:val="00E24B74"/>
    <w:rsid w:val="00E24EBC"/>
    <w:rsid w:val="00E33741"/>
    <w:rsid w:val="00E350ED"/>
    <w:rsid w:val="00E4144A"/>
    <w:rsid w:val="00E41BF6"/>
    <w:rsid w:val="00E4488E"/>
    <w:rsid w:val="00E53F92"/>
    <w:rsid w:val="00E603B3"/>
    <w:rsid w:val="00E63574"/>
    <w:rsid w:val="00E655AD"/>
    <w:rsid w:val="00E73632"/>
    <w:rsid w:val="00E7695B"/>
    <w:rsid w:val="00E813A1"/>
    <w:rsid w:val="00E82D4D"/>
    <w:rsid w:val="00E83838"/>
    <w:rsid w:val="00E85D62"/>
    <w:rsid w:val="00E90F5C"/>
    <w:rsid w:val="00E9191F"/>
    <w:rsid w:val="00EA0BE2"/>
    <w:rsid w:val="00EA6043"/>
    <w:rsid w:val="00EB1AC0"/>
    <w:rsid w:val="00EB29A1"/>
    <w:rsid w:val="00EC2B14"/>
    <w:rsid w:val="00EC58CD"/>
    <w:rsid w:val="00EC6735"/>
    <w:rsid w:val="00ED7B39"/>
    <w:rsid w:val="00EF0C26"/>
    <w:rsid w:val="00EF1B7E"/>
    <w:rsid w:val="00EF1E4D"/>
    <w:rsid w:val="00F000D0"/>
    <w:rsid w:val="00F10F3F"/>
    <w:rsid w:val="00F1260B"/>
    <w:rsid w:val="00F147EA"/>
    <w:rsid w:val="00F14C9E"/>
    <w:rsid w:val="00F23BB8"/>
    <w:rsid w:val="00F408E2"/>
    <w:rsid w:val="00F43A6F"/>
    <w:rsid w:val="00F6452A"/>
    <w:rsid w:val="00F80E7D"/>
    <w:rsid w:val="00F85076"/>
    <w:rsid w:val="00FA1867"/>
    <w:rsid w:val="00FA1D60"/>
    <w:rsid w:val="00FA7F96"/>
    <w:rsid w:val="00FC2C79"/>
    <w:rsid w:val="00FD4188"/>
    <w:rsid w:val="00FD7DAD"/>
    <w:rsid w:val="00FE383A"/>
    <w:rsid w:val="00FE3BC0"/>
    <w:rsid w:val="00FE72E5"/>
    <w:rsid w:val="00FF5E3F"/>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5F99"/>
    <w:rPr>
      <w:rFonts w:ascii="Times New Roman" w:eastAsia="Times New Roman" w:hAnsi="Times New Roman"/>
      <w:sz w:val="28"/>
      <w:szCs w:val="24"/>
      <w:lang w:val="ru-RU" w:eastAsia="ru-RU"/>
    </w:rPr>
  </w:style>
  <w:style w:type="paragraph" w:styleId="Heading3">
    <w:name w:val="heading 3"/>
    <w:basedOn w:val="Normal"/>
    <w:next w:val="Normal"/>
    <w:link w:val="Heading3Char"/>
    <w:uiPriority w:val="99"/>
    <w:qFormat/>
    <w:rsid w:val="00701705"/>
    <w:pPr>
      <w:keepNext/>
      <w:keepLines/>
      <w:spacing w:before="200"/>
      <w:outlineLvl w:val="2"/>
    </w:pPr>
    <w:rPr>
      <w:rFonts w:ascii="Cambria" w:hAnsi="Cambria"/>
      <w:b/>
      <w:bCs/>
      <w:color w:val="4F81BD"/>
    </w:rPr>
  </w:style>
  <w:style w:type="paragraph" w:styleId="Heading4">
    <w:name w:val="heading 4"/>
    <w:basedOn w:val="Normal"/>
    <w:next w:val="Normal"/>
    <w:link w:val="Heading4Char"/>
    <w:uiPriority w:val="99"/>
    <w:qFormat/>
    <w:rsid w:val="00732B3E"/>
    <w:pPr>
      <w:keepNext/>
      <w:jc w:val="center"/>
      <w:outlineLvl w:val="3"/>
    </w:pPr>
    <w:rPr>
      <w:b/>
      <w:bCs/>
      <w:lang w:val="uk-U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semiHidden/>
    <w:locked/>
    <w:rsid w:val="00701705"/>
    <w:rPr>
      <w:rFonts w:ascii="Cambria" w:hAnsi="Cambria" w:cs="Times New Roman"/>
      <w:b/>
      <w:bCs/>
      <w:color w:val="4F81BD"/>
      <w:sz w:val="24"/>
      <w:szCs w:val="24"/>
      <w:lang w:val="ru-RU" w:eastAsia="ru-RU"/>
    </w:rPr>
  </w:style>
  <w:style w:type="character" w:customStyle="1" w:styleId="Heading4Char">
    <w:name w:val="Heading 4 Char"/>
    <w:basedOn w:val="DefaultParagraphFont"/>
    <w:link w:val="Heading4"/>
    <w:uiPriority w:val="99"/>
    <w:locked/>
    <w:rsid w:val="00732B3E"/>
    <w:rPr>
      <w:rFonts w:ascii="Times New Roman" w:hAnsi="Times New Roman" w:cs="Times New Roman"/>
      <w:b/>
      <w:bCs/>
      <w:sz w:val="24"/>
      <w:szCs w:val="24"/>
      <w:lang w:eastAsia="ru-RU"/>
    </w:rPr>
  </w:style>
  <w:style w:type="paragraph" w:styleId="BodyText">
    <w:name w:val="Body Text"/>
    <w:basedOn w:val="Normal"/>
    <w:link w:val="BodyTextChar"/>
    <w:uiPriority w:val="99"/>
    <w:rsid w:val="00063610"/>
    <w:pPr>
      <w:spacing w:after="120"/>
    </w:pPr>
  </w:style>
  <w:style w:type="character" w:customStyle="1" w:styleId="BodyTextChar">
    <w:name w:val="Body Text Char"/>
    <w:basedOn w:val="DefaultParagraphFont"/>
    <w:link w:val="BodyText"/>
    <w:uiPriority w:val="99"/>
    <w:locked/>
    <w:rsid w:val="00063610"/>
    <w:rPr>
      <w:rFonts w:ascii="Times New Roman" w:hAnsi="Times New Roman" w:cs="Times New Roman"/>
      <w:sz w:val="24"/>
      <w:szCs w:val="24"/>
      <w:lang w:val="ru-RU" w:eastAsia="ru-RU"/>
    </w:rPr>
  </w:style>
  <w:style w:type="paragraph" w:styleId="ListParagraph">
    <w:name w:val="List Paragraph"/>
    <w:basedOn w:val="Normal"/>
    <w:uiPriority w:val="99"/>
    <w:qFormat/>
    <w:rsid w:val="00063610"/>
    <w:pPr>
      <w:ind w:left="720"/>
      <w:contextualSpacing/>
    </w:pPr>
  </w:style>
  <w:style w:type="paragraph" w:customStyle="1" w:styleId="Style15">
    <w:name w:val="Style15"/>
    <w:basedOn w:val="Normal"/>
    <w:uiPriority w:val="99"/>
    <w:rsid w:val="0013509E"/>
    <w:pPr>
      <w:widowControl w:val="0"/>
      <w:autoSpaceDE w:val="0"/>
      <w:autoSpaceDN w:val="0"/>
      <w:adjustRightInd w:val="0"/>
    </w:pPr>
    <w:rPr>
      <w:sz w:val="24"/>
      <w:lang w:val="uk-UA" w:eastAsia="uk-UA"/>
    </w:rPr>
  </w:style>
  <w:style w:type="character" w:customStyle="1" w:styleId="FontStyle26">
    <w:name w:val="Font Style26"/>
    <w:uiPriority w:val="99"/>
    <w:rsid w:val="00732B3E"/>
    <w:rPr>
      <w:rFonts w:ascii="Times New Roman" w:hAnsi="Times New Roman"/>
      <w:b/>
      <w:sz w:val="22"/>
    </w:rPr>
  </w:style>
  <w:style w:type="paragraph" w:customStyle="1" w:styleId="Style2">
    <w:name w:val="Style2"/>
    <w:basedOn w:val="Normal"/>
    <w:uiPriority w:val="99"/>
    <w:rsid w:val="00732B3E"/>
    <w:pPr>
      <w:widowControl w:val="0"/>
      <w:autoSpaceDE w:val="0"/>
      <w:autoSpaceDN w:val="0"/>
      <w:adjustRightInd w:val="0"/>
      <w:spacing w:line="264" w:lineRule="exact"/>
    </w:pPr>
    <w:rPr>
      <w:sz w:val="24"/>
    </w:rPr>
  </w:style>
  <w:style w:type="table" w:styleId="TableGrid">
    <w:name w:val="Table Grid"/>
    <w:basedOn w:val="TableNormal"/>
    <w:uiPriority w:val="99"/>
    <w:rsid w:val="00235B9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3">
    <w:name w:val="Body Text Indent 3"/>
    <w:basedOn w:val="Normal"/>
    <w:link w:val="BodyTextIndent3Char"/>
    <w:uiPriority w:val="99"/>
    <w:semiHidden/>
    <w:rsid w:val="00C31878"/>
    <w:pPr>
      <w:spacing w:after="120"/>
      <w:ind w:left="283"/>
    </w:pPr>
    <w:rPr>
      <w:sz w:val="16"/>
      <w:szCs w:val="16"/>
    </w:rPr>
  </w:style>
  <w:style w:type="character" w:customStyle="1" w:styleId="BodyTextIndent3Char">
    <w:name w:val="Body Text Indent 3 Char"/>
    <w:basedOn w:val="DefaultParagraphFont"/>
    <w:link w:val="BodyTextIndent3"/>
    <w:uiPriority w:val="99"/>
    <w:semiHidden/>
    <w:locked/>
    <w:rsid w:val="00C31878"/>
    <w:rPr>
      <w:rFonts w:ascii="Times New Roman" w:hAnsi="Times New Roman" w:cs="Times New Roman"/>
      <w:sz w:val="16"/>
      <w:szCs w:val="16"/>
      <w:lang w:val="ru-RU" w:eastAsia="ru-RU"/>
    </w:rPr>
  </w:style>
  <w:style w:type="character" w:customStyle="1" w:styleId="FontStyle40">
    <w:name w:val="Font Style40"/>
    <w:uiPriority w:val="99"/>
    <w:rsid w:val="00C31878"/>
    <w:rPr>
      <w:rFonts w:ascii="Times New Roman" w:hAnsi="Times New Roman"/>
      <w:sz w:val="22"/>
    </w:rPr>
  </w:style>
  <w:style w:type="paragraph" w:customStyle="1" w:styleId="Style1">
    <w:name w:val="Style1"/>
    <w:basedOn w:val="Normal"/>
    <w:uiPriority w:val="99"/>
    <w:rsid w:val="00C31878"/>
    <w:pPr>
      <w:widowControl w:val="0"/>
      <w:autoSpaceDE w:val="0"/>
      <w:autoSpaceDN w:val="0"/>
      <w:adjustRightInd w:val="0"/>
      <w:spacing w:line="277" w:lineRule="exact"/>
    </w:pPr>
    <w:rPr>
      <w:sz w:val="24"/>
    </w:rPr>
  </w:style>
  <w:style w:type="paragraph" w:customStyle="1" w:styleId="Style21">
    <w:name w:val="Style21"/>
    <w:basedOn w:val="Normal"/>
    <w:uiPriority w:val="99"/>
    <w:rsid w:val="00C31878"/>
    <w:pPr>
      <w:widowControl w:val="0"/>
      <w:autoSpaceDE w:val="0"/>
      <w:autoSpaceDN w:val="0"/>
      <w:adjustRightInd w:val="0"/>
      <w:spacing w:line="278" w:lineRule="exact"/>
      <w:jc w:val="center"/>
    </w:pPr>
    <w:rPr>
      <w:sz w:val="24"/>
    </w:rPr>
  </w:style>
  <w:style w:type="paragraph" w:customStyle="1" w:styleId="Style30">
    <w:name w:val="Style30"/>
    <w:basedOn w:val="Normal"/>
    <w:uiPriority w:val="99"/>
    <w:rsid w:val="00C31878"/>
    <w:pPr>
      <w:widowControl w:val="0"/>
      <w:autoSpaceDE w:val="0"/>
      <w:autoSpaceDN w:val="0"/>
      <w:adjustRightInd w:val="0"/>
      <w:spacing w:line="276" w:lineRule="exact"/>
      <w:jc w:val="center"/>
    </w:pPr>
    <w:rPr>
      <w:sz w:val="24"/>
    </w:rPr>
  </w:style>
  <w:style w:type="paragraph" w:customStyle="1" w:styleId="Style16">
    <w:name w:val="Style16"/>
    <w:basedOn w:val="Normal"/>
    <w:uiPriority w:val="99"/>
    <w:rsid w:val="00866E28"/>
    <w:pPr>
      <w:widowControl w:val="0"/>
      <w:autoSpaceDE w:val="0"/>
      <w:autoSpaceDN w:val="0"/>
      <w:adjustRightInd w:val="0"/>
      <w:spacing w:line="274" w:lineRule="exact"/>
      <w:jc w:val="both"/>
    </w:pPr>
    <w:rPr>
      <w:sz w:val="24"/>
    </w:rPr>
  </w:style>
  <w:style w:type="paragraph" w:customStyle="1" w:styleId="Style38">
    <w:name w:val="Style38"/>
    <w:basedOn w:val="Normal"/>
    <w:uiPriority w:val="99"/>
    <w:rsid w:val="00866E28"/>
    <w:pPr>
      <w:widowControl w:val="0"/>
      <w:autoSpaceDE w:val="0"/>
      <w:autoSpaceDN w:val="0"/>
      <w:adjustRightInd w:val="0"/>
      <w:jc w:val="center"/>
    </w:pPr>
    <w:rPr>
      <w:sz w:val="24"/>
    </w:rPr>
  </w:style>
  <w:style w:type="paragraph" w:customStyle="1" w:styleId="Default">
    <w:name w:val="Default"/>
    <w:uiPriority w:val="99"/>
    <w:rsid w:val="004F2B14"/>
    <w:pPr>
      <w:autoSpaceDE w:val="0"/>
      <w:autoSpaceDN w:val="0"/>
      <w:adjustRightInd w:val="0"/>
    </w:pPr>
    <w:rPr>
      <w:rFonts w:ascii="UkrainianJournal" w:hAnsi="UkrainianJournal" w:cs="UkrainianJournal"/>
      <w:color w:val="000000"/>
      <w:sz w:val="24"/>
      <w:szCs w:val="24"/>
      <w:lang w:eastAsia="en-US"/>
    </w:rPr>
  </w:style>
  <w:style w:type="character" w:customStyle="1" w:styleId="1">
    <w:name w:val="Заголовок №1"/>
    <w:basedOn w:val="DefaultParagraphFont"/>
    <w:uiPriority w:val="99"/>
    <w:rsid w:val="001F75C1"/>
    <w:rPr>
      <w:rFonts w:ascii="Times New Roman" w:hAnsi="Times New Roman" w:cs="Times New Roman"/>
      <w:spacing w:val="0"/>
      <w:sz w:val="28"/>
      <w:szCs w:val="28"/>
      <w:u w:val="single"/>
    </w:rPr>
  </w:style>
  <w:style w:type="character" w:customStyle="1" w:styleId="a">
    <w:name w:val="Основной текст_"/>
    <w:basedOn w:val="DefaultParagraphFont"/>
    <w:link w:val="11"/>
    <w:uiPriority w:val="99"/>
    <w:locked/>
    <w:rsid w:val="001F75C1"/>
    <w:rPr>
      <w:rFonts w:cs="Times New Roman"/>
      <w:sz w:val="28"/>
      <w:szCs w:val="28"/>
      <w:shd w:val="clear" w:color="auto" w:fill="FFFFFF"/>
    </w:rPr>
  </w:style>
  <w:style w:type="paragraph" w:customStyle="1" w:styleId="11">
    <w:name w:val="Основной текст11"/>
    <w:basedOn w:val="Normal"/>
    <w:link w:val="a"/>
    <w:uiPriority w:val="99"/>
    <w:rsid w:val="001F75C1"/>
    <w:pPr>
      <w:shd w:val="clear" w:color="auto" w:fill="FFFFFF"/>
      <w:spacing w:line="317" w:lineRule="exact"/>
      <w:jc w:val="both"/>
    </w:pPr>
    <w:rPr>
      <w:rFonts w:ascii="Calibri" w:eastAsia="Calibri" w:hAnsi="Calibri"/>
      <w:szCs w:val="28"/>
      <w:shd w:val="clear" w:color="auto" w:fill="FFFFFF"/>
      <w:lang w:val="uk-UA" w:eastAsia="en-US"/>
    </w:rPr>
  </w:style>
  <w:style w:type="paragraph" w:styleId="BalloonText">
    <w:name w:val="Balloon Text"/>
    <w:basedOn w:val="Normal"/>
    <w:link w:val="BalloonTextChar"/>
    <w:uiPriority w:val="99"/>
    <w:semiHidden/>
    <w:rsid w:val="008F6B2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F6B21"/>
    <w:rPr>
      <w:rFonts w:ascii="Tahoma" w:hAnsi="Tahoma" w:cs="Tahoma"/>
      <w:sz w:val="16"/>
      <w:szCs w:val="16"/>
      <w:lang w:val="ru-RU" w:eastAsia="ru-RU"/>
    </w:rPr>
  </w:style>
  <w:style w:type="character" w:styleId="PageNumber">
    <w:name w:val="page number"/>
    <w:basedOn w:val="DefaultParagraphFont"/>
    <w:uiPriority w:val="99"/>
    <w:rsid w:val="00CF3839"/>
    <w:rPr>
      <w:rFonts w:cs="Times New Roman"/>
    </w:rPr>
  </w:style>
  <w:style w:type="character" w:styleId="Hyperlink">
    <w:name w:val="Hyperlink"/>
    <w:basedOn w:val="DefaultParagraphFont"/>
    <w:uiPriority w:val="99"/>
    <w:rsid w:val="00701705"/>
    <w:rPr>
      <w:rFonts w:cs="Times New Roman"/>
      <w:color w:val="0000FF"/>
      <w:u w:val="single"/>
    </w:rPr>
  </w:style>
  <w:style w:type="character" w:styleId="Emphasis">
    <w:name w:val="Emphasis"/>
    <w:basedOn w:val="DefaultParagraphFont"/>
    <w:uiPriority w:val="99"/>
    <w:qFormat/>
    <w:rsid w:val="00A95C8A"/>
    <w:rPr>
      <w:rFonts w:cs="Times New Roman"/>
      <w:i/>
      <w:iCs/>
    </w:rPr>
  </w:style>
  <w:style w:type="character" w:styleId="Strong">
    <w:name w:val="Strong"/>
    <w:basedOn w:val="DefaultParagraphFont"/>
    <w:uiPriority w:val="99"/>
    <w:qFormat/>
    <w:rsid w:val="00A95C8A"/>
    <w:rPr>
      <w:rFonts w:cs="Times New Roman"/>
      <w:b/>
      <w:bCs/>
    </w:rPr>
  </w:style>
  <w:style w:type="paragraph" w:styleId="BodyTextIndent">
    <w:name w:val="Body Text Indent"/>
    <w:basedOn w:val="Normal"/>
    <w:link w:val="BodyTextIndentChar"/>
    <w:uiPriority w:val="99"/>
    <w:rsid w:val="00F85076"/>
    <w:pPr>
      <w:spacing w:after="120"/>
      <w:ind w:left="283"/>
    </w:pPr>
  </w:style>
  <w:style w:type="character" w:customStyle="1" w:styleId="BodyTextIndentChar">
    <w:name w:val="Body Text Indent Char"/>
    <w:basedOn w:val="DefaultParagraphFont"/>
    <w:link w:val="BodyTextIndent"/>
    <w:uiPriority w:val="99"/>
    <w:locked/>
    <w:rsid w:val="00F85076"/>
    <w:rPr>
      <w:rFonts w:ascii="Times New Roman" w:hAnsi="Times New Roman" w:cs="Times New Roman"/>
      <w:sz w:val="24"/>
      <w:szCs w:val="24"/>
      <w:lang w:val="ru-RU" w:eastAsia="ru-RU"/>
    </w:rPr>
  </w:style>
  <w:style w:type="paragraph" w:styleId="NormalWeb">
    <w:name w:val="Normal (Web)"/>
    <w:basedOn w:val="Normal"/>
    <w:uiPriority w:val="99"/>
    <w:rsid w:val="00783760"/>
    <w:pPr>
      <w:spacing w:before="100" w:beforeAutospacing="1" w:after="100" w:afterAutospacing="1"/>
    </w:pPr>
    <w:rPr>
      <w:sz w:val="24"/>
      <w:lang w:val="uk-UA" w:eastAsia="uk-UA"/>
    </w:rPr>
  </w:style>
</w:styles>
</file>

<file path=word/webSettings.xml><?xml version="1.0" encoding="utf-8"?>
<w:webSettings xmlns:r="http://schemas.openxmlformats.org/officeDocument/2006/relationships" xmlns:w="http://schemas.openxmlformats.org/wordprocessingml/2006/main">
  <w:divs>
    <w:div w:id="213663285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zakon.rada.gov.ua/rada/show/v0002201-07" TargetMode="External"/><Relationship Id="rId18" Type="http://schemas.openxmlformats.org/officeDocument/2006/relationships/hyperlink" Target="https://mof.gov.ua/uk/nacionalni-polozhennja1" TargetMode="External"/><Relationship Id="rId26" Type="http://schemas.openxmlformats.org/officeDocument/2006/relationships/hyperlink" Target="https://zakon.rada.gov.ua/laws/show/419-2000-%D0%BF" TargetMode="External"/><Relationship Id="rId39" Type="http://schemas.openxmlformats.org/officeDocument/2006/relationships/hyperlink" Target="http://tax.gov.ua" TargetMode="External"/><Relationship Id="rId21" Type="http://schemas.openxmlformats.org/officeDocument/2006/relationships/hyperlink" Target="https://zakon.rada.gov.ua/laws/show/v0148500-17" TargetMode="External"/><Relationship Id="rId34" Type="http://schemas.openxmlformats.org/officeDocument/2006/relationships/hyperlink" Target="https://zakon.rada.gov.ua/laws/show/108/95-%D0%B2%D1%80" TargetMode="External"/><Relationship Id="rId42" Type="http://schemas.openxmlformats.org/officeDocument/2006/relationships/hyperlink" Target="https://www.accaglobal.com/ubcs/en.html" TargetMode="External"/><Relationship Id="rId47" Type="http://schemas.openxmlformats.org/officeDocument/2006/relationships/hyperlink" Target="https://buhgalter911.com/uk/" TargetMode="External"/><Relationship Id="rId50" Type="http://schemas.openxmlformats.org/officeDocument/2006/relationships/hyperlink" Target="http://vobu.ua/ukr/" TargetMode="External"/><Relationship Id="rId55" Type="http://schemas.openxmlformats.org/officeDocument/2006/relationships/hyperlink" Target="https://www.coursera.org/learn/financialaccounting" TargetMode="External"/><Relationship Id="rId7" Type="http://schemas.openxmlformats.org/officeDocument/2006/relationships/hyperlink" Target="http://zakon.rada.gov.ua/laws/show/z0114-04" TargetMode="External"/><Relationship Id="rId2" Type="http://schemas.openxmlformats.org/officeDocument/2006/relationships/styles" Target="styles.xml"/><Relationship Id="rId16" Type="http://schemas.openxmlformats.org/officeDocument/2006/relationships/hyperlink" Target="https://zakon.rada.gov.ua/rada/show/v0356201-00" TargetMode="External"/><Relationship Id="rId20" Type="http://schemas.openxmlformats.org/officeDocument/2006/relationships/hyperlink" Target="https://zakon.rada.gov.ua/laws/show/2755-17" TargetMode="External"/><Relationship Id="rId29" Type="http://schemas.openxmlformats.org/officeDocument/2006/relationships/hyperlink" Target="https://zakon.rada.gov.ua/laws/show/2473-19" TargetMode="External"/><Relationship Id="rId41" Type="http://schemas.openxmlformats.org/officeDocument/2006/relationships/hyperlink" Target="https://www.ifac.org/" TargetMode="External"/><Relationship Id="rId54" Type="http://schemas.openxmlformats.org/officeDocument/2006/relationships/hyperlink" Target="https://factor.academy/911-tips-and-tricks" TargetMode="External"/><Relationship Id="rId6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zakon.rada.gov.ua/laws/show/z0218-98" TargetMode="External"/><Relationship Id="rId24" Type="http://schemas.openxmlformats.org/officeDocument/2006/relationships/hyperlink" Target="http://zakon3.rada.gov.ua/laws/show/z1365-14" TargetMode="External"/><Relationship Id="rId32" Type="http://schemas.openxmlformats.org/officeDocument/2006/relationships/hyperlink" Target="http://zakon.rada.gov.ua/laws/show/2464-17" TargetMode="External"/><Relationship Id="rId37" Type="http://schemas.openxmlformats.org/officeDocument/2006/relationships/hyperlink" Target="https://zakon.rada.gov.ua/laws" TargetMode="External"/><Relationship Id="rId40" Type="http://schemas.openxmlformats.org/officeDocument/2006/relationships/hyperlink" Target="https://www.ukrstat.gov.ua/" TargetMode="External"/><Relationship Id="rId45" Type="http://schemas.openxmlformats.org/officeDocument/2006/relationships/hyperlink" Target="https://bank.gov.ua/" TargetMode="External"/><Relationship Id="rId53" Type="http://schemas.openxmlformats.org/officeDocument/2006/relationships/hyperlink" Target="https://egolovbuh.expertus.com.ua/" TargetMode="External"/><Relationship Id="rId58" Type="http://schemas.openxmlformats.org/officeDocument/2006/relationships/hyperlink" Target="https://www.onlineosvita.com/institutions/alison-free-online-learning/osnovi-finansovogo-obliku-bezkoshtovnij-onlajn-kurs-iz-sertifikatom" TargetMode="External"/><Relationship Id="rId5" Type="http://schemas.openxmlformats.org/officeDocument/2006/relationships/image" Target="media/image1.jpeg"/><Relationship Id="rId15" Type="http://schemas.openxmlformats.org/officeDocument/2006/relationships/hyperlink" Target="https://zakon.rada.gov.ua/rada/show/v0561201-03" TargetMode="External"/><Relationship Id="rId23" Type="http://schemas.openxmlformats.org/officeDocument/2006/relationships/hyperlink" Target="https://zakon.rada.gov.ua/laws/show/v0002500-19" TargetMode="External"/><Relationship Id="rId28" Type="http://schemas.openxmlformats.org/officeDocument/2006/relationships/hyperlink" Target="http://zakon.rada.gov.ua/laws/show/996-14" TargetMode="External"/><Relationship Id="rId36" Type="http://schemas.openxmlformats.org/officeDocument/2006/relationships/hyperlink" Target="https://zakon.rada.gov.ua/laws/show/z0389-01" TargetMode="External"/><Relationship Id="rId49" Type="http://schemas.openxmlformats.org/officeDocument/2006/relationships/hyperlink" Target="http://gazeta.vobu.ua/" TargetMode="External"/><Relationship Id="rId57" Type="http://schemas.openxmlformats.org/officeDocument/2006/relationships/hyperlink" Target="https://www.coursera.org/learn/accounting-assets" TargetMode="External"/><Relationship Id="rId61" Type="http://schemas.openxmlformats.org/officeDocument/2006/relationships/fontTable" Target="fontTable.xml"/><Relationship Id="rId10" Type="http://schemas.openxmlformats.org/officeDocument/2006/relationships/hyperlink" Target="https://zakon.rada.gov.ua/laws/show/v0162500-22" TargetMode="External"/><Relationship Id="rId19" Type="http://schemas.openxmlformats.org/officeDocument/2006/relationships/hyperlink" Target="https://buhgalter911.com/normativnaya-baza/instr-plan-rah/plan-rah/plan-schetov-buhgalterskogo-1021043.html" TargetMode="External"/><Relationship Id="rId31" Type="http://schemas.openxmlformats.org/officeDocument/2006/relationships/hyperlink" Target="https://zakon.rada.gov.ua/laws/show/851-15/ed20181107" TargetMode="External"/><Relationship Id="rId44" Type="http://schemas.openxmlformats.org/officeDocument/2006/relationships/hyperlink" Target="https://ibuhgalter.net/" TargetMode="External"/><Relationship Id="rId52" Type="http://schemas.openxmlformats.org/officeDocument/2006/relationships/hyperlink" Target="https://interbuh.com.ua/ua/" TargetMode="External"/><Relationship Id="rId60" Type="http://schemas.openxmlformats.org/officeDocument/2006/relationships/hyperlink" Target="https://drive.google.com/drive/folders/1B1pUSSFmyizwUHxYYeVfXv5ydQ28aYqA" TargetMode="External"/><Relationship Id="rId4" Type="http://schemas.openxmlformats.org/officeDocument/2006/relationships/webSettings" Target="webSettings.xml"/><Relationship Id="rId9" Type="http://schemas.openxmlformats.org/officeDocument/2006/relationships/hyperlink" Target="http://zakon.rada.gov.ua/laws/show/z0893-99" TargetMode="External"/><Relationship Id="rId14" Type="http://schemas.openxmlformats.org/officeDocument/2006/relationships/hyperlink" Target="https://zakon.rada.gov.ua/rada/show/v1327201-09" TargetMode="External"/><Relationship Id="rId22" Type="http://schemas.openxmlformats.org/officeDocument/2006/relationships/hyperlink" Target="https://zakon.rada.gov.ua/laws/show/z0168-95" TargetMode="External"/><Relationship Id="rId27" Type="http://schemas.openxmlformats.org/officeDocument/2006/relationships/hyperlink" Target="https://zakon.rada.gov.ua/laws/show/2121-14" TargetMode="External"/><Relationship Id="rId30" Type="http://schemas.openxmlformats.org/officeDocument/2006/relationships/hyperlink" Target="https://zakon.rada.gov.ua/laws/show/504/96-%D0%B2%D1%80" TargetMode="External"/><Relationship Id="rId35" Type="http://schemas.openxmlformats.org/officeDocument/2006/relationships/hyperlink" Target="https://zakon.rada.gov.ua/laws/show/1591-20" TargetMode="External"/><Relationship Id="rId43" Type="http://schemas.openxmlformats.org/officeDocument/2006/relationships/hyperlink" Target="https://i.factor.ua/ukr/" TargetMode="External"/><Relationship Id="rId48" Type="http://schemas.openxmlformats.org/officeDocument/2006/relationships/hyperlink" Target="https://dtkt.ua/" TargetMode="External"/><Relationship Id="rId56" Type="http://schemas.openxmlformats.org/officeDocument/2006/relationships/hyperlink" Target="https://www.coursera.org/learn/financial-accounting-basics" TargetMode="External"/><Relationship Id="rId8" Type="http://schemas.openxmlformats.org/officeDocument/2006/relationships/hyperlink" Target="https://zakon.rada.gov.ua/laws/show/v0163500-22" TargetMode="External"/><Relationship Id="rId51" Type="http://schemas.openxmlformats.org/officeDocument/2006/relationships/hyperlink" Target="https://document.vobu.ua/korysne/blanks" TargetMode="External"/><Relationship Id="rId3" Type="http://schemas.openxmlformats.org/officeDocument/2006/relationships/settings" Target="settings.xml"/><Relationship Id="rId12" Type="http://schemas.openxmlformats.org/officeDocument/2006/relationships/hyperlink" Target="https://zakon.rada.gov.ua/laws/show/322-08" TargetMode="External"/><Relationship Id="rId17" Type="http://schemas.openxmlformats.org/officeDocument/2006/relationships/hyperlink" Target="https://zakon.rada.gov.ua/rada/show/v0635201-13" TargetMode="External"/><Relationship Id="rId25" Type="http://schemas.openxmlformats.org/officeDocument/2006/relationships/hyperlink" Target="https://zakon.rada.gov.ua/laws/show/280-2014-%D0%BF" TargetMode="External"/><Relationship Id="rId33" Type="http://schemas.openxmlformats.org/officeDocument/2006/relationships/hyperlink" Target="https://zakon.rada.gov.ua/laws/show/1560-12" TargetMode="External"/><Relationship Id="rId38" Type="http://schemas.openxmlformats.org/officeDocument/2006/relationships/hyperlink" Target="https://mof.gov.ua" TargetMode="External"/><Relationship Id="rId46" Type="http://schemas.openxmlformats.org/officeDocument/2006/relationships/hyperlink" Target="https://www.pfu.gov.ua/" TargetMode="External"/><Relationship Id="rId59" Type="http://schemas.openxmlformats.org/officeDocument/2006/relationships/hyperlink" Target="https://prometheus.org.ua/course/course-v1:EY+ACC102+2017_T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461</TotalTime>
  <Pages>22</Pages>
  <Words>29456</Words>
  <Characters>16791</Characters>
  <Application>Microsoft Office Outlook</Application>
  <DocSecurity>0</DocSecurity>
  <Lines>0</Lines>
  <Paragraphs>0</Paragraphs>
  <ScaleCrop>false</ScaleCrop>
  <Company>Grizli777</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tralka</dc:creator>
  <cp:keywords/>
  <dc:description/>
  <cp:lastModifiedBy>WiZaRd</cp:lastModifiedBy>
  <cp:revision>39</cp:revision>
  <cp:lastPrinted>2024-09-11T04:54:00Z</cp:lastPrinted>
  <dcterms:created xsi:type="dcterms:W3CDTF">2022-09-14T17:39:00Z</dcterms:created>
  <dcterms:modified xsi:type="dcterms:W3CDTF">2024-10-05T13:27:00Z</dcterms:modified>
</cp:coreProperties>
</file>